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D0C" w:rsidRDefault="00954D0C" w:rsidP="00AB2B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4D0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901062" cy="9505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7" t="4257" r="4252" b="7360"/>
                    <a:stretch/>
                  </pic:blipFill>
                  <pic:spPr bwMode="auto">
                    <a:xfrm>
                      <a:off x="0" y="0"/>
                      <a:ext cx="6904464" cy="951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4D0C" w:rsidRDefault="00954D0C" w:rsidP="00954D0C">
      <w:pPr>
        <w:pStyle w:val="a5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2B05" w:rsidRPr="00AB2B05" w:rsidRDefault="00AB2B05" w:rsidP="00AB2B05">
      <w:pPr>
        <w:pStyle w:val="a5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2B05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ПРОГРАММЫ.</w:t>
      </w:r>
    </w:p>
    <w:p w:rsidR="00AB2B05" w:rsidRPr="00AB2B05" w:rsidRDefault="00AB2B05" w:rsidP="00AB2B05">
      <w:pPr>
        <w:pStyle w:val="a5"/>
        <w:ind w:left="1080"/>
        <w:rPr>
          <w:rFonts w:ascii="Times New Roman" w:hAnsi="Times New Roman" w:cs="Times New Roman"/>
          <w:sz w:val="24"/>
          <w:szCs w:val="24"/>
        </w:rPr>
      </w:pP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 xml:space="preserve">        Данная программа обеспечивает достижение учениками четвёртого класса следующих личностных, </w:t>
      </w:r>
      <w:proofErr w:type="spellStart"/>
      <w:r w:rsidRPr="00AB2B05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AB2B05">
        <w:rPr>
          <w:rFonts w:ascii="Times New Roman" w:hAnsi="Times New Roman" w:cs="Times New Roman"/>
          <w:sz w:val="24"/>
          <w:szCs w:val="24"/>
        </w:rPr>
        <w:t xml:space="preserve"> и предметных результатов освоения курса, </w:t>
      </w:r>
      <w:r w:rsidRPr="00AB2B05">
        <w:rPr>
          <w:rFonts w:ascii="Times New Roman" w:hAnsi="Times New Roman"/>
          <w:sz w:val="24"/>
          <w:szCs w:val="24"/>
        </w:rPr>
        <w:t>заложенных в ФГОС НОО</w:t>
      </w:r>
      <w:r w:rsidRPr="00AB2B05">
        <w:rPr>
          <w:rFonts w:ascii="Times New Roman" w:hAnsi="Times New Roman" w:cs="Times New Roman"/>
          <w:sz w:val="24"/>
          <w:szCs w:val="24"/>
        </w:rPr>
        <w:t>.</w:t>
      </w:r>
    </w:p>
    <w:p w:rsidR="00AB2B05" w:rsidRPr="00AB2B05" w:rsidRDefault="00AB2B05" w:rsidP="00AB2B05">
      <w:pPr>
        <w:pStyle w:val="a5"/>
        <w:jc w:val="both"/>
        <w:rPr>
          <w:sz w:val="24"/>
          <w:szCs w:val="24"/>
        </w:rPr>
      </w:pPr>
      <w:r w:rsidRPr="00AB2B05">
        <w:rPr>
          <w:rStyle w:val="apple-converted-space"/>
          <w:rFonts w:ascii="Times New Roman" w:hAnsi="Times New Roman"/>
          <w:b/>
          <w:bCs/>
          <w:color w:val="333333"/>
          <w:sz w:val="24"/>
          <w:szCs w:val="24"/>
        </w:rPr>
        <w:t> </w:t>
      </w:r>
      <w:r w:rsidRPr="00AB2B05">
        <w:rPr>
          <w:rFonts w:ascii="Times New Roman" w:hAnsi="Times New Roman"/>
          <w:b/>
          <w:bCs/>
          <w:sz w:val="24"/>
          <w:szCs w:val="24"/>
        </w:rPr>
        <w:t>Личностными</w:t>
      </w:r>
      <w:r w:rsidRPr="00AB2B05">
        <w:rPr>
          <w:rStyle w:val="apple-converted-space"/>
          <w:rFonts w:ascii="Times New Roman" w:hAnsi="Times New Roman"/>
          <w:b/>
          <w:bCs/>
          <w:sz w:val="24"/>
          <w:szCs w:val="24"/>
        </w:rPr>
        <w:t> </w:t>
      </w:r>
      <w:r w:rsidRPr="00AB2B05">
        <w:rPr>
          <w:rFonts w:ascii="Times New Roman" w:hAnsi="Times New Roman"/>
          <w:sz w:val="24"/>
          <w:szCs w:val="24"/>
        </w:rPr>
        <w:t>результатами изучения</w:t>
      </w:r>
      <w:r w:rsidRPr="00AB2B05">
        <w:rPr>
          <w:rFonts w:ascii="Times New Roman" w:hAnsi="Times New Roman" w:cs="Times New Roman"/>
          <w:sz w:val="24"/>
          <w:szCs w:val="24"/>
        </w:rPr>
        <w:t xml:space="preserve"> курса «Родной (русский) язык» </w:t>
      </w:r>
      <w:r w:rsidRPr="00AB2B05">
        <w:rPr>
          <w:rFonts w:ascii="Times New Roman" w:hAnsi="Times New Roman"/>
          <w:sz w:val="24"/>
          <w:szCs w:val="24"/>
        </w:rPr>
        <w:t xml:space="preserve">в начальной школе являются: 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>- формирование чувства гордости за свою Родину, российский народ и историю России;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>-  осознание своей этнической и национальной принадлежности, формирование ценностей многонационального российского общества;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 xml:space="preserve"> - формирование ответственного отношения к учению, готовности и способности обучающихся;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 xml:space="preserve">- формирование отношения к родному русскому языку как к духовной, </w:t>
      </w:r>
      <w:proofErr w:type="spellStart"/>
      <w:r w:rsidRPr="00AB2B05">
        <w:rPr>
          <w:rFonts w:ascii="Times New Roman" w:hAnsi="Times New Roman" w:cs="Times New Roman"/>
          <w:sz w:val="24"/>
          <w:szCs w:val="24"/>
        </w:rPr>
        <w:t>культурноисторической</w:t>
      </w:r>
      <w:proofErr w:type="spellEnd"/>
      <w:r w:rsidRPr="00AB2B05">
        <w:rPr>
          <w:rFonts w:ascii="Times New Roman" w:hAnsi="Times New Roman" w:cs="Times New Roman"/>
          <w:sz w:val="24"/>
          <w:szCs w:val="24"/>
        </w:rPr>
        <w:t xml:space="preserve"> ценности, чувства сопричастности к сохранению его чистоты, выразительности, ёмкости, восприятия языка как средства и условия общения;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>-   формирование целостного мировоззрения, соответствующего современному уровню развития;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 xml:space="preserve">- формирование уважительного отношения к иному мнению, истории и культуре </w:t>
      </w:r>
      <w:proofErr w:type="gramStart"/>
      <w:r w:rsidRPr="00AB2B05">
        <w:rPr>
          <w:rFonts w:ascii="Times New Roman" w:hAnsi="Times New Roman" w:cs="Times New Roman"/>
          <w:sz w:val="24"/>
          <w:szCs w:val="24"/>
        </w:rPr>
        <w:t>других  народов</w:t>
      </w:r>
      <w:proofErr w:type="gramEnd"/>
      <w:r w:rsidRPr="00AB2B05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 xml:space="preserve">-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  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 xml:space="preserve">- развитие эстетического сознания через освоение художественного наследия народов России и мира, творческой деятельности эстетического </w:t>
      </w:r>
      <w:proofErr w:type="gramStart"/>
      <w:r w:rsidRPr="00AB2B05">
        <w:rPr>
          <w:rFonts w:ascii="Times New Roman" w:hAnsi="Times New Roman" w:cs="Times New Roman"/>
          <w:sz w:val="24"/>
          <w:szCs w:val="24"/>
        </w:rPr>
        <w:t>характера;  развитие</w:t>
      </w:r>
      <w:proofErr w:type="gramEnd"/>
      <w:r w:rsidRPr="00AB2B05">
        <w:rPr>
          <w:rFonts w:ascii="Times New Roman" w:hAnsi="Times New Roman" w:cs="Times New Roman"/>
          <w:sz w:val="24"/>
          <w:szCs w:val="24"/>
        </w:rPr>
        <w:t xml:space="preserve">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 xml:space="preserve">-  развитие навыков сотрудничества со взрослыми и сверстниками в учебном процессе и других социальных ситуациях. </w:t>
      </w:r>
    </w:p>
    <w:p w:rsidR="00AB2B05" w:rsidRPr="00AB2B05" w:rsidRDefault="00AB2B05" w:rsidP="00AB2B05">
      <w:pPr>
        <w:pStyle w:val="a5"/>
        <w:jc w:val="both"/>
        <w:rPr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00AB2B05">
        <w:rPr>
          <w:rFonts w:ascii="Times New Roman" w:hAnsi="Times New Roman"/>
          <w:b/>
          <w:bCs/>
          <w:sz w:val="24"/>
          <w:szCs w:val="24"/>
        </w:rPr>
        <w:t>Метапредметными</w:t>
      </w:r>
      <w:proofErr w:type="spellEnd"/>
      <w:r w:rsidRPr="00AB2B05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AB2B05">
        <w:rPr>
          <w:rFonts w:ascii="Times New Roman" w:hAnsi="Times New Roman"/>
          <w:sz w:val="24"/>
          <w:szCs w:val="24"/>
        </w:rPr>
        <w:t xml:space="preserve">результатами изучения </w:t>
      </w:r>
      <w:r w:rsidRPr="00AB2B05">
        <w:rPr>
          <w:rFonts w:ascii="Times New Roman" w:hAnsi="Times New Roman" w:cs="Times New Roman"/>
          <w:sz w:val="24"/>
          <w:szCs w:val="24"/>
        </w:rPr>
        <w:t xml:space="preserve">«Родной (русский) </w:t>
      </w:r>
      <w:proofErr w:type="gramStart"/>
      <w:r w:rsidRPr="00AB2B05">
        <w:rPr>
          <w:rFonts w:ascii="Times New Roman" w:hAnsi="Times New Roman" w:cs="Times New Roman"/>
          <w:sz w:val="24"/>
          <w:szCs w:val="24"/>
        </w:rPr>
        <w:t xml:space="preserve">язык»  </w:t>
      </w:r>
      <w:r w:rsidRPr="00AB2B05">
        <w:rPr>
          <w:rFonts w:ascii="Times New Roman" w:hAnsi="Times New Roman"/>
          <w:sz w:val="24"/>
          <w:szCs w:val="24"/>
        </w:rPr>
        <w:t>в</w:t>
      </w:r>
      <w:proofErr w:type="gramEnd"/>
      <w:r w:rsidRPr="00AB2B05">
        <w:rPr>
          <w:rFonts w:ascii="Times New Roman" w:hAnsi="Times New Roman"/>
          <w:sz w:val="24"/>
          <w:szCs w:val="24"/>
        </w:rPr>
        <w:t xml:space="preserve"> начальной школе являются: 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 xml:space="preserve">- овладение способностью принимать и сохранять цели и задачи учебной деятельности, поиска средств ее осуществления;  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>- освоение способов решения проблем творческого и поискового характера;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 xml:space="preserve">-  формирование умения планировать, контролировать и оценивать учебные действия в соответствии с поставленной задачей и условиями ее реализации; - определять наиболее эффективные способы достижения результата;  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>- освоение начальных форм познавательной и личностной рефлексии;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 xml:space="preserve">-  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  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 xml:space="preserve">- использование различных способов поиска (в справочных источниках: в учебниках и других учебных пособиях, в словарях),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 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 xml:space="preserve">-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  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 xml:space="preserve">- определение общей цели и путей ее достижения; умение договариваться о распределении функций и ролей в совместной деятельности; 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 xml:space="preserve">- осуществлять взаимный контроль в совместной деятельности;  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 xml:space="preserve">- овладение начальными сведениями о сущности и особенностях изучаемого объекта системы родного русского языка, осознание учащимися двух реальностей — окружающего мира и слова, отражающего этот мир во всем его многообразии, осознание единства и различия этих </w:t>
      </w:r>
      <w:proofErr w:type="gramStart"/>
      <w:r w:rsidRPr="00AB2B05">
        <w:rPr>
          <w:rFonts w:ascii="Times New Roman" w:hAnsi="Times New Roman" w:cs="Times New Roman"/>
          <w:sz w:val="24"/>
          <w:szCs w:val="24"/>
        </w:rPr>
        <w:t>реальностей;  овладение</w:t>
      </w:r>
      <w:proofErr w:type="gramEnd"/>
      <w:r w:rsidRPr="00AB2B05">
        <w:rPr>
          <w:rFonts w:ascii="Times New Roman" w:hAnsi="Times New Roman" w:cs="Times New Roman"/>
          <w:sz w:val="24"/>
          <w:szCs w:val="24"/>
        </w:rPr>
        <w:t xml:space="preserve"> базовыми предметными и </w:t>
      </w:r>
      <w:proofErr w:type="spellStart"/>
      <w:r w:rsidRPr="00AB2B05">
        <w:rPr>
          <w:rFonts w:ascii="Times New Roman" w:hAnsi="Times New Roman" w:cs="Times New Roman"/>
          <w:sz w:val="24"/>
          <w:szCs w:val="24"/>
        </w:rPr>
        <w:t>межпредметными</w:t>
      </w:r>
      <w:proofErr w:type="spellEnd"/>
      <w:r w:rsidRPr="00AB2B05">
        <w:rPr>
          <w:rFonts w:ascii="Times New Roman" w:hAnsi="Times New Roman" w:cs="Times New Roman"/>
          <w:sz w:val="24"/>
          <w:szCs w:val="24"/>
        </w:rPr>
        <w:t xml:space="preserve"> понятиями, отражающими существенные связи и отношения между объектами и процессами;  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>- умение работать в материальной и информационной среде начального общего образования (в том числе с учебными моделями).</w:t>
      </w:r>
    </w:p>
    <w:p w:rsidR="00AB2B05" w:rsidRPr="00AB2B05" w:rsidRDefault="00AB2B05" w:rsidP="00AB2B05">
      <w:pPr>
        <w:pStyle w:val="a5"/>
        <w:jc w:val="both"/>
        <w:rPr>
          <w:sz w:val="24"/>
          <w:szCs w:val="24"/>
        </w:rPr>
      </w:pPr>
      <w:r w:rsidRPr="00AB2B05">
        <w:rPr>
          <w:rFonts w:ascii="Times New Roman" w:hAnsi="Times New Roman"/>
          <w:b/>
          <w:bCs/>
          <w:sz w:val="24"/>
          <w:szCs w:val="24"/>
        </w:rPr>
        <w:t>Предметными</w:t>
      </w:r>
      <w:r w:rsidRPr="00AB2B05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AB2B05">
        <w:rPr>
          <w:rFonts w:ascii="Times New Roman" w:hAnsi="Times New Roman"/>
          <w:sz w:val="24"/>
          <w:szCs w:val="24"/>
        </w:rPr>
        <w:t xml:space="preserve">результатами изучения </w:t>
      </w:r>
      <w:r w:rsidRPr="00AB2B05">
        <w:rPr>
          <w:rFonts w:ascii="Times New Roman" w:hAnsi="Times New Roman" w:cs="Times New Roman"/>
          <w:sz w:val="24"/>
          <w:szCs w:val="24"/>
        </w:rPr>
        <w:t xml:space="preserve">«Родной (русский) </w:t>
      </w:r>
      <w:proofErr w:type="gramStart"/>
      <w:r w:rsidRPr="00AB2B05">
        <w:rPr>
          <w:rFonts w:ascii="Times New Roman" w:hAnsi="Times New Roman" w:cs="Times New Roman"/>
          <w:sz w:val="24"/>
          <w:szCs w:val="24"/>
        </w:rPr>
        <w:t xml:space="preserve">язык»  </w:t>
      </w:r>
      <w:r w:rsidRPr="00AB2B05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Pr="00AB2B05">
        <w:rPr>
          <w:rFonts w:ascii="Times New Roman" w:hAnsi="Times New Roman"/>
          <w:sz w:val="24"/>
          <w:szCs w:val="24"/>
        </w:rPr>
        <w:t>в начальной школе являются: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 xml:space="preserve"> 1)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 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lastRenderedPageBreak/>
        <w:t>2) понимание обучающимися того, что язык представляет собой явление национальной культуры и основное средство человеческого общения, осознание значения русского языка как государственного языка Российской Федерации, языка межнационального общения;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 xml:space="preserve"> 3) </w:t>
      </w:r>
      <w:proofErr w:type="spellStart"/>
      <w:r w:rsidRPr="00AB2B05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AB2B05">
        <w:rPr>
          <w:rFonts w:ascii="Times New Roman" w:hAnsi="Times New Roman" w:cs="Times New Roman"/>
          <w:sz w:val="24"/>
          <w:szCs w:val="24"/>
        </w:rPr>
        <w:t xml:space="preserve"> позитивного отношения к правильной устной и письменной речи как показателям общей культуры и гражданской позиции человека; 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 xml:space="preserve">4) овладение первоначальными представлениями о нормах русского и родного литературного языка (орфоэпических, лексических, грамматических) и правилах речевого этикета; 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задач; 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 xml:space="preserve">5) овладение учебными действиями с языковыми единицами и умение использовать знания для решения познавательных, практических и коммуникативных задач; 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 xml:space="preserve">6) овладение учебными действиями с языковыми единицами и умение использовать знания для решения познавательных, практических и коммуникативных задач; 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>7) умение применять орфографические правила и правила постановки знаков препинания (в объеме изученного) при записи собственных и предложенных текстов; способность проверять написанное.</w:t>
      </w:r>
    </w:p>
    <w:p w:rsidR="00AB2B05" w:rsidRPr="00AB2B05" w:rsidRDefault="00AB2B05" w:rsidP="00AB2B05">
      <w:pPr>
        <w:pStyle w:val="a3"/>
        <w:spacing w:after="0" w:line="100" w:lineRule="atLeast"/>
        <w:ind w:right="-1090"/>
        <w:jc w:val="both"/>
        <w:rPr>
          <w:sz w:val="24"/>
          <w:szCs w:val="24"/>
        </w:rPr>
      </w:pPr>
      <w:r w:rsidRPr="00AB2B05">
        <w:rPr>
          <w:rFonts w:ascii="Times New Roman" w:hAnsi="Times New Roman"/>
          <w:sz w:val="24"/>
          <w:szCs w:val="24"/>
        </w:rPr>
        <w:t xml:space="preserve">      </w:t>
      </w:r>
      <w:r w:rsidRPr="00AB2B0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Выпускник научится: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 xml:space="preserve">- оформлять предложения в устной и письменной речи (интонация, пауза, знаки препинания: точка, вопросительный и восклицательный знаки);  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>- писать обучающее изложение доступного текста;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>-   устанавливать связь слов в предложении по вопросам;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>-  различать признаки текста и типы текстов (повествование, описание, рассуждение);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 xml:space="preserve">-  орфографически грамотно и каллиграфически правильно списывать тексты, писать сочинение-отзыв о прочитанном произведении, изложение повествовательного текста с элементами рассуждения по коллективно составленному плану (85-90 слов), выполнять исследовательскую работу и писать под диктовку текст (75-80 слов), включающий изученные орфограммы за курс начальной школы;  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>- проверять написанное, находить в словах изученные орфограммы;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 xml:space="preserve">-  интонационно правильно произносить предложения. Определять вид предложения по цели высказывания и интонации; </w:t>
      </w:r>
    </w:p>
    <w:p w:rsidR="00AB2B05" w:rsidRPr="00AB2B05" w:rsidRDefault="00AB2B05" w:rsidP="00AB2B05">
      <w:pPr>
        <w:pStyle w:val="a5"/>
        <w:rPr>
          <w:rFonts w:ascii="Times New Roman" w:hAnsi="Times New Roman" w:cs="Times New Roman"/>
          <w:sz w:val="24"/>
          <w:szCs w:val="24"/>
        </w:rPr>
      </w:pPr>
      <w:r w:rsidRPr="00AB2B05">
        <w:rPr>
          <w:rFonts w:ascii="Times New Roman" w:hAnsi="Times New Roman" w:cs="Times New Roman"/>
          <w:sz w:val="24"/>
          <w:szCs w:val="24"/>
        </w:rPr>
        <w:t xml:space="preserve">- вычленять в предложении основу и </w:t>
      </w:r>
      <w:proofErr w:type="gramStart"/>
      <w:r w:rsidRPr="00AB2B05">
        <w:rPr>
          <w:rFonts w:ascii="Times New Roman" w:hAnsi="Times New Roman" w:cs="Times New Roman"/>
          <w:sz w:val="24"/>
          <w:szCs w:val="24"/>
        </w:rPr>
        <w:t>словосочетания;  определять</w:t>
      </w:r>
      <w:proofErr w:type="gramEnd"/>
      <w:r w:rsidRPr="00AB2B05">
        <w:rPr>
          <w:rFonts w:ascii="Times New Roman" w:hAnsi="Times New Roman" w:cs="Times New Roman"/>
          <w:sz w:val="24"/>
          <w:szCs w:val="24"/>
        </w:rPr>
        <w:t xml:space="preserve"> тему текста, его основную мысль, подбирать заголовок к тексту, делить текст на части, под руководством учителя и самостоятельно составлять план текста; определять тип текста.</w:t>
      </w:r>
    </w:p>
    <w:p w:rsidR="00AB2B05" w:rsidRDefault="00AB2B05" w:rsidP="007E260E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E260E" w:rsidRPr="001C451D" w:rsidRDefault="007E260E" w:rsidP="007E260E">
      <w:pPr>
        <w:pStyle w:val="a4"/>
        <w:widowControl w:val="0"/>
        <w:numPr>
          <w:ilvl w:val="1"/>
          <w:numId w:val="2"/>
        </w:num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C451D">
        <w:rPr>
          <w:rFonts w:ascii="Times New Roman" w:hAnsi="Times New Roman"/>
          <w:b/>
          <w:sz w:val="24"/>
          <w:szCs w:val="24"/>
        </w:rPr>
        <w:t>Содержание учебного предмета, курса.</w:t>
      </w:r>
    </w:p>
    <w:p w:rsidR="007E260E" w:rsidRPr="001C451D" w:rsidRDefault="007E260E" w:rsidP="007E260E">
      <w:pPr>
        <w:pStyle w:val="a4"/>
        <w:widowControl w:val="0"/>
        <w:autoSpaceDE w:val="0"/>
        <w:autoSpaceDN w:val="0"/>
        <w:adjustRightInd w:val="0"/>
        <w:spacing w:before="240" w:after="0" w:line="240" w:lineRule="auto"/>
        <w:ind w:left="1440"/>
        <w:rPr>
          <w:rFonts w:ascii="Times New Roman" w:hAnsi="Times New Roman"/>
          <w:b/>
          <w:sz w:val="24"/>
          <w:szCs w:val="24"/>
        </w:rPr>
      </w:pPr>
    </w:p>
    <w:p w:rsidR="007E260E" w:rsidRPr="001C451D" w:rsidRDefault="007E260E" w:rsidP="007E260E">
      <w:pPr>
        <w:pStyle w:val="a4"/>
        <w:widowControl w:val="0"/>
        <w:autoSpaceDE w:val="0"/>
        <w:autoSpaceDN w:val="0"/>
        <w:adjustRightInd w:val="0"/>
        <w:spacing w:before="240"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1C451D">
        <w:rPr>
          <w:rFonts w:ascii="Times New Roman" w:hAnsi="Times New Roman"/>
          <w:b/>
          <w:sz w:val="24"/>
          <w:szCs w:val="24"/>
        </w:rPr>
        <w:t>Раздел 1. Русский язык: прошлое и настоящее</w:t>
      </w:r>
      <w:r w:rsidRPr="001C451D">
        <w:rPr>
          <w:rFonts w:ascii="Times New Roman" w:hAnsi="Times New Roman"/>
          <w:sz w:val="24"/>
          <w:szCs w:val="24"/>
        </w:rPr>
        <w:t xml:space="preserve"> (6 ч)</w:t>
      </w:r>
    </w:p>
    <w:p w:rsidR="007E260E" w:rsidRPr="001C451D" w:rsidRDefault="007E260E" w:rsidP="007E26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451D">
        <w:rPr>
          <w:rFonts w:ascii="Times New Roman" w:hAnsi="Times New Roman" w:cs="Times New Roman"/>
          <w:sz w:val="24"/>
          <w:szCs w:val="24"/>
        </w:rPr>
        <w:t xml:space="preserve">           Слова, связанные с качествами и чувствами людей (например, добросердечный, доброжелательный, благодарный, бескорыстный); слова, связанные с обучением. Слова, называющие родственные отношения (например, матушка, батюшка, братец, сестрица, мачеха, падчерица). </w:t>
      </w:r>
    </w:p>
    <w:p w:rsidR="007E260E" w:rsidRPr="001C451D" w:rsidRDefault="007E260E" w:rsidP="007E26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451D">
        <w:rPr>
          <w:rFonts w:ascii="Times New Roman" w:hAnsi="Times New Roman" w:cs="Times New Roman"/>
          <w:sz w:val="24"/>
          <w:szCs w:val="24"/>
        </w:rPr>
        <w:t xml:space="preserve">           Пословицы, поговорки и фразеологизмы, возникновение которых связано с качествами, чувствами людей, с учением, с родственными отношениями (например, от корки до корки; вся семья вместе, так и душа на месте; прописать ижицу и т. д.). Сравнение с пословицами и поговорками других народов. Сравнение фразеологизмов, имеющих в разных языках общий смысл, но различную образную форму. </w:t>
      </w:r>
    </w:p>
    <w:p w:rsidR="007E260E" w:rsidRPr="001C451D" w:rsidRDefault="007E260E" w:rsidP="007E26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451D">
        <w:rPr>
          <w:rFonts w:ascii="Times New Roman" w:hAnsi="Times New Roman" w:cs="Times New Roman"/>
          <w:sz w:val="24"/>
          <w:szCs w:val="24"/>
        </w:rPr>
        <w:t xml:space="preserve">           Русские традиционные эпитеты: уточнение значений, наблюдение за использованием в произведениях фольклора и художественной литературы. </w:t>
      </w:r>
    </w:p>
    <w:p w:rsidR="007E260E" w:rsidRPr="001C451D" w:rsidRDefault="007E260E" w:rsidP="007E26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451D">
        <w:rPr>
          <w:rFonts w:ascii="Times New Roman" w:hAnsi="Times New Roman" w:cs="Times New Roman"/>
          <w:sz w:val="24"/>
          <w:szCs w:val="24"/>
        </w:rPr>
        <w:t xml:space="preserve">          Лексика, заимствованная русским языком из языков народов России и мира. Русские слова в языках других народов. Проектные задания. Откуда это слово появилось в русском языке? (Приобретение опыта поиска информации о происхождении слов.) Сравнение толкований слов в словаре В. И. Даля и современном толковом словаре. Русские слова в языках других народов. </w:t>
      </w:r>
    </w:p>
    <w:p w:rsidR="00AB2B05" w:rsidRDefault="00AB2B05" w:rsidP="007E260E">
      <w:pPr>
        <w:pStyle w:val="a4"/>
        <w:widowControl w:val="0"/>
        <w:autoSpaceDE w:val="0"/>
        <w:autoSpaceDN w:val="0"/>
        <w:adjustRightInd w:val="0"/>
        <w:spacing w:before="240"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:rsidR="00AB2B05" w:rsidRDefault="00AB2B05" w:rsidP="007E260E">
      <w:pPr>
        <w:pStyle w:val="a4"/>
        <w:widowControl w:val="0"/>
        <w:autoSpaceDE w:val="0"/>
        <w:autoSpaceDN w:val="0"/>
        <w:adjustRightInd w:val="0"/>
        <w:spacing w:before="240"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:rsidR="007E260E" w:rsidRPr="001C451D" w:rsidRDefault="007E260E" w:rsidP="007E260E">
      <w:pPr>
        <w:pStyle w:val="a4"/>
        <w:widowControl w:val="0"/>
        <w:autoSpaceDE w:val="0"/>
        <w:autoSpaceDN w:val="0"/>
        <w:adjustRightInd w:val="0"/>
        <w:spacing w:before="240"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1C451D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1C451D">
        <w:rPr>
          <w:rFonts w:ascii="Times New Roman" w:hAnsi="Times New Roman"/>
          <w:b/>
          <w:sz w:val="24"/>
          <w:szCs w:val="24"/>
        </w:rPr>
        <w:t>Раздел 2. Язык в действии</w:t>
      </w:r>
      <w:r w:rsidRPr="001C451D">
        <w:rPr>
          <w:rFonts w:ascii="Times New Roman" w:hAnsi="Times New Roman"/>
          <w:sz w:val="24"/>
          <w:szCs w:val="24"/>
        </w:rPr>
        <w:t xml:space="preserve"> (4ч)</w:t>
      </w:r>
    </w:p>
    <w:p w:rsidR="007E260E" w:rsidRPr="001C451D" w:rsidRDefault="007E260E" w:rsidP="007E26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451D">
        <w:rPr>
          <w:rFonts w:ascii="Times New Roman" w:hAnsi="Times New Roman" w:cs="Times New Roman"/>
          <w:sz w:val="24"/>
          <w:szCs w:val="24"/>
        </w:rPr>
        <w:t xml:space="preserve">          Как правильно произносить слова (пропедевтическая работа по предупреждению ошибок в произношении слов в речи). </w:t>
      </w:r>
    </w:p>
    <w:p w:rsidR="007E260E" w:rsidRPr="001C451D" w:rsidRDefault="007E260E" w:rsidP="007E26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451D">
        <w:rPr>
          <w:rFonts w:ascii="Times New Roman" w:hAnsi="Times New Roman" w:cs="Times New Roman"/>
          <w:sz w:val="24"/>
          <w:szCs w:val="24"/>
        </w:rPr>
        <w:t xml:space="preserve">          Трудные случаи образования формы 1-го лица единственного числа настоящего и будущего времени глаголов (на пропедевтическом уровне). </w:t>
      </w:r>
    </w:p>
    <w:p w:rsidR="001C451D" w:rsidRPr="001C451D" w:rsidRDefault="007E260E" w:rsidP="007E26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451D">
        <w:rPr>
          <w:rFonts w:ascii="Times New Roman" w:hAnsi="Times New Roman" w:cs="Times New Roman"/>
          <w:sz w:val="24"/>
          <w:szCs w:val="24"/>
        </w:rPr>
        <w:t xml:space="preserve">          Наблюдение за синонимией синтаксических конструкций на уровне словосочетаний и предложений (на пропедевтическом уровне). </w:t>
      </w:r>
    </w:p>
    <w:p w:rsidR="007E260E" w:rsidRPr="001C451D" w:rsidRDefault="001C451D" w:rsidP="007E26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451D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E260E" w:rsidRPr="001C451D">
        <w:rPr>
          <w:rFonts w:ascii="Times New Roman" w:hAnsi="Times New Roman" w:cs="Times New Roman"/>
          <w:sz w:val="24"/>
          <w:szCs w:val="24"/>
        </w:rPr>
        <w:t>История возникновения и функции знаков препинания (в рамках изученного). Совершенствование навыков правильного пунктуационного оформления текста</w:t>
      </w:r>
    </w:p>
    <w:p w:rsidR="007E260E" w:rsidRPr="001C451D" w:rsidRDefault="007E260E" w:rsidP="007E260E">
      <w:pPr>
        <w:pStyle w:val="a4"/>
        <w:widowControl w:val="0"/>
        <w:autoSpaceDE w:val="0"/>
        <w:autoSpaceDN w:val="0"/>
        <w:adjustRightInd w:val="0"/>
        <w:spacing w:before="240"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1C451D">
        <w:rPr>
          <w:rFonts w:ascii="Times New Roman" w:hAnsi="Times New Roman"/>
          <w:b/>
          <w:sz w:val="24"/>
          <w:szCs w:val="24"/>
        </w:rPr>
        <w:t>Раздел 3</w:t>
      </w:r>
      <w:r w:rsidRPr="001C451D">
        <w:rPr>
          <w:rFonts w:ascii="Times New Roman" w:hAnsi="Times New Roman"/>
          <w:sz w:val="24"/>
          <w:szCs w:val="24"/>
        </w:rPr>
        <w:t xml:space="preserve">. </w:t>
      </w:r>
      <w:r w:rsidRPr="001C451D">
        <w:rPr>
          <w:rFonts w:ascii="Times New Roman" w:hAnsi="Times New Roman"/>
          <w:b/>
          <w:sz w:val="24"/>
          <w:szCs w:val="24"/>
        </w:rPr>
        <w:t>Секреты речи и текста</w:t>
      </w:r>
      <w:r w:rsidRPr="001C451D">
        <w:rPr>
          <w:rFonts w:ascii="Times New Roman" w:hAnsi="Times New Roman"/>
          <w:sz w:val="24"/>
          <w:szCs w:val="24"/>
        </w:rPr>
        <w:t xml:space="preserve"> (7ч) </w:t>
      </w:r>
    </w:p>
    <w:p w:rsidR="001C451D" w:rsidRPr="001C451D" w:rsidRDefault="001C451D" w:rsidP="001C45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451D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E260E" w:rsidRPr="001C451D">
        <w:rPr>
          <w:rFonts w:ascii="Times New Roman" w:hAnsi="Times New Roman" w:cs="Times New Roman"/>
          <w:sz w:val="24"/>
          <w:szCs w:val="24"/>
        </w:rPr>
        <w:t>Правила ведения диалога: корректные и некорректные вопросы.</w:t>
      </w:r>
    </w:p>
    <w:p w:rsidR="001C451D" w:rsidRPr="001C451D" w:rsidRDefault="001C451D" w:rsidP="001C45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451D">
        <w:rPr>
          <w:rFonts w:ascii="Times New Roman" w:hAnsi="Times New Roman" w:cs="Times New Roman"/>
          <w:sz w:val="24"/>
          <w:szCs w:val="24"/>
        </w:rPr>
        <w:t xml:space="preserve">         </w:t>
      </w:r>
      <w:r w:rsidR="007E260E" w:rsidRPr="001C451D">
        <w:rPr>
          <w:rFonts w:ascii="Times New Roman" w:hAnsi="Times New Roman" w:cs="Times New Roman"/>
          <w:sz w:val="24"/>
          <w:szCs w:val="24"/>
        </w:rPr>
        <w:t xml:space="preserve"> Информативная функция заголовков. Типы заголовков. Составление плана текста, не разделённого на абзацы.</w:t>
      </w:r>
    </w:p>
    <w:p w:rsidR="001C451D" w:rsidRPr="001C451D" w:rsidRDefault="001C451D" w:rsidP="001C45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451D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E260E" w:rsidRPr="001C451D">
        <w:rPr>
          <w:rFonts w:ascii="Times New Roman" w:hAnsi="Times New Roman" w:cs="Times New Roman"/>
          <w:sz w:val="24"/>
          <w:szCs w:val="24"/>
        </w:rPr>
        <w:t xml:space="preserve">Информационная переработка прослушанного или прочитанного текста: пересказ с изменением лица. Создание текста как результата собственной исследовательской деятельности. </w:t>
      </w:r>
      <w:r w:rsidRPr="001C451D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E260E" w:rsidRPr="001C451D">
        <w:rPr>
          <w:rFonts w:ascii="Times New Roman" w:hAnsi="Times New Roman" w:cs="Times New Roman"/>
          <w:sz w:val="24"/>
          <w:szCs w:val="24"/>
        </w:rPr>
        <w:t xml:space="preserve">Оценивание устных и письменных речевых высказываний с точки зрения точного, уместного и выразительного словоупотребления. </w:t>
      </w:r>
    </w:p>
    <w:p w:rsidR="007E260E" w:rsidRPr="001C451D" w:rsidRDefault="001C451D" w:rsidP="001C45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451D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E260E" w:rsidRPr="001C451D">
        <w:rPr>
          <w:rFonts w:ascii="Times New Roman" w:hAnsi="Times New Roman" w:cs="Times New Roman"/>
          <w:sz w:val="24"/>
          <w:szCs w:val="24"/>
        </w:rPr>
        <w:t xml:space="preserve">Редактирование предложенных и собственных текстов с целью совершенствования их содержания и формы; сопоставление чернового и отредактированного текстов. Практический опыт использования учебных словарей в процессе редактирования текста. Синонимия речевых формул (на практическом уровне). </w:t>
      </w:r>
    </w:p>
    <w:p w:rsidR="00451DAA" w:rsidRPr="001C451D" w:rsidRDefault="00451DAA" w:rsidP="00451DAA">
      <w:pPr>
        <w:pStyle w:val="a4"/>
        <w:widowControl w:val="0"/>
        <w:numPr>
          <w:ilvl w:val="1"/>
          <w:numId w:val="2"/>
        </w:num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C451D">
        <w:rPr>
          <w:rFonts w:ascii="Times New Roman" w:hAnsi="Times New Roman"/>
          <w:b/>
          <w:sz w:val="24"/>
          <w:szCs w:val="24"/>
        </w:rPr>
        <w:t>Тематическое планирование, в том числе с учетом рабочей программы воспитания с указанием количества часов, отводимых на освоение каждой темы.</w:t>
      </w:r>
    </w:p>
    <w:p w:rsidR="00451DAA" w:rsidRPr="001C451D" w:rsidRDefault="00451DAA" w:rsidP="00451DAA">
      <w:pPr>
        <w:pStyle w:val="a3"/>
        <w:spacing w:after="0" w:line="100" w:lineRule="atLeast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356"/>
        <w:gridCol w:w="7611"/>
        <w:gridCol w:w="1494"/>
      </w:tblGrid>
      <w:tr w:rsidR="00451DAA" w:rsidRPr="001C451D" w:rsidTr="00D31E73">
        <w:tc>
          <w:tcPr>
            <w:tcW w:w="1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451DAA" w:rsidRPr="001C451D" w:rsidTr="00D31E73">
        <w:tc>
          <w:tcPr>
            <w:tcW w:w="1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numPr>
                <w:ilvl w:val="0"/>
                <w:numId w:val="1"/>
              </w:num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sz w:val="24"/>
                <w:szCs w:val="24"/>
              </w:rPr>
              <w:t>Не стыдно не знать, стыдно не учиться.</w:t>
            </w:r>
          </w:p>
        </w:tc>
        <w:tc>
          <w:tcPr>
            <w:tcW w:w="1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1DAA" w:rsidRPr="001C451D" w:rsidTr="00D31E73">
        <w:tc>
          <w:tcPr>
            <w:tcW w:w="1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numPr>
                <w:ilvl w:val="0"/>
                <w:numId w:val="1"/>
              </w:num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sz w:val="24"/>
                <w:szCs w:val="24"/>
              </w:rPr>
              <w:t>Вся семья вместе, так и душа на месте.</w:t>
            </w:r>
          </w:p>
        </w:tc>
        <w:tc>
          <w:tcPr>
            <w:tcW w:w="1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1DAA" w:rsidRPr="001C451D" w:rsidTr="00D31E73">
        <w:tc>
          <w:tcPr>
            <w:tcW w:w="1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numPr>
                <w:ilvl w:val="0"/>
                <w:numId w:val="1"/>
              </w:num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sz w:val="24"/>
                <w:szCs w:val="24"/>
              </w:rPr>
              <w:t>Красна сказка складом, а песня – ладом.</w:t>
            </w:r>
          </w:p>
        </w:tc>
        <w:tc>
          <w:tcPr>
            <w:tcW w:w="1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1DAA" w:rsidRPr="001C451D" w:rsidTr="00D31E73">
        <w:tc>
          <w:tcPr>
            <w:tcW w:w="1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numPr>
                <w:ilvl w:val="0"/>
                <w:numId w:val="1"/>
              </w:num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sz w:val="24"/>
                <w:szCs w:val="24"/>
              </w:rPr>
              <w:t>Красное словцо не ложь.</w:t>
            </w:r>
          </w:p>
        </w:tc>
        <w:tc>
          <w:tcPr>
            <w:tcW w:w="1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1DAA" w:rsidRPr="001C451D" w:rsidTr="00D31E73">
        <w:tc>
          <w:tcPr>
            <w:tcW w:w="1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numPr>
                <w:ilvl w:val="0"/>
                <w:numId w:val="1"/>
              </w:num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sz w:val="24"/>
                <w:szCs w:val="24"/>
              </w:rPr>
              <w:t>Язык языку весть подает. Заочная экскурсия в библиотеку.</w:t>
            </w:r>
          </w:p>
        </w:tc>
        <w:tc>
          <w:tcPr>
            <w:tcW w:w="1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1DAA" w:rsidRPr="001C451D" w:rsidTr="00D31E73">
        <w:tc>
          <w:tcPr>
            <w:tcW w:w="1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numPr>
                <w:ilvl w:val="0"/>
                <w:numId w:val="1"/>
              </w:num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sz w:val="24"/>
                <w:szCs w:val="24"/>
              </w:rPr>
              <w:t>Представление результатов проектных заданий.</w:t>
            </w:r>
          </w:p>
        </w:tc>
        <w:tc>
          <w:tcPr>
            <w:tcW w:w="1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1DAA" w:rsidRPr="001C451D" w:rsidTr="00D31E73">
        <w:tc>
          <w:tcPr>
            <w:tcW w:w="1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numPr>
                <w:ilvl w:val="0"/>
                <w:numId w:val="1"/>
              </w:num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sz w:val="24"/>
                <w:szCs w:val="24"/>
              </w:rPr>
              <w:t>Трудно ли образовывать формы глаголов?</w:t>
            </w:r>
          </w:p>
        </w:tc>
        <w:tc>
          <w:tcPr>
            <w:tcW w:w="1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1DAA" w:rsidRPr="001C451D" w:rsidTr="00D31E73">
        <w:tc>
          <w:tcPr>
            <w:tcW w:w="1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numPr>
                <w:ilvl w:val="0"/>
                <w:numId w:val="1"/>
              </w:num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sz w:val="24"/>
                <w:szCs w:val="24"/>
              </w:rPr>
              <w:t>Можно ли об одном и том же сказать по-разному?</w:t>
            </w:r>
          </w:p>
        </w:tc>
        <w:tc>
          <w:tcPr>
            <w:tcW w:w="1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1DAA" w:rsidRPr="001C451D" w:rsidTr="00D31E73">
        <w:tc>
          <w:tcPr>
            <w:tcW w:w="1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numPr>
                <w:ilvl w:val="0"/>
                <w:numId w:val="1"/>
              </w:num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sz w:val="24"/>
                <w:szCs w:val="24"/>
              </w:rPr>
              <w:t>Как и когда появились знаки препинания? Заочная экскурсия в музей.</w:t>
            </w:r>
          </w:p>
        </w:tc>
        <w:tc>
          <w:tcPr>
            <w:tcW w:w="1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1DAA" w:rsidRPr="001C451D" w:rsidTr="00D31E73">
        <w:tc>
          <w:tcPr>
            <w:tcW w:w="1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numPr>
                <w:ilvl w:val="0"/>
                <w:numId w:val="1"/>
              </w:num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sz w:val="24"/>
                <w:szCs w:val="24"/>
              </w:rPr>
              <w:t>Мини-сочинение «Можно ли про одно и то же сказать по-разному?»</w:t>
            </w:r>
          </w:p>
        </w:tc>
        <w:tc>
          <w:tcPr>
            <w:tcW w:w="1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1DAA" w:rsidRPr="001C451D" w:rsidTr="00D31E73">
        <w:tc>
          <w:tcPr>
            <w:tcW w:w="1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numPr>
                <w:ilvl w:val="0"/>
                <w:numId w:val="1"/>
              </w:num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sz w:val="24"/>
                <w:szCs w:val="24"/>
              </w:rPr>
              <w:t>Задаем вопросы в диалоге. Час общения.</w:t>
            </w:r>
          </w:p>
        </w:tc>
        <w:tc>
          <w:tcPr>
            <w:tcW w:w="1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1DAA" w:rsidRPr="001C451D" w:rsidTr="00D31E73">
        <w:tc>
          <w:tcPr>
            <w:tcW w:w="1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numPr>
                <w:ilvl w:val="0"/>
                <w:numId w:val="1"/>
              </w:num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sz w:val="24"/>
                <w:szCs w:val="24"/>
              </w:rPr>
              <w:t>Учимся задавать в диалоге тему и основную мысль текста.</w:t>
            </w:r>
          </w:p>
        </w:tc>
        <w:tc>
          <w:tcPr>
            <w:tcW w:w="1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1DAA" w:rsidRPr="001C451D" w:rsidTr="00D31E73">
        <w:tc>
          <w:tcPr>
            <w:tcW w:w="1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numPr>
                <w:ilvl w:val="0"/>
                <w:numId w:val="1"/>
              </w:num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sz w:val="24"/>
                <w:szCs w:val="24"/>
              </w:rPr>
              <w:t>Учимся составлять план текста.</w:t>
            </w:r>
          </w:p>
        </w:tc>
        <w:tc>
          <w:tcPr>
            <w:tcW w:w="1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1DAA" w:rsidRPr="001C451D" w:rsidTr="00D31E73">
        <w:tc>
          <w:tcPr>
            <w:tcW w:w="1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numPr>
                <w:ilvl w:val="0"/>
                <w:numId w:val="1"/>
              </w:numPr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sz w:val="24"/>
                <w:szCs w:val="24"/>
              </w:rPr>
              <w:t>Учимся пересказывать текст.</w:t>
            </w:r>
          </w:p>
        </w:tc>
        <w:tc>
          <w:tcPr>
            <w:tcW w:w="1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1DAA" w:rsidRPr="001C451D" w:rsidTr="00D31E73">
        <w:tc>
          <w:tcPr>
            <w:tcW w:w="1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BA597F" w:rsidP="00BA597F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51D">
              <w:rPr>
                <w:rFonts w:ascii="Times New Roman" w:hAnsi="Times New Roman" w:cs="Times New Roman"/>
                <w:sz w:val="24"/>
                <w:szCs w:val="24"/>
              </w:rPr>
              <w:t>15-16.</w:t>
            </w:r>
          </w:p>
        </w:tc>
        <w:tc>
          <w:tcPr>
            <w:tcW w:w="7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sz w:val="24"/>
                <w:szCs w:val="24"/>
              </w:rPr>
              <w:t>Учимся оценивать и редактировать тексты.</w:t>
            </w:r>
          </w:p>
        </w:tc>
        <w:tc>
          <w:tcPr>
            <w:tcW w:w="1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451DAA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51DAA" w:rsidRPr="001C451D" w:rsidTr="00D31E73">
        <w:tc>
          <w:tcPr>
            <w:tcW w:w="13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BA597F" w:rsidP="00BA597F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51D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DF18F7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sz w:val="24"/>
                <w:szCs w:val="24"/>
              </w:rPr>
              <w:t>Представление результатов проектного задания «Пишем разные тексты об одном и том же»</w:t>
            </w:r>
          </w:p>
        </w:tc>
        <w:tc>
          <w:tcPr>
            <w:tcW w:w="12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451DAA" w:rsidRPr="001C451D" w:rsidRDefault="00DF18F7" w:rsidP="00D31E73">
            <w:pPr>
              <w:pStyle w:val="a4"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45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64060B" w:rsidRDefault="00954D0C"/>
    <w:sectPr w:rsidR="0064060B" w:rsidSect="007E26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97685"/>
    <w:multiLevelType w:val="hybridMultilevel"/>
    <w:tmpl w:val="99BEAABE"/>
    <w:lvl w:ilvl="0" w:tplc="AF0E5D74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A8157F"/>
    <w:multiLevelType w:val="multilevel"/>
    <w:tmpl w:val="6D76E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 w15:restartNumberingAfterBreak="0">
    <w:nsid w:val="3ED40B12"/>
    <w:multiLevelType w:val="multilevel"/>
    <w:tmpl w:val="A09E5742"/>
    <w:lvl w:ilvl="0">
      <w:start w:val="1"/>
      <w:numFmt w:val="decimal"/>
      <w:lvlText w:val="%1. "/>
      <w:lvlJc w:val="righ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z w:val="24"/>
        <w:szCs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z w:val="24"/>
        <w:szCs w:val="24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24"/>
        <w:szCs w:val="24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z w:val="24"/>
        <w:szCs w:val="24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sz w:val="24"/>
        <w:szCs w:val="24"/>
      </w:rPr>
    </w:lvl>
  </w:abstractNum>
  <w:abstractNum w:abstractNumId="3" w15:restartNumberingAfterBreak="0">
    <w:nsid w:val="69B5045F"/>
    <w:multiLevelType w:val="hybridMultilevel"/>
    <w:tmpl w:val="44C82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09D"/>
    <w:rsid w:val="001C451D"/>
    <w:rsid w:val="00283E71"/>
    <w:rsid w:val="00451DAA"/>
    <w:rsid w:val="007E260E"/>
    <w:rsid w:val="007F7A90"/>
    <w:rsid w:val="00954D0C"/>
    <w:rsid w:val="00AB2B05"/>
    <w:rsid w:val="00BA597F"/>
    <w:rsid w:val="00BB109D"/>
    <w:rsid w:val="00DF1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F1854"/>
  <w15:chartTrackingRefBased/>
  <w15:docId w15:val="{C6B25F22-08BC-4DB2-9626-E6E036415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1DA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451DAA"/>
    <w:pPr>
      <w:suppressAutoHyphens/>
      <w:spacing w:after="200" w:line="276" w:lineRule="auto"/>
    </w:pPr>
    <w:rPr>
      <w:rFonts w:ascii="Calibri" w:eastAsia="Calibri" w:hAnsi="Calibri" w:cs="Times New Roman"/>
      <w:color w:val="00000A"/>
    </w:rPr>
  </w:style>
  <w:style w:type="paragraph" w:styleId="a4">
    <w:name w:val="List Paragraph"/>
    <w:basedOn w:val="a3"/>
    <w:rsid w:val="00451DAA"/>
    <w:pPr>
      <w:ind w:left="720"/>
      <w:contextualSpacing/>
    </w:pPr>
  </w:style>
  <w:style w:type="paragraph" w:styleId="a5">
    <w:name w:val="No Spacing"/>
    <w:qFormat/>
    <w:rsid w:val="00AB2B05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AB2B0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1476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ymr</cp:lastModifiedBy>
  <cp:revision>7</cp:revision>
  <dcterms:created xsi:type="dcterms:W3CDTF">2021-10-20T08:36:00Z</dcterms:created>
  <dcterms:modified xsi:type="dcterms:W3CDTF">2021-10-28T04:44:00Z</dcterms:modified>
</cp:coreProperties>
</file>