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F0C" w:rsidRDefault="009C4F0C" w:rsidP="00A66153">
      <w:pPr>
        <w:spacing w:after="0" w:line="240" w:lineRule="auto"/>
        <w:jc w:val="center"/>
        <w:rPr>
          <w:rFonts w:ascii="Arial" w:hAnsi="Arial" w:cs="Arial"/>
        </w:rPr>
      </w:pPr>
      <w:r>
        <w:rPr>
          <w:rFonts w:ascii="Arial" w:hAnsi="Arial" w:cs="Arial"/>
          <w:b/>
          <w:sz w:val="24"/>
          <w:szCs w:val="24"/>
        </w:rPr>
        <w:t xml:space="preserve"> </w:t>
      </w:r>
    </w:p>
    <w:tbl>
      <w:tblPr>
        <w:tblW w:w="10030" w:type="dxa"/>
        <w:jc w:val="center"/>
        <w:tblBorders>
          <w:bottom w:val="double" w:sz="4" w:space="0" w:color="auto"/>
          <w:insideH w:val="double" w:sz="4" w:space="0" w:color="auto"/>
          <w:insideV w:val="double" w:sz="4" w:space="0" w:color="auto"/>
        </w:tblBorders>
        <w:tblLook w:val="01E0" w:firstRow="1" w:lastRow="1" w:firstColumn="1" w:lastColumn="1" w:noHBand="0" w:noVBand="0"/>
      </w:tblPr>
      <w:tblGrid>
        <w:gridCol w:w="10030"/>
      </w:tblGrid>
      <w:tr w:rsidR="007A4D29" w:rsidTr="007A4D29">
        <w:trPr>
          <w:jc w:val="center"/>
        </w:trPr>
        <w:tc>
          <w:tcPr>
            <w:tcW w:w="10030" w:type="dxa"/>
            <w:tcBorders>
              <w:top w:val="nil"/>
              <w:left w:val="nil"/>
              <w:bottom w:val="double" w:sz="4" w:space="0" w:color="auto"/>
              <w:right w:val="nil"/>
            </w:tcBorders>
            <w:hideMark/>
          </w:tcPr>
          <w:p w:rsidR="007A4D29" w:rsidRPr="007A4D29" w:rsidRDefault="007A4D29">
            <w:pPr>
              <w:overflowPunct w:val="0"/>
              <w:adjustRightInd w:val="0"/>
              <w:spacing w:line="360" w:lineRule="auto"/>
              <w:jc w:val="center"/>
              <w:textAlignment w:val="baseline"/>
              <w:rPr>
                <w:b/>
                <w:szCs w:val="24"/>
              </w:rPr>
            </w:pPr>
            <w:r w:rsidRPr="007A4D29">
              <w:rPr>
                <w:b/>
                <w:szCs w:val="24"/>
              </w:rPr>
              <w:t>МУНИЦИПАЛЬНОЕ АВТОНОМНОЕ ОБЩЕОБРАЗОВАТЕЛЬНОЕ УЧРЕЖДЕНИЕ</w:t>
            </w:r>
          </w:p>
          <w:p w:rsidR="007A4D29" w:rsidRPr="007A4D29" w:rsidRDefault="007A4D29">
            <w:pPr>
              <w:tabs>
                <w:tab w:val="left" w:pos="525"/>
                <w:tab w:val="center" w:pos="4896"/>
              </w:tabs>
              <w:overflowPunct w:val="0"/>
              <w:adjustRightInd w:val="0"/>
              <w:spacing w:line="360" w:lineRule="auto"/>
              <w:textAlignment w:val="baseline"/>
              <w:rPr>
                <w:b/>
                <w:color w:val="000000"/>
                <w:sz w:val="24"/>
                <w:szCs w:val="24"/>
              </w:rPr>
            </w:pPr>
            <w:r w:rsidRPr="007A4D29">
              <w:rPr>
                <w:b/>
                <w:szCs w:val="24"/>
              </w:rPr>
              <w:tab/>
            </w:r>
            <w:r w:rsidRPr="007A4D29">
              <w:rPr>
                <w:b/>
                <w:szCs w:val="24"/>
              </w:rPr>
              <w:tab/>
              <w:t>«СРЕДНЯЯ ОБЩЕОБРАЗОВАТЕЛЬНАЯ ШКОЛА № 18»</w:t>
            </w:r>
          </w:p>
          <w:p w:rsidR="007A4D29" w:rsidRDefault="007A4D29">
            <w:pPr>
              <w:overflowPunct w:val="0"/>
              <w:adjustRightInd w:val="0"/>
              <w:jc w:val="center"/>
              <w:textAlignment w:val="baseline"/>
              <w:rPr>
                <w:b/>
                <w:i/>
                <w:szCs w:val="24"/>
                <w:lang w:val="en-US"/>
              </w:rPr>
            </w:pPr>
            <w:r>
              <w:rPr>
                <w:b/>
                <w:szCs w:val="24"/>
                <w:lang w:val="en-US"/>
              </w:rPr>
              <w:t>(МАОУ СОШ № 18)</w:t>
            </w:r>
          </w:p>
        </w:tc>
      </w:tr>
      <w:tr w:rsidR="007A4D29" w:rsidTr="007A4D29">
        <w:trPr>
          <w:jc w:val="center"/>
        </w:trPr>
        <w:tc>
          <w:tcPr>
            <w:tcW w:w="10030" w:type="dxa"/>
            <w:tcBorders>
              <w:top w:val="double" w:sz="4" w:space="0" w:color="auto"/>
              <w:left w:val="nil"/>
              <w:bottom w:val="double" w:sz="4" w:space="0" w:color="auto"/>
              <w:right w:val="nil"/>
            </w:tcBorders>
          </w:tcPr>
          <w:p w:rsidR="007A4D29" w:rsidRDefault="007A4D29">
            <w:pPr>
              <w:overflowPunct w:val="0"/>
              <w:adjustRightInd w:val="0"/>
              <w:jc w:val="center"/>
              <w:textAlignment w:val="baseline"/>
              <w:rPr>
                <w:b/>
                <w:szCs w:val="24"/>
                <w:lang w:val="en-US"/>
              </w:rPr>
            </w:pPr>
          </w:p>
        </w:tc>
      </w:tr>
    </w:tbl>
    <w:p w:rsidR="007A4D29" w:rsidRDefault="007A4D29" w:rsidP="007A4D29">
      <w:pPr>
        <w:spacing w:line="254" w:lineRule="auto"/>
        <w:jc w:val="right"/>
        <w:rPr>
          <w:rFonts w:eastAsia="Times New Roman"/>
          <w:color w:val="000000"/>
        </w:rPr>
      </w:pPr>
      <w:r>
        <w:rPr>
          <w:b/>
        </w:rPr>
        <w:t xml:space="preserve"> </w:t>
      </w:r>
    </w:p>
    <w:tbl>
      <w:tblPr>
        <w:tblStyle w:val="TableGrid1"/>
        <w:tblpPr w:leftFromText="180" w:rightFromText="180" w:vertAnchor="text" w:horzAnchor="margin" w:tblpXSpec="center" w:tblpY="99"/>
        <w:tblW w:w="10365" w:type="dxa"/>
        <w:tblInd w:w="0" w:type="dxa"/>
        <w:tblCellMar>
          <w:top w:w="35" w:type="dxa"/>
          <w:right w:w="108" w:type="dxa"/>
        </w:tblCellMar>
        <w:tblLook w:val="04A0" w:firstRow="1" w:lastRow="0" w:firstColumn="1" w:lastColumn="0" w:noHBand="0" w:noVBand="1"/>
      </w:tblPr>
      <w:tblGrid>
        <w:gridCol w:w="2649"/>
        <w:gridCol w:w="3006"/>
        <w:gridCol w:w="4710"/>
      </w:tblGrid>
      <w:tr w:rsidR="007A4D29" w:rsidTr="007A4D29">
        <w:trPr>
          <w:trHeight w:val="3048"/>
        </w:trPr>
        <w:tc>
          <w:tcPr>
            <w:tcW w:w="2649" w:type="dxa"/>
            <w:tcBorders>
              <w:top w:val="single" w:sz="6" w:space="0" w:color="A0A0A0"/>
              <w:left w:val="single" w:sz="6" w:space="0" w:color="F0F0F0"/>
              <w:bottom w:val="single" w:sz="6" w:space="0" w:color="A0A0A0"/>
              <w:right w:val="nil"/>
            </w:tcBorders>
          </w:tcPr>
          <w:p w:rsidR="007A4D29" w:rsidRPr="007A4D29" w:rsidRDefault="007A4D29">
            <w:pPr>
              <w:adjustRightInd w:val="0"/>
              <w:jc w:val="right"/>
              <w:rPr>
                <w:sz w:val="20"/>
                <w:szCs w:val="20"/>
                <w:lang w:val="ru-RU"/>
              </w:rPr>
            </w:pPr>
            <w:r w:rsidRPr="007A4D29">
              <w:rPr>
                <w:sz w:val="20"/>
                <w:szCs w:val="20"/>
                <w:lang w:val="ru-RU"/>
              </w:rPr>
              <w:t xml:space="preserve">Рассмотрена на </w:t>
            </w:r>
          </w:p>
          <w:p w:rsidR="007A4D29" w:rsidRPr="007A4D29" w:rsidRDefault="007A4D29">
            <w:pPr>
              <w:adjustRightInd w:val="0"/>
              <w:jc w:val="right"/>
              <w:rPr>
                <w:color w:val="000000"/>
                <w:sz w:val="20"/>
                <w:szCs w:val="20"/>
                <w:lang w:val="ru-RU"/>
              </w:rPr>
            </w:pPr>
            <w:r w:rsidRPr="007A4D29">
              <w:rPr>
                <w:sz w:val="20"/>
                <w:szCs w:val="20"/>
                <w:lang w:val="ru-RU"/>
              </w:rPr>
              <w:t>заседании школьного методического объединения</w:t>
            </w:r>
          </w:p>
          <w:p w:rsidR="007A4D29" w:rsidRPr="007A4D29" w:rsidRDefault="007A4D29">
            <w:pPr>
              <w:adjustRightInd w:val="0"/>
              <w:jc w:val="right"/>
              <w:rPr>
                <w:sz w:val="20"/>
                <w:szCs w:val="20"/>
                <w:lang w:val="ru-RU"/>
              </w:rPr>
            </w:pPr>
            <w:r w:rsidRPr="007A4D29">
              <w:rPr>
                <w:sz w:val="20"/>
                <w:szCs w:val="20"/>
                <w:lang w:val="ru-RU"/>
              </w:rPr>
              <w:t xml:space="preserve">Протокол от  </w:t>
            </w:r>
          </w:p>
          <w:p w:rsidR="007A4D29" w:rsidRPr="007A4D29" w:rsidRDefault="007A4D29">
            <w:pPr>
              <w:adjustRightInd w:val="0"/>
              <w:jc w:val="right"/>
              <w:rPr>
                <w:sz w:val="20"/>
                <w:szCs w:val="20"/>
                <w:lang w:val="ru-RU"/>
              </w:rPr>
            </w:pPr>
            <w:r w:rsidRPr="007A4D29">
              <w:rPr>
                <w:sz w:val="20"/>
                <w:szCs w:val="20"/>
                <w:lang w:val="ru-RU"/>
              </w:rPr>
              <w:t>«29» августа 2022 г.  №1</w:t>
            </w:r>
          </w:p>
          <w:p w:rsidR="007A4D29" w:rsidRPr="007A4D29" w:rsidRDefault="007A4D29">
            <w:pPr>
              <w:adjustRightInd w:val="0"/>
              <w:jc w:val="right"/>
              <w:rPr>
                <w:sz w:val="20"/>
                <w:szCs w:val="20"/>
                <w:lang w:val="ru-RU"/>
              </w:rPr>
            </w:pPr>
          </w:p>
          <w:p w:rsidR="007A4D29" w:rsidRPr="007A4D29" w:rsidRDefault="007A4D29">
            <w:pPr>
              <w:adjustRightInd w:val="0"/>
              <w:rPr>
                <w:sz w:val="20"/>
                <w:szCs w:val="20"/>
                <w:lang w:val="ru-RU"/>
              </w:rPr>
            </w:pPr>
            <w:r>
              <w:rPr>
                <w:noProof/>
                <w:lang w:eastAsia="ru-RU"/>
              </w:rPr>
              <w:drawing>
                <wp:anchor distT="0" distB="0" distL="114300" distR="114300" simplePos="0" relativeHeight="251658240" behindDoc="0" locked="0" layoutInCell="1" allowOverlap="1">
                  <wp:simplePos x="0" y="0"/>
                  <wp:positionH relativeFrom="column">
                    <wp:posOffset>1067435</wp:posOffset>
                  </wp:positionH>
                  <wp:positionV relativeFrom="paragraph">
                    <wp:posOffset>110490</wp:posOffset>
                  </wp:positionV>
                  <wp:extent cx="295275" cy="361315"/>
                  <wp:effectExtent l="62230" t="90170" r="14605" b="90805"/>
                  <wp:wrapThrough wrapText="bothSides">
                    <wp:wrapPolygon edited="0">
                      <wp:start x="24552" y="19511"/>
                      <wp:lineTo x="35362" y="7631"/>
                      <wp:lineTo x="17469" y="-3242"/>
                      <wp:lineTo x="12164" y="-5046"/>
                      <wp:lineTo x="2702" y="-2281"/>
                      <wp:lineTo x="-624" y="1375"/>
                      <wp:lineTo x="-1455" y="2289"/>
                      <wp:lineTo x="-824" y="16864"/>
                      <wp:lineTo x="20108" y="22487"/>
                      <wp:lineTo x="21226" y="23167"/>
                      <wp:lineTo x="24552" y="19511"/>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t="72" b="19788"/>
                          <a:stretch>
                            <a:fillRect/>
                          </a:stretch>
                        </pic:blipFill>
                        <pic:spPr bwMode="auto">
                          <a:xfrm rot="-7597980">
                            <a:off x="0" y="0"/>
                            <a:ext cx="295275" cy="361315"/>
                          </a:xfrm>
                          <a:prstGeom prst="rect">
                            <a:avLst/>
                          </a:prstGeom>
                          <a:noFill/>
                        </pic:spPr>
                      </pic:pic>
                    </a:graphicData>
                  </a:graphic>
                  <wp14:sizeRelH relativeFrom="margin">
                    <wp14:pctWidth>0</wp14:pctWidth>
                  </wp14:sizeRelH>
                  <wp14:sizeRelV relativeFrom="margin">
                    <wp14:pctHeight>0</wp14:pctHeight>
                  </wp14:sizeRelV>
                </wp:anchor>
              </w:drawing>
            </w:r>
            <w:r w:rsidRPr="007A4D29">
              <w:rPr>
                <w:sz w:val="20"/>
                <w:szCs w:val="20"/>
                <w:lang w:val="ru-RU"/>
              </w:rPr>
              <w:t>Рук. ШМО</w:t>
            </w:r>
          </w:p>
          <w:p w:rsidR="007A4D29" w:rsidRDefault="007A4D29">
            <w:pPr>
              <w:adjustRightInd w:val="0"/>
              <w:rPr>
                <w:sz w:val="20"/>
                <w:szCs w:val="20"/>
              </w:rPr>
            </w:pPr>
            <w:r>
              <w:rPr>
                <w:noProof/>
              </w:rPr>
              <w:t xml:space="preserve">Першина Н.В </w:t>
            </w:r>
          </w:p>
          <w:p w:rsidR="007A4D29" w:rsidRDefault="007A4D29">
            <w:pPr>
              <w:adjustRightInd w:val="0"/>
              <w:jc w:val="right"/>
              <w:rPr>
                <w:sz w:val="20"/>
                <w:szCs w:val="20"/>
              </w:rPr>
            </w:pPr>
          </w:p>
          <w:p w:rsidR="007A4D29" w:rsidRDefault="007A4D29">
            <w:pPr>
              <w:adjustRightInd w:val="0"/>
              <w:jc w:val="right"/>
              <w:rPr>
                <w:sz w:val="20"/>
                <w:szCs w:val="20"/>
              </w:rPr>
            </w:pPr>
          </w:p>
        </w:tc>
        <w:tc>
          <w:tcPr>
            <w:tcW w:w="3006" w:type="dxa"/>
            <w:tcBorders>
              <w:top w:val="single" w:sz="6" w:space="0" w:color="A0A0A0"/>
              <w:left w:val="nil"/>
              <w:bottom w:val="single" w:sz="6" w:space="0" w:color="A0A0A0"/>
              <w:right w:val="nil"/>
            </w:tcBorders>
          </w:tcPr>
          <w:p w:rsidR="007A4D29" w:rsidRPr="007A4D29" w:rsidRDefault="007A4D29">
            <w:pPr>
              <w:jc w:val="right"/>
              <w:rPr>
                <w:sz w:val="20"/>
                <w:szCs w:val="20"/>
                <w:lang w:val="ru-RU"/>
              </w:rPr>
            </w:pPr>
            <w:r w:rsidRPr="007A4D29">
              <w:rPr>
                <w:sz w:val="20"/>
                <w:szCs w:val="20"/>
                <w:lang w:val="ru-RU"/>
              </w:rPr>
              <w:t xml:space="preserve">Согласована с </w:t>
            </w:r>
          </w:p>
          <w:p w:rsidR="007A4D29" w:rsidRPr="007A4D29" w:rsidRDefault="007A4D29">
            <w:pPr>
              <w:adjustRightInd w:val="0"/>
              <w:jc w:val="right"/>
              <w:rPr>
                <w:sz w:val="20"/>
                <w:szCs w:val="20"/>
                <w:lang w:val="ru-RU"/>
              </w:rPr>
            </w:pPr>
            <w:r w:rsidRPr="007A4D29">
              <w:rPr>
                <w:sz w:val="20"/>
                <w:szCs w:val="20"/>
                <w:lang w:val="ru-RU"/>
              </w:rPr>
              <w:t>заместителем директора по УВР МАОУ СОШ №18</w:t>
            </w:r>
          </w:p>
          <w:p w:rsidR="007A4D29" w:rsidRPr="007A4D29" w:rsidRDefault="007A4D29">
            <w:pPr>
              <w:adjustRightInd w:val="0"/>
              <w:jc w:val="right"/>
              <w:rPr>
                <w:sz w:val="20"/>
                <w:szCs w:val="20"/>
                <w:lang w:val="ru-RU"/>
              </w:rPr>
            </w:pPr>
          </w:p>
          <w:p w:rsidR="007A4D29" w:rsidRPr="007A4D29" w:rsidRDefault="007A4D29">
            <w:pPr>
              <w:adjustRightInd w:val="0"/>
              <w:jc w:val="right"/>
              <w:rPr>
                <w:sz w:val="20"/>
                <w:szCs w:val="20"/>
                <w:lang w:val="ru-RU"/>
              </w:rPr>
            </w:pPr>
            <w:r>
              <w:rPr>
                <w:noProof/>
                <w:lang w:eastAsia="ru-RU"/>
              </w:rPr>
              <w:drawing>
                <wp:inline distT="0" distB="0" distL="0" distR="0">
                  <wp:extent cx="3810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40987" t="14629" r="55907" b="81734"/>
                          <a:stretch>
                            <a:fillRect/>
                          </a:stretch>
                        </pic:blipFill>
                        <pic:spPr bwMode="auto">
                          <a:xfrm>
                            <a:off x="0" y="0"/>
                            <a:ext cx="381000" cy="228600"/>
                          </a:xfrm>
                          <a:prstGeom prst="rect">
                            <a:avLst/>
                          </a:prstGeom>
                          <a:noFill/>
                          <a:ln>
                            <a:noFill/>
                          </a:ln>
                        </pic:spPr>
                      </pic:pic>
                    </a:graphicData>
                  </a:graphic>
                </wp:inline>
              </w:drawing>
            </w:r>
            <w:r w:rsidRPr="007A4D29">
              <w:rPr>
                <w:sz w:val="20"/>
                <w:szCs w:val="20"/>
                <w:lang w:val="ru-RU"/>
              </w:rPr>
              <w:t xml:space="preserve"> Писковацкова О.М.</w:t>
            </w:r>
          </w:p>
          <w:p w:rsidR="007A4D29" w:rsidRPr="007A4D29" w:rsidRDefault="007A4D29">
            <w:pPr>
              <w:adjustRightInd w:val="0"/>
              <w:jc w:val="center"/>
              <w:rPr>
                <w:sz w:val="20"/>
                <w:szCs w:val="20"/>
                <w:lang w:val="ru-RU"/>
              </w:rPr>
            </w:pPr>
            <w:r w:rsidRPr="007A4D29">
              <w:rPr>
                <w:sz w:val="20"/>
                <w:szCs w:val="20"/>
                <w:lang w:val="ru-RU"/>
              </w:rPr>
              <w:t>«29» августа 2022 г.</w:t>
            </w:r>
          </w:p>
          <w:p w:rsidR="007A4D29" w:rsidRPr="007A4D29" w:rsidRDefault="007A4D29">
            <w:pPr>
              <w:adjustRightInd w:val="0"/>
              <w:jc w:val="right"/>
              <w:rPr>
                <w:sz w:val="20"/>
                <w:szCs w:val="20"/>
                <w:lang w:val="ru-RU"/>
              </w:rPr>
            </w:pPr>
          </w:p>
        </w:tc>
        <w:tc>
          <w:tcPr>
            <w:tcW w:w="4710" w:type="dxa"/>
            <w:tcBorders>
              <w:top w:val="single" w:sz="6" w:space="0" w:color="A0A0A0"/>
              <w:left w:val="nil"/>
              <w:bottom w:val="single" w:sz="6" w:space="0" w:color="A0A0A0"/>
              <w:right w:val="single" w:sz="6" w:space="0" w:color="A0A0A0"/>
            </w:tcBorders>
          </w:tcPr>
          <w:p w:rsidR="007A4D29" w:rsidRPr="007A4D29" w:rsidRDefault="007A4D29">
            <w:pPr>
              <w:jc w:val="right"/>
              <w:rPr>
                <w:szCs w:val="24"/>
                <w:lang w:val="ru-RU"/>
              </w:rPr>
            </w:pPr>
            <w:r w:rsidRPr="007A4D29">
              <w:rPr>
                <w:sz w:val="20"/>
                <w:szCs w:val="20"/>
                <w:lang w:val="ru-RU"/>
              </w:rPr>
              <w:t>Утверждена</w:t>
            </w:r>
          </w:p>
          <w:p w:rsidR="007A4D29" w:rsidRPr="007A4D29" w:rsidRDefault="007A4D29">
            <w:pPr>
              <w:adjustRightInd w:val="0"/>
              <w:jc w:val="right"/>
              <w:rPr>
                <w:sz w:val="20"/>
                <w:szCs w:val="20"/>
                <w:lang w:val="ru-RU"/>
              </w:rPr>
            </w:pPr>
            <w:r w:rsidRPr="007A4D29">
              <w:rPr>
                <w:sz w:val="20"/>
                <w:szCs w:val="20"/>
                <w:lang w:val="ru-RU"/>
              </w:rPr>
              <w:t>приказом МАОУ СОШ № 18</w:t>
            </w:r>
          </w:p>
          <w:p w:rsidR="007A4D29" w:rsidRPr="007A4D29" w:rsidRDefault="007A4D29">
            <w:pPr>
              <w:adjustRightInd w:val="0"/>
              <w:jc w:val="right"/>
              <w:rPr>
                <w:sz w:val="20"/>
                <w:szCs w:val="20"/>
                <w:lang w:val="ru-RU"/>
              </w:rPr>
            </w:pPr>
            <w:r w:rsidRPr="007A4D29">
              <w:rPr>
                <w:sz w:val="20"/>
                <w:szCs w:val="20"/>
                <w:lang w:val="ru-RU"/>
              </w:rPr>
              <w:t>Приказ от</w:t>
            </w:r>
          </w:p>
          <w:p w:rsidR="007A4D29" w:rsidRPr="007A4D29" w:rsidRDefault="007A4D29">
            <w:pPr>
              <w:adjustRightInd w:val="0"/>
              <w:jc w:val="right"/>
              <w:rPr>
                <w:sz w:val="20"/>
                <w:szCs w:val="20"/>
                <w:lang w:val="ru-RU"/>
              </w:rPr>
            </w:pPr>
            <w:r w:rsidRPr="007A4D29">
              <w:rPr>
                <w:sz w:val="20"/>
                <w:szCs w:val="20"/>
                <w:lang w:val="ru-RU"/>
              </w:rPr>
              <w:t xml:space="preserve">«30» августа 2022 г.  №149-О </w:t>
            </w:r>
          </w:p>
          <w:p w:rsidR="007A4D29" w:rsidRPr="007A4D29" w:rsidRDefault="007A4D29">
            <w:pPr>
              <w:adjustRightInd w:val="0"/>
              <w:jc w:val="right"/>
              <w:rPr>
                <w:sz w:val="20"/>
                <w:szCs w:val="20"/>
                <w:u w:val="single"/>
                <w:lang w:val="ru-RU"/>
              </w:rPr>
            </w:pPr>
          </w:p>
          <w:p w:rsidR="007A4D29" w:rsidRPr="007A4D29" w:rsidRDefault="007A4D29">
            <w:pPr>
              <w:adjustRightInd w:val="0"/>
              <w:jc w:val="center"/>
              <w:rPr>
                <w:sz w:val="20"/>
                <w:szCs w:val="20"/>
                <w:lang w:val="ru-RU"/>
              </w:rPr>
            </w:pPr>
            <w:r w:rsidRPr="007A4D29">
              <w:rPr>
                <w:sz w:val="20"/>
                <w:szCs w:val="20"/>
                <w:lang w:val="ru-RU"/>
              </w:rPr>
              <w:t xml:space="preserve">               </w:t>
            </w:r>
            <w:r>
              <w:rPr>
                <w:noProof/>
                <w:lang w:eastAsia="ru-RU"/>
              </w:rPr>
              <w:drawing>
                <wp:inline distT="0" distB="0" distL="0" distR="0">
                  <wp:extent cx="419100" cy="2590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rsidRPr="007A4D29">
              <w:rPr>
                <w:sz w:val="20"/>
                <w:szCs w:val="20"/>
                <w:lang w:val="ru-RU"/>
              </w:rPr>
              <w:t xml:space="preserve">   Соколова С.В.</w:t>
            </w:r>
          </w:p>
          <w:p w:rsidR="007A4D29" w:rsidRPr="007A4D29" w:rsidRDefault="007A4D29">
            <w:pPr>
              <w:spacing w:after="75"/>
              <w:rPr>
                <w:szCs w:val="24"/>
                <w:lang w:val="ru-RU"/>
              </w:rPr>
            </w:pPr>
            <w:r>
              <w:rPr>
                <w:noProof/>
                <w:lang w:eastAsia="ru-RU"/>
              </w:rPr>
              <w:drawing>
                <wp:anchor distT="0" distB="0" distL="114300" distR="114300" simplePos="0" relativeHeight="251658240" behindDoc="1" locked="0" layoutInCell="1" allowOverlap="1">
                  <wp:simplePos x="0" y="0"/>
                  <wp:positionH relativeFrom="column">
                    <wp:posOffset>238125</wp:posOffset>
                  </wp:positionH>
                  <wp:positionV relativeFrom="paragraph">
                    <wp:posOffset>92710</wp:posOffset>
                  </wp:positionV>
                  <wp:extent cx="1651635" cy="1637030"/>
                  <wp:effectExtent l="0" t="0" r="5715" b="1270"/>
                  <wp:wrapTight wrapText="bothSides">
                    <wp:wrapPolygon edited="0">
                      <wp:start x="0" y="0"/>
                      <wp:lineTo x="0" y="21365"/>
                      <wp:lineTo x="21426" y="21365"/>
                      <wp:lineTo x="2142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1637030"/>
                          </a:xfrm>
                          <a:prstGeom prst="rect">
                            <a:avLst/>
                          </a:prstGeom>
                          <a:noFill/>
                        </pic:spPr>
                      </pic:pic>
                    </a:graphicData>
                  </a:graphic>
                  <wp14:sizeRelH relativeFrom="page">
                    <wp14:pctWidth>0</wp14:pctWidth>
                  </wp14:sizeRelH>
                  <wp14:sizeRelV relativeFrom="page">
                    <wp14:pctHeight>0</wp14:pctHeight>
                  </wp14:sizeRelV>
                </wp:anchor>
              </w:drawing>
            </w:r>
          </w:p>
          <w:p w:rsidR="007A4D29" w:rsidRPr="007A4D29" w:rsidRDefault="007A4D29">
            <w:pPr>
              <w:spacing w:after="75"/>
              <w:rPr>
                <w:sz w:val="24"/>
                <w:szCs w:val="24"/>
                <w:lang w:val="ru-RU"/>
              </w:rPr>
            </w:pPr>
          </w:p>
          <w:p w:rsidR="007A4D29" w:rsidRPr="007A4D29" w:rsidRDefault="007A4D29">
            <w:pPr>
              <w:spacing w:after="75"/>
              <w:rPr>
                <w:szCs w:val="24"/>
                <w:lang w:val="ru-RU"/>
              </w:rPr>
            </w:pPr>
          </w:p>
          <w:p w:rsidR="007A4D29" w:rsidRPr="007A4D29" w:rsidRDefault="007A4D29">
            <w:pPr>
              <w:spacing w:after="75"/>
              <w:rPr>
                <w:szCs w:val="24"/>
                <w:lang w:val="ru-RU"/>
              </w:rPr>
            </w:pPr>
          </w:p>
          <w:p w:rsidR="007A4D29" w:rsidRPr="007A4D29" w:rsidRDefault="007A4D29">
            <w:pPr>
              <w:spacing w:after="75"/>
              <w:rPr>
                <w:szCs w:val="24"/>
                <w:lang w:val="ru-RU"/>
              </w:rPr>
            </w:pPr>
          </w:p>
        </w:tc>
      </w:tr>
    </w:tbl>
    <w:p w:rsidR="007A4D29" w:rsidRDefault="007A4D29" w:rsidP="007A4D29">
      <w:pPr>
        <w:jc w:val="center"/>
        <w:rPr>
          <w:b/>
        </w:rPr>
      </w:pPr>
    </w:p>
    <w:p w:rsidR="007A4D29" w:rsidRDefault="007A4D29" w:rsidP="007A4D29">
      <w:pPr>
        <w:jc w:val="center"/>
        <w:rPr>
          <w:b/>
        </w:rPr>
      </w:pPr>
      <w:r>
        <w:rPr>
          <w:b/>
        </w:rPr>
        <w:t>Рабочая программа учебного предмета</w:t>
      </w:r>
    </w:p>
    <w:p w:rsidR="007A4D29" w:rsidRDefault="007A4D29" w:rsidP="007A4D29">
      <w:pPr>
        <w:ind w:right="60"/>
        <w:jc w:val="center"/>
        <w:rPr>
          <w:rFonts w:asciiTheme="minorHAnsi" w:hAnsiTheme="minorHAnsi" w:cstheme="minorBidi"/>
          <w:color w:val="000000"/>
          <w:sz w:val="24"/>
          <w:szCs w:val="24"/>
        </w:rPr>
      </w:pPr>
      <w:r>
        <w:rPr>
          <w:b/>
          <w:szCs w:val="24"/>
        </w:rPr>
        <w:t xml:space="preserve">  по __</w:t>
      </w:r>
      <w:r>
        <w:rPr>
          <w:b/>
          <w:szCs w:val="24"/>
          <w:u w:val="single"/>
        </w:rPr>
        <w:t>физике</w:t>
      </w:r>
      <w:r>
        <w:rPr>
          <w:b/>
          <w:szCs w:val="24"/>
        </w:rPr>
        <w:t xml:space="preserve"> </w:t>
      </w:r>
    </w:p>
    <w:p w:rsidR="007A4D29" w:rsidRDefault="007A4D29" w:rsidP="007A4D29">
      <w:pPr>
        <w:spacing w:after="166"/>
        <w:ind w:right="57"/>
        <w:jc w:val="center"/>
        <w:rPr>
          <w:szCs w:val="24"/>
        </w:rPr>
      </w:pPr>
      <w:r>
        <w:rPr>
          <w:szCs w:val="24"/>
        </w:rPr>
        <w:t xml:space="preserve">(наименование учебного предмета \ курса) </w:t>
      </w:r>
    </w:p>
    <w:p w:rsidR="007A4D29" w:rsidRDefault="007A4D29" w:rsidP="007A4D29">
      <w:pPr>
        <w:ind w:left="137" w:right="52"/>
        <w:jc w:val="center"/>
        <w:rPr>
          <w:szCs w:val="24"/>
        </w:rPr>
      </w:pPr>
      <w:r>
        <w:rPr>
          <w:szCs w:val="24"/>
        </w:rPr>
        <w:t>________________</w:t>
      </w:r>
      <w:r>
        <w:rPr>
          <w:b/>
          <w:szCs w:val="24"/>
          <w:u w:val="single"/>
        </w:rPr>
        <w:t>10 (базовый)</w:t>
      </w:r>
      <w:r>
        <w:rPr>
          <w:szCs w:val="24"/>
        </w:rPr>
        <w:t>______________</w:t>
      </w:r>
    </w:p>
    <w:p w:rsidR="007A4D29" w:rsidRDefault="007A4D29" w:rsidP="007A4D29">
      <w:pPr>
        <w:spacing w:after="166"/>
        <w:ind w:right="59"/>
        <w:jc w:val="center"/>
        <w:rPr>
          <w:szCs w:val="24"/>
        </w:rPr>
      </w:pPr>
      <w:r>
        <w:rPr>
          <w:szCs w:val="24"/>
        </w:rPr>
        <w:t xml:space="preserve">(класс) </w:t>
      </w:r>
    </w:p>
    <w:p w:rsidR="007A4D29" w:rsidRDefault="007A4D29" w:rsidP="007A4D29">
      <w:pPr>
        <w:ind w:left="137" w:right="52"/>
        <w:rPr>
          <w:szCs w:val="24"/>
        </w:rPr>
      </w:pPr>
      <w:r>
        <w:rPr>
          <w:szCs w:val="24"/>
        </w:rPr>
        <w:t xml:space="preserve">                                                             _________</w:t>
      </w:r>
      <w:r>
        <w:rPr>
          <w:b/>
          <w:szCs w:val="24"/>
          <w:u w:val="single"/>
        </w:rPr>
        <w:t>1 год</w:t>
      </w:r>
      <w:r>
        <w:rPr>
          <w:szCs w:val="24"/>
        </w:rPr>
        <w:t xml:space="preserve">_________________________ </w:t>
      </w:r>
    </w:p>
    <w:p w:rsidR="007A4D29" w:rsidRDefault="007A4D29" w:rsidP="007A4D29">
      <w:pPr>
        <w:spacing w:after="166"/>
        <w:ind w:right="59"/>
        <w:jc w:val="center"/>
        <w:rPr>
          <w:szCs w:val="24"/>
        </w:rPr>
      </w:pPr>
      <w:r>
        <w:rPr>
          <w:szCs w:val="24"/>
        </w:rPr>
        <w:t xml:space="preserve">(срок реализации программы) </w:t>
      </w:r>
    </w:p>
    <w:p w:rsidR="007A4D29" w:rsidRDefault="007A4D29" w:rsidP="007A4D29">
      <w:pPr>
        <w:spacing w:after="23"/>
        <w:rPr>
          <w:szCs w:val="24"/>
        </w:rPr>
      </w:pPr>
      <w:r>
        <w:rPr>
          <w:szCs w:val="24"/>
        </w:rPr>
        <w:t xml:space="preserve">     </w:t>
      </w:r>
    </w:p>
    <w:p w:rsidR="007A4D29" w:rsidRDefault="007A4D29" w:rsidP="007A4D29">
      <w:pPr>
        <w:ind w:left="-5" w:right="52"/>
        <w:rPr>
          <w:szCs w:val="24"/>
        </w:rPr>
      </w:pPr>
      <w:r>
        <w:rPr>
          <w:szCs w:val="24"/>
        </w:rPr>
        <w:t xml:space="preserve">       Программу составили Бублик С.П._______ </w:t>
      </w:r>
    </w:p>
    <w:p w:rsidR="007A4D29" w:rsidRDefault="007A4D29" w:rsidP="007A4D29">
      <w:pPr>
        <w:spacing w:after="84"/>
        <w:ind w:left="720" w:firstLine="720"/>
        <w:jc w:val="center"/>
        <w:rPr>
          <w:szCs w:val="24"/>
        </w:rPr>
      </w:pPr>
      <w:r>
        <w:rPr>
          <w:szCs w:val="24"/>
        </w:rPr>
        <w:t xml:space="preserve">(Ф.И.О. учителя, предмет, </w:t>
      </w:r>
      <w:r>
        <w:rPr>
          <w:b/>
          <w:szCs w:val="24"/>
        </w:rPr>
        <w:t>квалификация, составившего</w:t>
      </w:r>
      <w:r>
        <w:rPr>
          <w:szCs w:val="24"/>
        </w:rPr>
        <w:t xml:space="preserve"> рабочую учебную программу)</w:t>
      </w:r>
    </w:p>
    <w:p w:rsidR="007A4D29" w:rsidRDefault="007A4D29" w:rsidP="007A4D29">
      <w:pPr>
        <w:spacing w:after="75"/>
        <w:rPr>
          <w:szCs w:val="24"/>
        </w:rPr>
      </w:pPr>
      <w:r>
        <w:rPr>
          <w:szCs w:val="24"/>
        </w:rPr>
        <w:t xml:space="preserve"> </w:t>
      </w:r>
    </w:p>
    <w:p w:rsidR="007A4D29" w:rsidRDefault="007A4D29" w:rsidP="007A4D29">
      <w:pPr>
        <w:spacing w:after="166"/>
        <w:rPr>
          <w:szCs w:val="24"/>
        </w:rPr>
      </w:pPr>
      <w:r>
        <w:rPr>
          <w:szCs w:val="24"/>
        </w:rPr>
        <w:t xml:space="preserve"> </w:t>
      </w:r>
    </w:p>
    <w:p w:rsidR="007A4D29" w:rsidRDefault="007A4D29" w:rsidP="007A4D29">
      <w:pPr>
        <w:rPr>
          <w:szCs w:val="24"/>
        </w:rPr>
      </w:pPr>
      <w:r>
        <w:rPr>
          <w:szCs w:val="24"/>
        </w:rPr>
        <w:t xml:space="preserve"> </w:t>
      </w:r>
    </w:p>
    <w:p w:rsidR="007A4D29" w:rsidRDefault="007A4D29" w:rsidP="007A4D29">
      <w:pPr>
        <w:spacing w:line="254" w:lineRule="auto"/>
        <w:ind w:right="170"/>
        <w:jc w:val="center"/>
      </w:pPr>
      <w:r>
        <w:rPr>
          <w:szCs w:val="24"/>
        </w:rPr>
        <w:t>г. Тобольск</w:t>
      </w:r>
      <w:r>
        <w:rPr>
          <w:b/>
        </w:rPr>
        <w:t xml:space="preserve"> </w:t>
      </w:r>
    </w:p>
    <w:p w:rsidR="009C4F0C" w:rsidRPr="007A4D29" w:rsidRDefault="007A4D29" w:rsidP="007A4D29">
      <w:pPr>
        <w:spacing w:line="254" w:lineRule="auto"/>
        <w:ind w:right="170"/>
        <w:jc w:val="center"/>
      </w:pPr>
      <w:r>
        <w:rPr>
          <w:b/>
        </w:rPr>
        <w:t xml:space="preserve"> </w:t>
      </w:r>
      <w:r w:rsidR="009C4F0C">
        <w:rPr>
          <w:rFonts w:ascii="Arial" w:hAnsi="Arial" w:cs="Arial"/>
        </w:rPr>
        <w:t xml:space="preserve">                                                                                                                                                                                                                                                           </w:t>
      </w:r>
    </w:p>
    <w:p w:rsidR="00083673" w:rsidRPr="001F3630" w:rsidRDefault="001F3630" w:rsidP="001361A4">
      <w:pPr>
        <w:pStyle w:val="a3"/>
        <w:numPr>
          <w:ilvl w:val="0"/>
          <w:numId w:val="29"/>
        </w:numPr>
        <w:jc w:val="both"/>
        <w:rPr>
          <w:rFonts w:ascii="Times New Roman" w:hAnsi="Times New Roman"/>
          <w:sz w:val="24"/>
          <w:szCs w:val="24"/>
        </w:rPr>
      </w:pPr>
      <w:r w:rsidRPr="001F3630">
        <w:rPr>
          <w:rFonts w:ascii="Times New Roman" w:hAnsi="Times New Roman" w:cs="Times New Roman"/>
          <w:b/>
          <w:sz w:val="24"/>
          <w:szCs w:val="24"/>
        </w:rPr>
        <w:lastRenderedPageBreak/>
        <w:t>ПЛ</w:t>
      </w:r>
      <w:r w:rsidR="003F62F6" w:rsidRPr="001F3630">
        <w:rPr>
          <w:rFonts w:ascii="Times New Roman" w:hAnsi="Times New Roman" w:cs="Times New Roman"/>
          <w:b/>
          <w:sz w:val="24"/>
          <w:szCs w:val="24"/>
        </w:rPr>
        <w:t>АНИРУЕМЫЕ РЕЗУЛЬТАТЫ ОСВОЕНИЯ УЧЕБНОГ</w:t>
      </w:r>
      <w:bookmarkStart w:id="0" w:name="_GoBack"/>
      <w:bookmarkEnd w:id="0"/>
      <w:r w:rsidR="003F62F6" w:rsidRPr="001F3630">
        <w:rPr>
          <w:rFonts w:ascii="Times New Roman" w:hAnsi="Times New Roman" w:cs="Times New Roman"/>
          <w:b/>
          <w:sz w:val="24"/>
          <w:szCs w:val="24"/>
        </w:rPr>
        <w:t>О ПРЕДМЕТА</w:t>
      </w:r>
    </w:p>
    <w:p w:rsidR="00566D9E" w:rsidRPr="00732DD3" w:rsidRDefault="00566D9E" w:rsidP="00566D9E">
      <w:pPr>
        <w:spacing w:after="0" w:line="240" w:lineRule="auto"/>
        <w:jc w:val="center"/>
        <w:rPr>
          <w:b/>
          <w:sz w:val="24"/>
          <w:szCs w:val="24"/>
        </w:rPr>
      </w:pPr>
      <w:r>
        <w:rPr>
          <w:b/>
          <w:sz w:val="24"/>
          <w:szCs w:val="24"/>
        </w:rPr>
        <w:t xml:space="preserve">1. </w:t>
      </w:r>
      <w:r w:rsidRPr="00732DD3">
        <w:rPr>
          <w:b/>
          <w:sz w:val="24"/>
          <w:szCs w:val="24"/>
        </w:rPr>
        <w:t>Личностные результаты освоения программы должны отражать:</w:t>
      </w:r>
    </w:p>
    <w:p w:rsidR="00566D9E" w:rsidRDefault="00566D9E" w:rsidP="00566D9E">
      <w:pPr>
        <w:pStyle w:val="s1"/>
        <w:spacing w:before="0" w:beforeAutospacing="0" w:after="0" w:afterAutospacing="0"/>
        <w:jc w:val="both"/>
        <w:rPr>
          <w:bCs/>
          <w:color w:val="000000"/>
        </w:rPr>
      </w:pPr>
      <w:r w:rsidRPr="003D031B">
        <w:rPr>
          <w:bCs/>
          <w:color w:val="000000"/>
        </w:rPr>
        <w:t xml:space="preserve">1) российскую гражданскую идентичность, патриотизм, уважение к своему народу, чувства ответственности перед Родиной, </w:t>
      </w:r>
    </w:p>
    <w:p w:rsidR="00566D9E" w:rsidRDefault="00566D9E" w:rsidP="00566D9E">
      <w:pPr>
        <w:pStyle w:val="s1"/>
        <w:spacing w:before="0" w:beforeAutospacing="0" w:after="0" w:afterAutospacing="0"/>
        <w:jc w:val="both"/>
        <w:rPr>
          <w:bCs/>
          <w:color w:val="000000"/>
        </w:rPr>
      </w:pPr>
      <w:r w:rsidRPr="003D031B">
        <w:rPr>
          <w:bCs/>
          <w:color w:val="000000"/>
        </w:rPr>
        <w:t xml:space="preserve">2) гражданскую позицию как активного и ответственного члена российского общества, </w:t>
      </w:r>
    </w:p>
    <w:p w:rsidR="00566D9E" w:rsidRPr="003D031B" w:rsidRDefault="00566D9E" w:rsidP="00566D9E">
      <w:pPr>
        <w:pStyle w:val="s1"/>
        <w:spacing w:before="0" w:beforeAutospacing="0" w:after="0" w:afterAutospacing="0"/>
        <w:jc w:val="both"/>
        <w:rPr>
          <w:bCs/>
          <w:color w:val="000000"/>
        </w:rPr>
      </w:pPr>
      <w:r w:rsidRPr="003D031B">
        <w:rPr>
          <w:bCs/>
          <w:color w:val="000000"/>
        </w:rPr>
        <w:t>3) готовность к служению Отечеству, его защите;</w:t>
      </w:r>
    </w:p>
    <w:p w:rsidR="00566D9E" w:rsidRDefault="00566D9E" w:rsidP="00566D9E">
      <w:pPr>
        <w:pStyle w:val="s1"/>
        <w:spacing w:before="0" w:beforeAutospacing="0" w:after="0" w:afterAutospacing="0"/>
        <w:jc w:val="both"/>
        <w:rPr>
          <w:bCs/>
          <w:color w:val="000000"/>
        </w:rPr>
      </w:pPr>
      <w:r w:rsidRPr="003D031B">
        <w:rPr>
          <w:bCs/>
          <w:color w:val="000000"/>
        </w:rPr>
        <w:t xml:space="preserve">4) сформированность мировоззрения, соответствующего современному уровню развития науки и общественной практики, </w:t>
      </w:r>
    </w:p>
    <w:p w:rsidR="00566D9E" w:rsidRDefault="00566D9E" w:rsidP="00566D9E">
      <w:pPr>
        <w:pStyle w:val="s1"/>
        <w:spacing w:before="0" w:beforeAutospacing="0" w:after="0" w:afterAutospacing="0"/>
        <w:jc w:val="both"/>
        <w:rPr>
          <w:bCs/>
          <w:color w:val="000000"/>
        </w:rPr>
      </w:pPr>
      <w:r>
        <w:rPr>
          <w:bCs/>
          <w:color w:val="000000"/>
        </w:rPr>
        <w:t xml:space="preserve">5) </w:t>
      </w:r>
      <w:r w:rsidRPr="003D031B">
        <w:rPr>
          <w:bCs/>
          <w:color w:val="000000"/>
        </w:rPr>
        <w:t>сформированность основ саморазвития и самовоспитания в соответствии</w:t>
      </w:r>
      <w:r>
        <w:rPr>
          <w:bCs/>
          <w:color w:val="000000"/>
        </w:rPr>
        <w:t xml:space="preserve"> с общечеловеческими ценностями,</w:t>
      </w:r>
    </w:p>
    <w:p w:rsidR="00566D9E" w:rsidRPr="00854803" w:rsidRDefault="00566D9E" w:rsidP="00566D9E">
      <w:pPr>
        <w:pStyle w:val="s1"/>
        <w:spacing w:before="0" w:beforeAutospacing="0" w:after="0" w:afterAutospacing="0"/>
        <w:jc w:val="both"/>
        <w:rPr>
          <w:bCs/>
          <w:color w:val="000000"/>
        </w:rPr>
      </w:pPr>
      <w:r w:rsidRPr="00854803">
        <w:rPr>
          <w:bCs/>
          <w:color w:val="000000"/>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w:t>
      </w:r>
      <w:r>
        <w:rPr>
          <w:bCs/>
          <w:color w:val="000000"/>
        </w:rPr>
        <w:t xml:space="preserve"> негативным социальным явлениям,</w:t>
      </w:r>
    </w:p>
    <w:p w:rsidR="00566D9E" w:rsidRPr="00854803" w:rsidRDefault="00566D9E" w:rsidP="00566D9E">
      <w:pPr>
        <w:pStyle w:val="s1"/>
        <w:spacing w:before="0" w:beforeAutospacing="0" w:after="0" w:afterAutospacing="0"/>
        <w:jc w:val="both"/>
        <w:rPr>
          <w:bCs/>
          <w:color w:val="000000"/>
        </w:rPr>
      </w:pPr>
      <w:r w:rsidRPr="00854803">
        <w:rPr>
          <w:bCs/>
          <w:color w:val="000000"/>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66D9E" w:rsidRPr="00854803" w:rsidRDefault="00566D9E" w:rsidP="00566D9E">
      <w:pPr>
        <w:pStyle w:val="s1"/>
        <w:spacing w:before="0" w:beforeAutospacing="0" w:after="0" w:afterAutospacing="0"/>
        <w:jc w:val="both"/>
        <w:rPr>
          <w:bCs/>
          <w:color w:val="000000"/>
        </w:rPr>
      </w:pPr>
      <w:r w:rsidRPr="00854803">
        <w:rPr>
          <w:bCs/>
          <w:color w:val="000000"/>
        </w:rPr>
        <w:t>8) нравственное сознание и поведение на основе усво</w:t>
      </w:r>
      <w:r>
        <w:rPr>
          <w:bCs/>
          <w:color w:val="000000"/>
        </w:rPr>
        <w:t>ения общечеловеческих ценностей,</w:t>
      </w:r>
    </w:p>
    <w:p w:rsidR="00566D9E" w:rsidRDefault="00566D9E" w:rsidP="00566D9E">
      <w:pPr>
        <w:pStyle w:val="s1"/>
        <w:spacing w:before="0" w:beforeAutospacing="0" w:after="0" w:afterAutospacing="0"/>
        <w:jc w:val="both"/>
        <w:rPr>
          <w:bCs/>
          <w:color w:val="000000"/>
        </w:rPr>
      </w:pPr>
      <w:r w:rsidRPr="00854803">
        <w:rPr>
          <w:bCs/>
          <w:color w:val="000000"/>
        </w:rPr>
        <w:t xml:space="preserve">9) готовность и способность к образованию, в том числе самообразованию, </w:t>
      </w:r>
    </w:p>
    <w:p w:rsidR="00566D9E" w:rsidRPr="00854803" w:rsidRDefault="00566D9E" w:rsidP="00566D9E">
      <w:pPr>
        <w:pStyle w:val="s1"/>
        <w:spacing w:before="0" w:beforeAutospacing="0" w:after="0" w:afterAutospacing="0"/>
        <w:jc w:val="both"/>
        <w:rPr>
          <w:bCs/>
          <w:color w:val="000000"/>
        </w:rPr>
      </w:pPr>
      <w:r w:rsidRPr="00854803">
        <w:rPr>
          <w:bCs/>
          <w:color w:val="000000"/>
        </w:rPr>
        <w:t>10) эстетическое отношение к миру, включая эстетику быта, научного и технического творчества, спорта, общественных отношений;</w:t>
      </w:r>
    </w:p>
    <w:p w:rsidR="00566D9E" w:rsidRDefault="00566D9E" w:rsidP="00566D9E">
      <w:pPr>
        <w:pStyle w:val="s1"/>
        <w:spacing w:before="0" w:beforeAutospacing="0" w:after="0" w:afterAutospacing="0"/>
        <w:jc w:val="both"/>
        <w:rPr>
          <w:bCs/>
          <w:color w:val="000000"/>
        </w:rPr>
      </w:pPr>
      <w:r w:rsidRPr="00854803">
        <w:rPr>
          <w:bCs/>
          <w:color w:val="000000"/>
        </w:rPr>
        <w:t xml:space="preserve">11) принятие и реализацию ценностей здорового и безопасного образа жизни, </w:t>
      </w:r>
    </w:p>
    <w:p w:rsidR="00566D9E" w:rsidRPr="00854803" w:rsidRDefault="00566D9E" w:rsidP="00566D9E">
      <w:pPr>
        <w:pStyle w:val="s1"/>
        <w:spacing w:before="0" w:beforeAutospacing="0" w:after="0" w:afterAutospacing="0"/>
        <w:jc w:val="both"/>
        <w:rPr>
          <w:bCs/>
          <w:color w:val="000000"/>
        </w:rPr>
      </w:pPr>
      <w:r w:rsidRPr="00854803">
        <w:rPr>
          <w:bCs/>
          <w:color w:val="000000"/>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566D9E" w:rsidRDefault="00566D9E" w:rsidP="00566D9E">
      <w:pPr>
        <w:pStyle w:val="s1"/>
        <w:spacing w:before="0" w:beforeAutospacing="0" w:after="0" w:afterAutospacing="0"/>
        <w:jc w:val="both"/>
        <w:rPr>
          <w:bCs/>
          <w:color w:val="000000"/>
        </w:rPr>
      </w:pPr>
      <w:r w:rsidRPr="00854803">
        <w:rPr>
          <w:bCs/>
          <w:color w:val="000000"/>
        </w:rPr>
        <w:t xml:space="preserve">13) осознанный выбор будущей профессии и возможностей реализации собственных жизненных планов; </w:t>
      </w:r>
    </w:p>
    <w:p w:rsidR="00566D9E" w:rsidRDefault="00566D9E" w:rsidP="00566D9E">
      <w:pPr>
        <w:pStyle w:val="s1"/>
        <w:spacing w:before="0" w:beforeAutospacing="0" w:after="0" w:afterAutospacing="0"/>
        <w:jc w:val="both"/>
        <w:rPr>
          <w:bCs/>
          <w:color w:val="000000"/>
        </w:rPr>
      </w:pPr>
      <w:r w:rsidRPr="00854803">
        <w:rPr>
          <w:bCs/>
          <w:color w:val="000000"/>
        </w:rPr>
        <w:t>14) сформированность экологического мышления, понимания влияния социально-экономических процессов на состояни</w:t>
      </w:r>
      <w:r>
        <w:rPr>
          <w:bCs/>
          <w:color w:val="000000"/>
        </w:rPr>
        <w:t>е природной и социальной среды,</w:t>
      </w:r>
    </w:p>
    <w:p w:rsidR="00566D9E" w:rsidRDefault="00566D9E" w:rsidP="00566D9E">
      <w:pPr>
        <w:pStyle w:val="s1"/>
        <w:spacing w:before="0" w:beforeAutospacing="0" w:after="0" w:afterAutospacing="0"/>
        <w:jc w:val="both"/>
        <w:rPr>
          <w:rFonts w:ascii="Arial" w:hAnsi="Arial" w:cs="Arial"/>
          <w:b/>
          <w:bCs/>
          <w:color w:val="000000"/>
          <w:sz w:val="18"/>
          <w:szCs w:val="18"/>
        </w:rPr>
      </w:pPr>
      <w:r w:rsidRPr="00854803">
        <w:rPr>
          <w:bCs/>
          <w:color w:val="000000"/>
        </w:rPr>
        <w:t>15) ответственное отношение к созданию семьи на основе осознанного пр</w:t>
      </w:r>
      <w:r>
        <w:rPr>
          <w:bCs/>
          <w:color w:val="000000"/>
        </w:rPr>
        <w:t>инятия ценностей семейной жизни;</w:t>
      </w:r>
    </w:p>
    <w:p w:rsidR="00566D9E" w:rsidRPr="00854803" w:rsidRDefault="00566D9E" w:rsidP="00566D9E">
      <w:pPr>
        <w:pStyle w:val="s1"/>
        <w:spacing w:before="0" w:beforeAutospacing="0" w:after="0" w:afterAutospacing="0"/>
        <w:jc w:val="center"/>
        <w:rPr>
          <w:bCs/>
          <w:color w:val="000000"/>
        </w:rPr>
      </w:pPr>
      <w:r w:rsidRPr="00854803">
        <w:rPr>
          <w:bCs/>
          <w:color w:val="000000"/>
          <w:u w:val="single"/>
        </w:rPr>
        <w:t>для глухих, слабослышащих, позднооглохших обучающихся</w:t>
      </w:r>
      <w:r w:rsidRPr="00854803">
        <w:rPr>
          <w:bCs/>
          <w:color w:val="000000"/>
        </w:rPr>
        <w:t>:</w:t>
      </w:r>
    </w:p>
    <w:p w:rsidR="00566D9E" w:rsidRPr="00854803" w:rsidRDefault="00566D9E" w:rsidP="00566D9E">
      <w:pPr>
        <w:pStyle w:val="s1"/>
        <w:spacing w:before="0" w:beforeAutospacing="0" w:after="0" w:afterAutospacing="0"/>
        <w:jc w:val="both"/>
        <w:rPr>
          <w:bCs/>
          <w:color w:val="000000"/>
        </w:rPr>
      </w:pPr>
      <w:r w:rsidRPr="00854803">
        <w:rPr>
          <w:bCs/>
          <w:color w:val="000000"/>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66D9E" w:rsidRPr="00854803" w:rsidRDefault="00566D9E" w:rsidP="00566D9E">
      <w:pPr>
        <w:pStyle w:val="s1"/>
        <w:spacing w:before="0" w:beforeAutospacing="0" w:after="0" w:afterAutospacing="0"/>
        <w:jc w:val="center"/>
        <w:rPr>
          <w:bCs/>
          <w:color w:val="000000"/>
          <w:u w:val="single"/>
        </w:rPr>
      </w:pPr>
      <w:r w:rsidRPr="00854803">
        <w:rPr>
          <w:bCs/>
          <w:color w:val="000000"/>
          <w:u w:val="single"/>
        </w:rPr>
        <w:t>для обучающихся с нарушениями опорно-двигательного аппарата:</w:t>
      </w:r>
    </w:p>
    <w:p w:rsidR="00566D9E" w:rsidRPr="00854803" w:rsidRDefault="00566D9E" w:rsidP="00566D9E">
      <w:pPr>
        <w:pStyle w:val="s1"/>
        <w:numPr>
          <w:ilvl w:val="0"/>
          <w:numId w:val="32"/>
        </w:numPr>
        <w:spacing w:before="0" w:beforeAutospacing="0" w:after="0" w:afterAutospacing="0"/>
        <w:jc w:val="both"/>
        <w:rPr>
          <w:bCs/>
          <w:color w:val="000000"/>
        </w:rPr>
      </w:pPr>
      <w:r w:rsidRPr="00854803">
        <w:rPr>
          <w:bCs/>
          <w:color w:val="000000"/>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566D9E" w:rsidRPr="00854803" w:rsidRDefault="00566D9E" w:rsidP="00566D9E">
      <w:pPr>
        <w:pStyle w:val="s1"/>
        <w:numPr>
          <w:ilvl w:val="0"/>
          <w:numId w:val="32"/>
        </w:numPr>
        <w:spacing w:before="0" w:beforeAutospacing="0" w:after="0" w:afterAutospacing="0"/>
        <w:jc w:val="both"/>
        <w:rPr>
          <w:bCs/>
          <w:color w:val="000000"/>
        </w:rPr>
      </w:pPr>
      <w:r w:rsidRPr="00854803">
        <w:rPr>
          <w:bCs/>
          <w:color w:val="000000"/>
        </w:rPr>
        <w:t>способность к осмыслению и дифференциации картины мира, ее временно-пространственной организации;</w:t>
      </w:r>
    </w:p>
    <w:p w:rsidR="00566D9E" w:rsidRPr="00854803" w:rsidRDefault="00566D9E" w:rsidP="00566D9E">
      <w:pPr>
        <w:pStyle w:val="s1"/>
        <w:numPr>
          <w:ilvl w:val="0"/>
          <w:numId w:val="32"/>
        </w:numPr>
        <w:spacing w:before="0" w:beforeAutospacing="0" w:after="0" w:afterAutospacing="0"/>
        <w:jc w:val="both"/>
        <w:rPr>
          <w:bCs/>
          <w:color w:val="000000"/>
        </w:rPr>
      </w:pPr>
      <w:r w:rsidRPr="00854803">
        <w:rPr>
          <w:bCs/>
          <w:color w:val="000000"/>
        </w:rPr>
        <w:t>способность к осмыслению социального окружения, своего места в нем, принятие соответствующих возрасту ценностей и социальных ролей;</w:t>
      </w:r>
    </w:p>
    <w:p w:rsidR="00566D9E" w:rsidRPr="00854803" w:rsidRDefault="00566D9E" w:rsidP="00566D9E">
      <w:pPr>
        <w:pStyle w:val="s1"/>
        <w:spacing w:before="0" w:beforeAutospacing="0" w:after="0" w:afterAutospacing="0"/>
        <w:jc w:val="center"/>
        <w:rPr>
          <w:bCs/>
          <w:color w:val="000000"/>
          <w:u w:val="single"/>
        </w:rPr>
      </w:pPr>
      <w:r w:rsidRPr="00854803">
        <w:rPr>
          <w:bCs/>
          <w:color w:val="000000"/>
          <w:u w:val="single"/>
        </w:rPr>
        <w:t>для обучающихся с расстройствами аутистического спектра:</w:t>
      </w:r>
    </w:p>
    <w:p w:rsidR="00566D9E" w:rsidRPr="00854803" w:rsidRDefault="00566D9E" w:rsidP="00566D9E">
      <w:pPr>
        <w:pStyle w:val="s1"/>
        <w:spacing w:before="0" w:beforeAutospacing="0" w:after="0" w:afterAutospacing="0"/>
        <w:jc w:val="both"/>
        <w:rPr>
          <w:bCs/>
          <w:color w:val="000000"/>
        </w:rPr>
      </w:pPr>
      <w:r w:rsidRPr="00854803">
        <w:rPr>
          <w:bCs/>
          <w:color w:val="000000"/>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66D9E" w:rsidRPr="00854803" w:rsidRDefault="00566D9E" w:rsidP="00566D9E">
      <w:pPr>
        <w:pStyle w:val="s1"/>
        <w:spacing w:before="0" w:beforeAutospacing="0" w:after="0" w:afterAutospacing="0"/>
        <w:jc w:val="both"/>
        <w:rPr>
          <w:bCs/>
          <w:color w:val="000000"/>
        </w:rPr>
      </w:pPr>
      <w:r w:rsidRPr="00854803">
        <w:rPr>
          <w:bCs/>
          <w:color w:val="000000"/>
        </w:rPr>
        <w:t>знание своих предпочтений (ограничений) в бытовой сфере и сфере интересов.</w:t>
      </w:r>
    </w:p>
    <w:p w:rsidR="00566D9E" w:rsidRPr="00111314" w:rsidRDefault="00566D9E" w:rsidP="00566D9E">
      <w:pPr>
        <w:pStyle w:val="a3"/>
        <w:spacing w:after="0"/>
        <w:jc w:val="both"/>
        <w:rPr>
          <w:rFonts w:ascii="Times New Roman" w:hAnsi="Times New Roman" w:cs="Times New Roman"/>
          <w:b/>
          <w:color w:val="1F497D" w:themeColor="text2"/>
          <w:sz w:val="24"/>
          <w:szCs w:val="24"/>
        </w:rPr>
      </w:pPr>
      <w:r>
        <w:rPr>
          <w:b/>
          <w:bCs/>
        </w:rPr>
        <w:br/>
      </w:r>
      <w:r w:rsidRPr="00947184">
        <w:rPr>
          <w:rFonts w:ascii="Times New Roman" w:hAnsi="Times New Roman" w:cs="Times New Roman"/>
          <w:b/>
          <w:sz w:val="24"/>
          <w:szCs w:val="24"/>
        </w:rPr>
        <w:t>2</w:t>
      </w:r>
      <w:r w:rsidRPr="00111314">
        <w:rPr>
          <w:rFonts w:ascii="Times New Roman" w:hAnsi="Times New Roman" w:cs="Times New Roman"/>
          <w:b/>
          <w:color w:val="1F497D" w:themeColor="text2"/>
          <w:sz w:val="24"/>
          <w:szCs w:val="24"/>
        </w:rPr>
        <w:t xml:space="preserve">. </w:t>
      </w:r>
      <w:r w:rsidRPr="00732DD3">
        <w:rPr>
          <w:rFonts w:ascii="Times New Roman" w:hAnsi="Times New Roman" w:cs="Times New Roman"/>
          <w:b/>
          <w:sz w:val="24"/>
          <w:szCs w:val="24"/>
        </w:rPr>
        <w:t>Метапредметные результаты освоения программы должны отражать:</w:t>
      </w:r>
    </w:p>
    <w:p w:rsidR="00566D9E" w:rsidRDefault="00566D9E" w:rsidP="00566D9E">
      <w:pPr>
        <w:pStyle w:val="s1"/>
        <w:spacing w:before="0" w:beforeAutospacing="0" w:after="0" w:afterAutospacing="0"/>
        <w:jc w:val="both"/>
        <w:rPr>
          <w:bCs/>
          <w:color w:val="000000"/>
        </w:rPr>
      </w:pPr>
      <w:r w:rsidRPr="00111314">
        <w:rPr>
          <w:bCs/>
          <w:color w:val="000000"/>
        </w:rPr>
        <w:lastRenderedPageBreak/>
        <w:t xml:space="preserve">1) умение самостоятельно определять цели деятельности </w:t>
      </w:r>
      <w:r>
        <w:rPr>
          <w:bCs/>
          <w:color w:val="000000"/>
        </w:rPr>
        <w:t>и составлять планы деятельности,</w:t>
      </w:r>
      <w:r w:rsidRPr="00111314">
        <w:rPr>
          <w:bCs/>
          <w:color w:val="000000"/>
        </w:rPr>
        <w:t xml:space="preserve"> самостоятельно осуществлять, контролировать и корректировать деятельность; </w:t>
      </w:r>
    </w:p>
    <w:p w:rsidR="00566D9E" w:rsidRPr="00111314" w:rsidRDefault="00566D9E" w:rsidP="00566D9E">
      <w:pPr>
        <w:pStyle w:val="s1"/>
        <w:spacing w:before="0" w:beforeAutospacing="0" w:after="0" w:afterAutospacing="0"/>
        <w:jc w:val="both"/>
        <w:rPr>
          <w:bCs/>
          <w:color w:val="000000"/>
        </w:rPr>
      </w:pPr>
      <w:r w:rsidRPr="00111314">
        <w:rPr>
          <w:bCs/>
          <w:color w:val="000000"/>
        </w:rPr>
        <w:t>2) умение продуктивно общаться и взаимодействовать в процессе совместной деятельности, учитывать позиции других участников деятельности,</w:t>
      </w:r>
      <w:r>
        <w:rPr>
          <w:bCs/>
          <w:color w:val="000000"/>
        </w:rPr>
        <w:t xml:space="preserve"> эффективно разрешать конфликты,</w:t>
      </w:r>
    </w:p>
    <w:p w:rsidR="00566D9E" w:rsidRPr="00111314" w:rsidRDefault="00566D9E" w:rsidP="00566D9E">
      <w:pPr>
        <w:pStyle w:val="s1"/>
        <w:spacing w:before="0" w:beforeAutospacing="0" w:after="0" w:afterAutospacing="0"/>
        <w:jc w:val="both"/>
        <w:rPr>
          <w:bCs/>
          <w:color w:val="000000"/>
        </w:rPr>
      </w:pPr>
      <w:r w:rsidRPr="00111314">
        <w:rPr>
          <w:bCs/>
          <w:color w:val="000000"/>
        </w:rPr>
        <w:t>3) владение навыками познавательной, учебно-исследовательской и проектной деятельности, примен</w:t>
      </w:r>
      <w:r>
        <w:rPr>
          <w:bCs/>
          <w:color w:val="000000"/>
        </w:rPr>
        <w:t>ению различных методов познания,</w:t>
      </w:r>
    </w:p>
    <w:p w:rsidR="00566D9E" w:rsidRDefault="00566D9E" w:rsidP="00566D9E">
      <w:pPr>
        <w:pStyle w:val="s1"/>
        <w:spacing w:before="0" w:beforeAutospacing="0" w:after="0" w:afterAutospacing="0"/>
        <w:jc w:val="both"/>
        <w:rPr>
          <w:bCs/>
          <w:color w:val="000000"/>
        </w:rPr>
      </w:pPr>
      <w:r w:rsidRPr="00111314">
        <w:rPr>
          <w:bCs/>
          <w:color w:val="000000"/>
        </w:rPr>
        <w:t xml:space="preserve">4) готовность и способность к самостоятельной информационно-познавательной деятельности, </w:t>
      </w:r>
    </w:p>
    <w:p w:rsidR="00566D9E" w:rsidRDefault="00566D9E" w:rsidP="00566D9E">
      <w:pPr>
        <w:pStyle w:val="s1"/>
        <w:spacing w:before="0" w:beforeAutospacing="0" w:after="0" w:afterAutospacing="0"/>
        <w:jc w:val="both"/>
        <w:rPr>
          <w:bCs/>
          <w:color w:val="000000"/>
        </w:rPr>
      </w:pPr>
      <w:r w:rsidRPr="00111314">
        <w:rPr>
          <w:bCs/>
          <w:color w:val="000000"/>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w:t>
      </w:r>
      <w:r>
        <w:rPr>
          <w:bCs/>
          <w:color w:val="000000"/>
        </w:rPr>
        <w:t>,</w:t>
      </w:r>
    </w:p>
    <w:p w:rsidR="00566D9E" w:rsidRPr="00111314" w:rsidRDefault="00566D9E" w:rsidP="00566D9E">
      <w:pPr>
        <w:pStyle w:val="s1"/>
        <w:spacing w:before="0" w:beforeAutospacing="0" w:after="0" w:afterAutospacing="0"/>
        <w:jc w:val="both"/>
        <w:rPr>
          <w:bCs/>
          <w:color w:val="000000"/>
        </w:rPr>
      </w:pPr>
      <w:r w:rsidRPr="00111314">
        <w:rPr>
          <w:bCs/>
          <w:color w:val="000000"/>
        </w:rPr>
        <w:t xml:space="preserve">6) умение определять назначение и функции </w:t>
      </w:r>
      <w:r>
        <w:rPr>
          <w:bCs/>
          <w:color w:val="000000"/>
        </w:rPr>
        <w:t>различных социальных институтов,</w:t>
      </w:r>
    </w:p>
    <w:p w:rsidR="00566D9E" w:rsidRPr="00111314" w:rsidRDefault="00566D9E" w:rsidP="00566D9E">
      <w:pPr>
        <w:pStyle w:val="s1"/>
        <w:spacing w:before="0" w:beforeAutospacing="0" w:after="0" w:afterAutospacing="0"/>
        <w:jc w:val="both"/>
        <w:rPr>
          <w:bCs/>
          <w:color w:val="000000"/>
        </w:rPr>
      </w:pPr>
      <w:r w:rsidRPr="00111314">
        <w:rPr>
          <w:bCs/>
          <w:color w:val="000000"/>
        </w:rPr>
        <w:t>7) умение самостоятельно оценивать и принимать решения, определяющие стратегию поведения, с учетом гражд</w:t>
      </w:r>
      <w:r>
        <w:rPr>
          <w:bCs/>
          <w:color w:val="000000"/>
        </w:rPr>
        <w:t>анских и нравственных ценностей,</w:t>
      </w:r>
    </w:p>
    <w:p w:rsidR="00566D9E" w:rsidRPr="006C49B8" w:rsidRDefault="00566D9E" w:rsidP="00566D9E">
      <w:pPr>
        <w:pStyle w:val="s1"/>
        <w:spacing w:before="0" w:beforeAutospacing="0" w:after="0" w:afterAutospacing="0"/>
        <w:jc w:val="both"/>
        <w:rPr>
          <w:bCs/>
          <w:color w:val="000000"/>
        </w:rPr>
      </w:pPr>
      <w:r w:rsidRPr="00111314">
        <w:rPr>
          <w:bCs/>
          <w:color w:val="000000"/>
        </w:rPr>
        <w:t>8) владение</w:t>
      </w:r>
      <w:r w:rsidRPr="006C49B8">
        <w:rPr>
          <w:bCs/>
          <w:color w:val="000000"/>
        </w:rPr>
        <w:t>языковыми средствами - умение ясно, логично и точно излагать свою точку зрения, использовать адекватные языковые средства,</w:t>
      </w:r>
    </w:p>
    <w:p w:rsidR="00566D9E" w:rsidRPr="006C49B8" w:rsidRDefault="00566D9E" w:rsidP="00566D9E">
      <w:p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566D9E" w:rsidRPr="006C49B8" w:rsidRDefault="00566D9E" w:rsidP="00566D9E">
      <w:pPr>
        <w:spacing w:after="0" w:line="240" w:lineRule="auto"/>
        <w:jc w:val="center"/>
        <w:rPr>
          <w:rFonts w:eastAsia="Times New Roman"/>
          <w:bCs/>
          <w:color w:val="000000"/>
          <w:sz w:val="24"/>
          <w:szCs w:val="24"/>
          <w:u w:val="single"/>
          <w:lang w:eastAsia="ru-RU"/>
        </w:rPr>
      </w:pPr>
      <w:r w:rsidRPr="006C49B8">
        <w:rPr>
          <w:rFonts w:eastAsia="Times New Roman"/>
          <w:bCs/>
          <w:color w:val="000000"/>
          <w:sz w:val="24"/>
          <w:szCs w:val="24"/>
          <w:u w:val="single"/>
          <w:lang w:eastAsia="ru-RU"/>
        </w:rPr>
        <w:t>для глухих, слабослышащих, позднооглохших обучающихся:</w:t>
      </w:r>
    </w:p>
    <w:p w:rsidR="00566D9E" w:rsidRPr="006C49B8" w:rsidRDefault="00566D9E" w:rsidP="00566D9E">
      <w:p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владение навыками определения и исправления специфических ошибок (аграмматизмов) в письменной и устной речи;</w:t>
      </w:r>
    </w:p>
    <w:p w:rsidR="00566D9E" w:rsidRPr="006C49B8" w:rsidRDefault="00566D9E" w:rsidP="00566D9E">
      <w:pPr>
        <w:spacing w:after="0" w:line="240" w:lineRule="auto"/>
        <w:jc w:val="center"/>
        <w:rPr>
          <w:rFonts w:eastAsia="Times New Roman"/>
          <w:bCs/>
          <w:color w:val="000000"/>
          <w:sz w:val="24"/>
          <w:szCs w:val="24"/>
          <w:u w:val="single"/>
          <w:lang w:eastAsia="ru-RU"/>
        </w:rPr>
      </w:pPr>
      <w:r w:rsidRPr="006C49B8">
        <w:rPr>
          <w:rFonts w:eastAsia="Times New Roman"/>
          <w:bCs/>
          <w:color w:val="000000"/>
          <w:sz w:val="24"/>
          <w:szCs w:val="24"/>
          <w:u w:val="single"/>
          <w:lang w:eastAsia="ru-RU"/>
        </w:rPr>
        <w:t>для обучающихся с расстройствами аутентического спектра:</w:t>
      </w:r>
    </w:p>
    <w:p w:rsidR="00566D9E" w:rsidRPr="006C49B8" w:rsidRDefault="00566D9E" w:rsidP="00566D9E">
      <w:pPr>
        <w:numPr>
          <w:ilvl w:val="0"/>
          <w:numId w:val="33"/>
        </w:num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566D9E" w:rsidRPr="006C49B8" w:rsidRDefault="00566D9E" w:rsidP="00566D9E">
      <w:pPr>
        <w:numPr>
          <w:ilvl w:val="0"/>
          <w:numId w:val="33"/>
        </w:num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566D9E" w:rsidRPr="006C49B8" w:rsidRDefault="00566D9E" w:rsidP="00566D9E">
      <w:pPr>
        <w:numPr>
          <w:ilvl w:val="0"/>
          <w:numId w:val="33"/>
        </w:num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566D9E" w:rsidRPr="006C49B8" w:rsidRDefault="00566D9E" w:rsidP="00566D9E">
      <w:pPr>
        <w:numPr>
          <w:ilvl w:val="0"/>
          <w:numId w:val="33"/>
        </w:num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овладение умением оценивать результат своей деятельности в соответствии с заданными эталонами при организующей помощи тьютора;</w:t>
      </w:r>
    </w:p>
    <w:p w:rsidR="00566D9E" w:rsidRPr="006C49B8" w:rsidRDefault="00566D9E" w:rsidP="00566D9E">
      <w:pPr>
        <w:numPr>
          <w:ilvl w:val="0"/>
          <w:numId w:val="33"/>
        </w:num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566D9E" w:rsidRPr="006C49B8" w:rsidRDefault="00566D9E" w:rsidP="00566D9E">
      <w:pPr>
        <w:numPr>
          <w:ilvl w:val="0"/>
          <w:numId w:val="33"/>
        </w:num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566D9E" w:rsidRPr="006C49B8" w:rsidRDefault="00566D9E" w:rsidP="00566D9E">
      <w:pPr>
        <w:numPr>
          <w:ilvl w:val="0"/>
          <w:numId w:val="33"/>
        </w:num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566D9E" w:rsidRPr="006C49B8" w:rsidRDefault="00566D9E" w:rsidP="00566D9E">
      <w:pPr>
        <w:numPr>
          <w:ilvl w:val="0"/>
          <w:numId w:val="33"/>
        </w:numPr>
        <w:spacing w:after="0" w:line="240" w:lineRule="auto"/>
        <w:jc w:val="both"/>
        <w:rPr>
          <w:rFonts w:eastAsia="Times New Roman"/>
          <w:bCs/>
          <w:color w:val="000000"/>
          <w:sz w:val="24"/>
          <w:szCs w:val="24"/>
          <w:lang w:eastAsia="ru-RU"/>
        </w:rPr>
      </w:pPr>
      <w:r w:rsidRPr="006C49B8">
        <w:rPr>
          <w:rFonts w:eastAsia="Times New Roman"/>
          <w:bCs/>
          <w:color w:val="000000"/>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9C4F0C" w:rsidRDefault="009C4F0C" w:rsidP="00566D9E">
      <w:pPr>
        <w:spacing w:after="0"/>
        <w:ind w:left="720"/>
        <w:contextualSpacing/>
        <w:jc w:val="both"/>
        <w:rPr>
          <w:b/>
          <w:bCs/>
          <w:sz w:val="24"/>
          <w:szCs w:val="24"/>
        </w:rPr>
      </w:pPr>
    </w:p>
    <w:p w:rsidR="00566D9E" w:rsidRDefault="00566D9E" w:rsidP="00566D9E">
      <w:pPr>
        <w:spacing w:after="0"/>
        <w:ind w:left="720"/>
        <w:contextualSpacing/>
        <w:jc w:val="both"/>
        <w:rPr>
          <w:b/>
          <w:bCs/>
          <w:sz w:val="24"/>
          <w:szCs w:val="24"/>
          <w:shd w:val="clear" w:color="auto" w:fill="FFFFFF"/>
        </w:rPr>
      </w:pPr>
      <w:r w:rsidRPr="006C49B8">
        <w:rPr>
          <w:b/>
          <w:bCs/>
          <w:sz w:val="24"/>
          <w:szCs w:val="24"/>
        </w:rPr>
        <w:t>3.</w:t>
      </w:r>
      <w:r w:rsidR="009C4F0C">
        <w:rPr>
          <w:b/>
          <w:bCs/>
          <w:sz w:val="24"/>
          <w:szCs w:val="24"/>
        </w:rPr>
        <w:t xml:space="preserve"> </w:t>
      </w:r>
      <w:r w:rsidRPr="006C49B8">
        <w:rPr>
          <w:b/>
          <w:bCs/>
          <w:sz w:val="24"/>
          <w:szCs w:val="24"/>
          <w:shd w:val="clear" w:color="auto" w:fill="FFFFFF"/>
        </w:rPr>
        <w:t>Предметные результаты освоения программы.</w:t>
      </w:r>
    </w:p>
    <w:p w:rsidR="00566D9E" w:rsidRPr="006C49B8" w:rsidRDefault="00566D9E" w:rsidP="009C4F0C">
      <w:pPr>
        <w:spacing w:after="0" w:line="240" w:lineRule="auto"/>
        <w:contextualSpacing/>
        <w:jc w:val="both"/>
        <w:rPr>
          <w:b/>
          <w:bCs/>
          <w:sz w:val="24"/>
          <w:szCs w:val="24"/>
        </w:rPr>
      </w:pPr>
      <w:r w:rsidRPr="006C49B8">
        <w:rPr>
          <w:bCs/>
          <w:sz w:val="24"/>
          <w:szCs w:val="24"/>
          <w:shd w:val="clear" w:color="auto" w:fill="FFFFFF"/>
        </w:rPr>
        <w:t xml:space="preserve">Предметные результаты освоения программы устанавливаются </w:t>
      </w:r>
      <w:r w:rsidRPr="006C49B8">
        <w:rPr>
          <w:b/>
          <w:bCs/>
          <w:sz w:val="24"/>
          <w:szCs w:val="24"/>
          <w:shd w:val="clear" w:color="auto" w:fill="FFFFFF"/>
        </w:rPr>
        <w:t>на базовом уровне.</w:t>
      </w:r>
    </w:p>
    <w:p w:rsidR="00D845D2" w:rsidRPr="00D845D2" w:rsidRDefault="009C4F0C" w:rsidP="009C4F0C">
      <w:pPr>
        <w:spacing w:after="0" w:line="240" w:lineRule="auto"/>
        <w:jc w:val="both"/>
        <w:textAlignment w:val="baseline"/>
        <w:rPr>
          <w:rFonts w:eastAsia="Times New Roman"/>
          <w:color w:val="000000"/>
          <w:sz w:val="24"/>
          <w:szCs w:val="24"/>
          <w:lang w:eastAsia="ru-RU"/>
        </w:rPr>
      </w:pPr>
      <w:r>
        <w:rPr>
          <w:rFonts w:eastAsia="Times New Roman"/>
          <w:color w:val="000000"/>
          <w:sz w:val="24"/>
          <w:szCs w:val="24"/>
          <w:lang w:eastAsia="ru-RU"/>
        </w:rPr>
        <w:t xml:space="preserve"> </w:t>
      </w:r>
      <w:r w:rsidR="00D845D2" w:rsidRPr="00D845D2">
        <w:rPr>
          <w:rFonts w:eastAsia="Times New Roman"/>
          <w:color w:val="000000"/>
          <w:sz w:val="24"/>
          <w:szCs w:val="24"/>
          <w:lang w:eastAsia="ru-RU"/>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D845D2" w:rsidRPr="00D845D2" w:rsidRDefault="00D845D2" w:rsidP="009C4F0C">
      <w:pPr>
        <w:spacing w:after="0" w:line="240" w:lineRule="auto"/>
        <w:ind w:firstLine="709"/>
        <w:jc w:val="both"/>
        <w:textAlignment w:val="baseline"/>
        <w:rPr>
          <w:rFonts w:eastAsia="Times New Roman"/>
          <w:color w:val="000000"/>
          <w:sz w:val="24"/>
          <w:szCs w:val="24"/>
          <w:lang w:eastAsia="ru-RU"/>
        </w:rPr>
      </w:pPr>
      <w:r w:rsidRPr="00D845D2">
        <w:rPr>
          <w:rFonts w:eastAsia="Times New Roman"/>
          <w:color w:val="000000"/>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D845D2" w:rsidRPr="00D845D2" w:rsidRDefault="00D845D2" w:rsidP="009C4F0C">
      <w:pPr>
        <w:spacing w:after="0" w:line="240" w:lineRule="auto"/>
        <w:ind w:firstLine="709"/>
        <w:jc w:val="both"/>
        <w:textAlignment w:val="baseline"/>
        <w:rPr>
          <w:rFonts w:eastAsia="Times New Roman"/>
          <w:color w:val="000000"/>
          <w:sz w:val="24"/>
          <w:szCs w:val="24"/>
          <w:lang w:eastAsia="ru-RU"/>
        </w:rPr>
      </w:pPr>
      <w:r w:rsidRPr="00D845D2">
        <w:rPr>
          <w:rFonts w:eastAsia="Times New Roman"/>
          <w:color w:val="000000"/>
          <w:sz w:val="24"/>
          <w:szCs w:val="24"/>
          <w:lang w:eastAsia="ru-RU"/>
        </w:rP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w:t>
      </w:r>
      <w:r w:rsidRPr="00D845D2">
        <w:rPr>
          <w:rFonts w:eastAsia="Times New Roman"/>
          <w:color w:val="000000"/>
          <w:sz w:val="24"/>
          <w:szCs w:val="24"/>
          <w:lang w:eastAsia="ru-RU"/>
        </w:rPr>
        <w:lastRenderedPageBreak/>
        <w:t>обнаруживать зависимость между физическими величинами, объяснять полученные результаты и делать выводы;</w:t>
      </w:r>
    </w:p>
    <w:p w:rsidR="00D845D2" w:rsidRPr="00D845D2" w:rsidRDefault="00D845D2" w:rsidP="009C4F0C">
      <w:pPr>
        <w:spacing w:after="0" w:line="240" w:lineRule="auto"/>
        <w:ind w:firstLine="709"/>
        <w:jc w:val="both"/>
        <w:textAlignment w:val="baseline"/>
        <w:rPr>
          <w:rFonts w:eastAsia="Times New Roman"/>
          <w:color w:val="000000"/>
          <w:sz w:val="24"/>
          <w:szCs w:val="24"/>
          <w:lang w:eastAsia="ru-RU"/>
        </w:rPr>
      </w:pPr>
      <w:r w:rsidRPr="00D845D2">
        <w:rPr>
          <w:rFonts w:eastAsia="Times New Roman"/>
          <w:color w:val="000000"/>
          <w:sz w:val="24"/>
          <w:szCs w:val="24"/>
          <w:lang w:eastAsia="ru-RU"/>
        </w:rPr>
        <w:t>4) сформированность умения решать физические задачи;</w:t>
      </w:r>
    </w:p>
    <w:p w:rsidR="00D845D2" w:rsidRPr="00D845D2" w:rsidRDefault="00D845D2" w:rsidP="009C4F0C">
      <w:pPr>
        <w:spacing w:after="0" w:line="240" w:lineRule="auto"/>
        <w:ind w:firstLine="709"/>
        <w:jc w:val="both"/>
        <w:textAlignment w:val="baseline"/>
        <w:rPr>
          <w:rFonts w:eastAsia="Times New Roman"/>
          <w:color w:val="000000"/>
          <w:sz w:val="24"/>
          <w:szCs w:val="24"/>
          <w:lang w:eastAsia="ru-RU"/>
        </w:rPr>
      </w:pPr>
      <w:r w:rsidRPr="00D845D2">
        <w:rPr>
          <w:rFonts w:eastAsia="Times New Roman"/>
          <w:color w:val="000000"/>
          <w:sz w:val="24"/>
          <w:szCs w:val="24"/>
          <w:lang w:eastAsia="ru-RU"/>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845D2" w:rsidRPr="00D845D2" w:rsidRDefault="00D845D2" w:rsidP="009C4F0C">
      <w:pPr>
        <w:spacing w:after="0" w:line="240" w:lineRule="auto"/>
        <w:ind w:firstLine="709"/>
        <w:jc w:val="both"/>
        <w:textAlignment w:val="baseline"/>
        <w:rPr>
          <w:rFonts w:eastAsia="Times New Roman"/>
          <w:color w:val="000000"/>
          <w:sz w:val="24"/>
          <w:szCs w:val="24"/>
          <w:lang w:eastAsia="ru-RU"/>
        </w:rPr>
      </w:pPr>
      <w:r w:rsidRPr="00D845D2">
        <w:rPr>
          <w:rFonts w:eastAsia="Times New Roman"/>
          <w:color w:val="000000"/>
          <w:sz w:val="24"/>
          <w:szCs w:val="24"/>
          <w:lang w:eastAsia="ru-RU"/>
        </w:rPr>
        <w:t>6) сформированность собственной позиции по отношению к физической информации, получаемой из разных источников;</w:t>
      </w:r>
    </w:p>
    <w:p w:rsidR="00456281" w:rsidRPr="00A16F45" w:rsidRDefault="00D845D2" w:rsidP="009C4F0C">
      <w:pPr>
        <w:spacing w:after="0" w:line="240" w:lineRule="auto"/>
        <w:ind w:firstLine="709"/>
        <w:jc w:val="both"/>
        <w:textAlignment w:val="baseline"/>
        <w:rPr>
          <w:sz w:val="24"/>
          <w:szCs w:val="24"/>
        </w:rPr>
      </w:pPr>
      <w:r w:rsidRPr="00D845D2">
        <w:rPr>
          <w:rFonts w:eastAsia="Times New Roman"/>
          <w:color w:val="000000"/>
          <w:sz w:val="24"/>
          <w:szCs w:val="24"/>
          <w:lang w:eastAsia="ru-RU"/>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r w:rsidR="001361A4" w:rsidRPr="001361A4">
        <w:rPr>
          <w:rFonts w:eastAsia="Times New Roman"/>
          <w:color w:val="000000"/>
          <w:sz w:val="24"/>
          <w:szCs w:val="24"/>
          <w:lang w:eastAsia="ru-RU"/>
        </w:rPr>
        <w:cr/>
      </w:r>
    </w:p>
    <w:p w:rsidR="00304118" w:rsidRPr="00456281" w:rsidRDefault="007F0A30" w:rsidP="007F0A30">
      <w:pPr>
        <w:pStyle w:val="ad"/>
        <w:ind w:left="360"/>
        <w:jc w:val="both"/>
        <w:rPr>
          <w:b/>
          <w:lang w:bidi="he-IL"/>
        </w:rPr>
      </w:pPr>
      <w:r>
        <w:rPr>
          <w:b/>
          <w:lang w:bidi="he-IL"/>
        </w:rPr>
        <w:t>2.</w:t>
      </w:r>
      <w:r w:rsidR="00304118" w:rsidRPr="00456281">
        <w:rPr>
          <w:b/>
          <w:lang w:bidi="he-IL"/>
        </w:rPr>
        <w:t>СОДЕРЖАНИЕ УЧЕБНОГО ПРЕДМЕТА</w:t>
      </w:r>
    </w:p>
    <w:p w:rsidR="00C36D4A" w:rsidRDefault="00C36D4A" w:rsidP="00C36D4A">
      <w:pPr>
        <w:pStyle w:val="ad"/>
        <w:ind w:firstLine="426"/>
        <w:jc w:val="both"/>
        <w:rPr>
          <w:lang w:bidi="he-IL"/>
        </w:rPr>
      </w:pPr>
    </w:p>
    <w:p w:rsidR="000D04AC" w:rsidRPr="000D04AC" w:rsidRDefault="000D04AC" w:rsidP="000D04AC">
      <w:pPr>
        <w:pStyle w:val="ad"/>
        <w:ind w:firstLine="426"/>
        <w:jc w:val="both"/>
        <w:rPr>
          <w:b/>
          <w:lang w:bidi="he-IL"/>
        </w:rPr>
      </w:pPr>
      <w:r w:rsidRPr="000D04AC">
        <w:rPr>
          <w:b/>
          <w:lang w:bidi="he-IL"/>
        </w:rPr>
        <w:t>Физика и естественно-научный метод познания природы</w:t>
      </w:r>
    </w:p>
    <w:p w:rsidR="001361A4" w:rsidRDefault="000D04AC" w:rsidP="000D04AC">
      <w:pPr>
        <w:pStyle w:val="ad"/>
        <w:ind w:firstLine="426"/>
        <w:jc w:val="both"/>
        <w:rPr>
          <w:lang w:bidi="he-IL"/>
        </w:rPr>
      </w:pPr>
      <w:r>
        <w:rPr>
          <w:lang w:bidi="he-IL"/>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0D04AC" w:rsidRPr="000D04AC" w:rsidRDefault="000D04AC" w:rsidP="000D04AC">
      <w:pPr>
        <w:pStyle w:val="ad"/>
        <w:ind w:firstLine="426"/>
        <w:jc w:val="both"/>
        <w:rPr>
          <w:b/>
          <w:lang w:bidi="he-IL"/>
        </w:rPr>
      </w:pPr>
      <w:r w:rsidRPr="000D04AC">
        <w:rPr>
          <w:b/>
          <w:lang w:bidi="he-IL"/>
        </w:rPr>
        <w:t>Механика</w:t>
      </w:r>
    </w:p>
    <w:p w:rsidR="000D04AC" w:rsidRDefault="000D04AC" w:rsidP="000D04AC">
      <w:pPr>
        <w:pStyle w:val="ad"/>
        <w:ind w:firstLine="426"/>
        <w:jc w:val="both"/>
        <w:rPr>
          <w:lang w:bidi="he-IL"/>
        </w:rPr>
      </w:pPr>
      <w:r>
        <w:rPr>
          <w:lang w:bidi="he-IL"/>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 Взаимодействие тел. Законы Всемирного тяготения, Гука, сухого трения. Инерциальная система отсчета. Законы механики Ньютона. 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 Равновесие материальной точки и твердого тела. Условия равновесия. Момент силы. Равновесие жидкости и газа. Движение жидкостей и газов. Механические колебания и волны. Превращения энергии при колебаниях. Энергия волны.</w:t>
      </w:r>
    </w:p>
    <w:p w:rsidR="000D04AC" w:rsidRPr="000D04AC" w:rsidRDefault="000D04AC" w:rsidP="000D04AC">
      <w:pPr>
        <w:pStyle w:val="ad"/>
        <w:ind w:firstLine="426"/>
        <w:jc w:val="both"/>
        <w:rPr>
          <w:b/>
          <w:lang w:bidi="he-IL"/>
        </w:rPr>
      </w:pPr>
      <w:r w:rsidRPr="000D04AC">
        <w:rPr>
          <w:b/>
          <w:lang w:bidi="he-IL"/>
        </w:rPr>
        <w:t>Молекулярная физика и термодинамика</w:t>
      </w:r>
    </w:p>
    <w:p w:rsidR="000D04AC" w:rsidRDefault="000D04AC" w:rsidP="000D04AC">
      <w:pPr>
        <w:pStyle w:val="ad"/>
        <w:ind w:firstLine="426"/>
        <w:jc w:val="both"/>
        <w:rPr>
          <w:lang w:bidi="he-IL"/>
        </w:rPr>
      </w:pPr>
      <w:r>
        <w:rPr>
          <w:lang w:bidi="he-IL"/>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 Агрегатные состояния вещества. Модель строения жидкостей. 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0D04AC" w:rsidRPr="000D04AC" w:rsidRDefault="000D04AC" w:rsidP="000D04AC">
      <w:pPr>
        <w:pStyle w:val="ad"/>
        <w:ind w:firstLine="426"/>
        <w:jc w:val="both"/>
        <w:rPr>
          <w:b/>
          <w:lang w:bidi="he-IL"/>
        </w:rPr>
      </w:pPr>
      <w:r w:rsidRPr="000D04AC">
        <w:rPr>
          <w:b/>
          <w:lang w:bidi="he-IL"/>
        </w:rPr>
        <w:t>Электродинамика</w:t>
      </w:r>
    </w:p>
    <w:p w:rsidR="000D04AC" w:rsidRDefault="000D04AC" w:rsidP="000D04AC">
      <w:pPr>
        <w:pStyle w:val="ad"/>
        <w:ind w:firstLine="426"/>
        <w:jc w:val="both"/>
        <w:rPr>
          <w:lang w:bidi="he-IL"/>
        </w:rPr>
      </w:pPr>
      <w:r>
        <w:rPr>
          <w:lang w:bidi="he-IL"/>
        </w:rPr>
        <w:t>Электрическое поле. Закон Кулона. Напряженность и потенциал электростатического поля. Проводники, полупроводники и диэлектрики. Конденсатор. 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 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Закон электромагнитной индукции. Электромагнитное поле. Переменный ток. Явление самоиндукции. Индуктивность. Энергия электромагнитного поля. Электромагнитные колебания. Колебательный контур. Электромагнитные волны. Диапазоны электромагнитных излучений и их практическое применение. Геометрическая оптика. Волновые свойства света.</w:t>
      </w:r>
    </w:p>
    <w:p w:rsidR="000D04AC" w:rsidRPr="000D04AC" w:rsidRDefault="000D04AC" w:rsidP="000D04AC">
      <w:pPr>
        <w:pStyle w:val="ad"/>
        <w:ind w:firstLine="426"/>
        <w:jc w:val="both"/>
        <w:rPr>
          <w:b/>
          <w:lang w:bidi="he-IL"/>
        </w:rPr>
      </w:pPr>
      <w:r w:rsidRPr="000D04AC">
        <w:rPr>
          <w:b/>
          <w:lang w:bidi="he-IL"/>
        </w:rPr>
        <w:t>Основы специальной теории относительности</w:t>
      </w:r>
    </w:p>
    <w:p w:rsidR="000D04AC" w:rsidRDefault="000D04AC" w:rsidP="000D04AC">
      <w:pPr>
        <w:pStyle w:val="ad"/>
        <w:ind w:firstLine="426"/>
        <w:jc w:val="both"/>
        <w:rPr>
          <w:lang w:bidi="he-IL"/>
        </w:rPr>
      </w:pPr>
      <w:r>
        <w:rPr>
          <w:lang w:bidi="he-IL"/>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0D04AC" w:rsidRPr="000D04AC" w:rsidRDefault="000D04AC" w:rsidP="000D04AC">
      <w:pPr>
        <w:pStyle w:val="ad"/>
        <w:ind w:firstLine="426"/>
        <w:jc w:val="both"/>
        <w:rPr>
          <w:b/>
          <w:lang w:bidi="he-IL"/>
        </w:rPr>
      </w:pPr>
      <w:r w:rsidRPr="000D04AC">
        <w:rPr>
          <w:b/>
          <w:lang w:bidi="he-IL"/>
        </w:rPr>
        <w:t>Квантовая физика. Физика атома и атомного ядра</w:t>
      </w:r>
    </w:p>
    <w:p w:rsidR="000D04AC" w:rsidRDefault="000D04AC" w:rsidP="000D04AC">
      <w:pPr>
        <w:pStyle w:val="ad"/>
        <w:ind w:firstLine="426"/>
        <w:jc w:val="both"/>
        <w:rPr>
          <w:lang w:bidi="he-IL"/>
        </w:rPr>
      </w:pPr>
      <w:r>
        <w:rPr>
          <w:lang w:bidi="he-IL"/>
        </w:rPr>
        <w:lastRenderedPageBreak/>
        <w:t>Гипотеза М. Планка. Фотоэлектрический эффект. Фотон. Корпускулярно-волновой дуализм. Соотношение неопределенностей Гейзенберга. Планетарная модель атома. Объяснение линейчатого спектра водорода на основе квантовых постулатов Бора. 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Фундаментальные взаимодействия.</w:t>
      </w:r>
    </w:p>
    <w:p w:rsidR="000D04AC" w:rsidRPr="000D04AC" w:rsidRDefault="000D04AC" w:rsidP="000D04AC">
      <w:pPr>
        <w:pStyle w:val="ad"/>
        <w:ind w:firstLine="426"/>
        <w:jc w:val="both"/>
        <w:rPr>
          <w:b/>
          <w:lang w:bidi="he-IL"/>
        </w:rPr>
      </w:pPr>
      <w:r w:rsidRPr="000D04AC">
        <w:rPr>
          <w:b/>
          <w:lang w:bidi="he-IL"/>
        </w:rPr>
        <w:t>Строение Вселенной</w:t>
      </w:r>
    </w:p>
    <w:p w:rsidR="000D04AC" w:rsidRDefault="000D04AC" w:rsidP="000D04AC">
      <w:pPr>
        <w:pStyle w:val="ad"/>
        <w:ind w:firstLine="426"/>
        <w:jc w:val="both"/>
        <w:rPr>
          <w:lang w:bidi="he-IL"/>
        </w:rPr>
      </w:pPr>
      <w:r>
        <w:rPr>
          <w:lang w:bidi="he-IL"/>
        </w:rPr>
        <w:t>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w:t>
      </w:r>
    </w:p>
    <w:p w:rsidR="000D04AC" w:rsidRPr="00D27E54" w:rsidRDefault="000D04AC" w:rsidP="000D04AC">
      <w:pPr>
        <w:pStyle w:val="ad"/>
        <w:ind w:left="720"/>
        <w:jc w:val="both"/>
        <w:rPr>
          <w:b/>
          <w:color w:val="1F497D" w:themeColor="text2"/>
          <w:lang w:bidi="he-IL"/>
        </w:rPr>
      </w:pPr>
    </w:p>
    <w:p w:rsidR="006E4A50" w:rsidRPr="00456281" w:rsidRDefault="00CC5F8F" w:rsidP="00CC5F8F">
      <w:pPr>
        <w:pStyle w:val="ad"/>
        <w:ind w:left="1080"/>
        <w:jc w:val="center"/>
        <w:rPr>
          <w:b/>
          <w:lang w:bidi="he-IL"/>
        </w:rPr>
      </w:pPr>
      <w:r>
        <w:rPr>
          <w:b/>
          <w:lang w:bidi="he-IL"/>
        </w:rPr>
        <w:t>3. ТЕМАТИЧЕСКОЕ</w:t>
      </w:r>
      <w:r w:rsidRPr="00CC5F8F">
        <w:rPr>
          <w:b/>
          <w:lang w:bidi="he-IL"/>
        </w:rPr>
        <w:t xml:space="preserve"> </w:t>
      </w:r>
      <w:r>
        <w:rPr>
          <w:b/>
          <w:lang w:bidi="he-IL"/>
        </w:rPr>
        <w:t>ПЛАНИРОВАНИЕ</w:t>
      </w:r>
      <w:r w:rsidRPr="00CC5F8F">
        <w:rPr>
          <w:b/>
          <w:lang w:bidi="he-IL"/>
        </w:rPr>
        <w:t xml:space="preserve">, </w:t>
      </w:r>
      <w:r>
        <w:rPr>
          <w:b/>
          <w:lang w:bidi="he-IL"/>
        </w:rPr>
        <w:t>В ТОМ ЧМСЛЕ С УЧЁТОМ</w:t>
      </w:r>
      <w:r w:rsidRPr="00CC5F8F">
        <w:rPr>
          <w:b/>
          <w:lang w:bidi="he-IL"/>
        </w:rPr>
        <w:t xml:space="preserve"> </w:t>
      </w:r>
      <w:r>
        <w:rPr>
          <w:b/>
          <w:lang w:bidi="he-IL"/>
        </w:rPr>
        <w:t>РАБОЧЕЙ ПРОГРАММЫ ВОСПИТАНИЯ</w:t>
      </w:r>
      <w:r w:rsidRPr="00CC5F8F">
        <w:rPr>
          <w:b/>
          <w:lang w:bidi="he-IL"/>
        </w:rPr>
        <w:t xml:space="preserve"> </w:t>
      </w:r>
      <w:r>
        <w:rPr>
          <w:b/>
          <w:lang w:bidi="he-IL"/>
        </w:rPr>
        <w:t>С УКАЗАНИЕМ КОЛИЧЕСТВА ЧАСОВ</w:t>
      </w:r>
      <w:r w:rsidRPr="00CC5F8F">
        <w:rPr>
          <w:b/>
          <w:lang w:bidi="he-IL"/>
        </w:rPr>
        <w:t xml:space="preserve">, </w:t>
      </w:r>
      <w:r>
        <w:rPr>
          <w:b/>
          <w:lang w:bidi="he-IL"/>
        </w:rPr>
        <w:t>ОТВОДИМЫХ НА ОСВОЕНИЕ КАЖДОЙ ТЕМЫ</w:t>
      </w:r>
      <w:r w:rsidRPr="00CC5F8F">
        <w:rPr>
          <w:b/>
          <w:lang w:bidi="he-IL"/>
        </w:rPr>
        <w:t>.</w:t>
      </w:r>
    </w:p>
    <w:p w:rsidR="00566D9E" w:rsidRPr="005E542E" w:rsidRDefault="00E570EB" w:rsidP="00566D9E">
      <w:pPr>
        <w:pStyle w:val="ad"/>
        <w:ind w:firstLine="357"/>
        <w:jc w:val="both"/>
        <w:rPr>
          <w:lang w:bidi="he-IL"/>
        </w:rPr>
      </w:pPr>
      <w:r w:rsidRPr="00E570EB">
        <w:rPr>
          <w:lang w:bidi="he-IL"/>
        </w:rPr>
        <w:t>В данном разделе представлено тематическое планирование в соответствии с требованиями  общего образования. Тематическое планирование рассчитано на 3</w:t>
      </w:r>
      <w:r w:rsidR="00360B27">
        <w:rPr>
          <w:lang w:bidi="he-IL"/>
        </w:rPr>
        <w:t>4</w:t>
      </w:r>
      <w:r w:rsidRPr="00E570EB">
        <w:rPr>
          <w:lang w:bidi="he-IL"/>
        </w:rPr>
        <w:t xml:space="preserve"> учебных недел</w:t>
      </w:r>
      <w:r w:rsidR="00360B27">
        <w:rPr>
          <w:lang w:bidi="he-IL"/>
        </w:rPr>
        <w:t>и</w:t>
      </w:r>
      <w:r w:rsidRPr="00E570EB">
        <w:rPr>
          <w:lang w:bidi="he-IL"/>
        </w:rPr>
        <w:t xml:space="preserve">, что составляет </w:t>
      </w:r>
      <w:r w:rsidR="00AB3649">
        <w:t>68 часов</w:t>
      </w:r>
      <w:r w:rsidRPr="00E570EB">
        <w:t xml:space="preserve"> </w:t>
      </w:r>
      <w:r w:rsidRPr="00E570EB">
        <w:rPr>
          <w:lang w:bidi="he-IL"/>
        </w:rPr>
        <w:t>в год (</w:t>
      </w:r>
      <w:r w:rsidR="00AB3649">
        <w:rPr>
          <w:lang w:bidi="he-IL"/>
        </w:rPr>
        <w:t>2</w:t>
      </w:r>
      <w:r w:rsidRPr="00E570EB">
        <w:rPr>
          <w:lang w:bidi="he-IL"/>
        </w:rPr>
        <w:t xml:space="preserve"> час</w:t>
      </w:r>
      <w:r w:rsidR="00AB3649">
        <w:rPr>
          <w:lang w:bidi="he-IL"/>
        </w:rPr>
        <w:t>а</w:t>
      </w:r>
      <w:r w:rsidRPr="00E570EB">
        <w:rPr>
          <w:lang w:bidi="he-IL"/>
        </w:rPr>
        <w:t xml:space="preserve"> в неделю). </w:t>
      </w:r>
      <w:r w:rsidR="00566D9E" w:rsidRPr="005E542E">
        <w:rPr>
          <w:lang w:bidi="he-IL"/>
        </w:rPr>
        <w:t xml:space="preserve">Тематическое планирование отражает содержание курса, количество часов, отводимое на каждую тему. </w:t>
      </w:r>
    </w:p>
    <w:p w:rsidR="00E570EB" w:rsidRDefault="00E570EB" w:rsidP="00566D9E">
      <w:pPr>
        <w:pStyle w:val="af6"/>
        <w:ind w:firstLine="360"/>
        <w:jc w:val="both"/>
      </w:pPr>
    </w:p>
    <w:p w:rsidR="00AB3649" w:rsidRDefault="00AB3649" w:rsidP="00360B27">
      <w:pPr>
        <w:pStyle w:val="c1"/>
        <w:spacing w:before="0" w:beforeAutospacing="0" w:after="0" w:afterAutospacing="0" w:line="270" w:lineRule="atLeast"/>
        <w:ind w:left="360"/>
        <w:jc w:val="center"/>
        <w:rPr>
          <w:rStyle w:val="c11"/>
          <w:bCs/>
          <w:color w:val="000000"/>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0"/>
        <w:gridCol w:w="1559"/>
        <w:gridCol w:w="1487"/>
      </w:tblGrid>
      <w:tr w:rsidR="00AB3649" w:rsidTr="009C4F0C">
        <w:trPr>
          <w:trHeight w:val="671"/>
        </w:trPr>
        <w:tc>
          <w:tcPr>
            <w:tcW w:w="704" w:type="dxa"/>
          </w:tcPr>
          <w:p w:rsidR="00AB3649" w:rsidRDefault="00AB3649" w:rsidP="0037754C">
            <w:r>
              <w:t>№</w:t>
            </w:r>
          </w:p>
          <w:p w:rsidR="00AB3649" w:rsidRDefault="00AB3649" w:rsidP="00C04290">
            <w:r>
              <w:t>П</w:t>
            </w:r>
            <w:r w:rsidR="00C04290">
              <w:t>/П</w:t>
            </w:r>
            <w:r>
              <w:t xml:space="preserve"> </w:t>
            </w:r>
          </w:p>
        </w:tc>
        <w:tc>
          <w:tcPr>
            <w:tcW w:w="5670" w:type="dxa"/>
          </w:tcPr>
          <w:p w:rsidR="00AB3649" w:rsidRDefault="00AB3649" w:rsidP="0037754C">
            <w:pPr>
              <w:jc w:val="center"/>
            </w:pPr>
            <w:r>
              <w:t>Тема</w:t>
            </w:r>
          </w:p>
        </w:tc>
        <w:tc>
          <w:tcPr>
            <w:tcW w:w="1559" w:type="dxa"/>
          </w:tcPr>
          <w:p w:rsidR="00AB3649" w:rsidRDefault="00AB3649" w:rsidP="0037754C">
            <w:pPr>
              <w:jc w:val="center"/>
            </w:pPr>
            <w:r>
              <w:t>Номер урока</w:t>
            </w:r>
          </w:p>
        </w:tc>
        <w:tc>
          <w:tcPr>
            <w:tcW w:w="1487" w:type="dxa"/>
          </w:tcPr>
          <w:p w:rsidR="00AB3649" w:rsidRDefault="00AB3649" w:rsidP="0037754C">
            <w:pPr>
              <w:jc w:val="center"/>
            </w:pPr>
            <w:r>
              <w:t>Количество часов</w:t>
            </w:r>
          </w:p>
        </w:tc>
      </w:tr>
      <w:tr w:rsidR="00C04290" w:rsidTr="0037754C">
        <w:trPr>
          <w:trHeight w:val="485"/>
        </w:trPr>
        <w:tc>
          <w:tcPr>
            <w:tcW w:w="9420" w:type="dxa"/>
            <w:gridSpan w:val="4"/>
          </w:tcPr>
          <w:p w:rsidR="00C04290" w:rsidRDefault="00C04290" w:rsidP="0037754C">
            <w:pPr>
              <w:jc w:val="center"/>
            </w:pPr>
            <w:r w:rsidRPr="00C04290">
              <w:t>Физика и естественно-научный метод познания природы</w:t>
            </w:r>
            <w:r>
              <w:t xml:space="preserve"> (3 часа)</w:t>
            </w:r>
            <w:r w:rsidRPr="00C04290">
              <w:t>.</w:t>
            </w:r>
          </w:p>
        </w:tc>
      </w:tr>
      <w:tr w:rsidR="00AB3649" w:rsidTr="00C04290">
        <w:trPr>
          <w:trHeight w:val="547"/>
        </w:trPr>
        <w:tc>
          <w:tcPr>
            <w:tcW w:w="704" w:type="dxa"/>
          </w:tcPr>
          <w:p w:rsidR="00AB3649" w:rsidRDefault="00AB3649" w:rsidP="0037754C">
            <w:r>
              <w:t>1.</w:t>
            </w:r>
          </w:p>
        </w:tc>
        <w:tc>
          <w:tcPr>
            <w:tcW w:w="5670" w:type="dxa"/>
          </w:tcPr>
          <w:p w:rsidR="00AB3649" w:rsidRDefault="00C04290" w:rsidP="0037754C">
            <w:r w:rsidRPr="00C04290">
              <w:t>Инструктаж по ТБ. Физика как наука.</w:t>
            </w:r>
          </w:p>
        </w:tc>
        <w:tc>
          <w:tcPr>
            <w:tcW w:w="1559" w:type="dxa"/>
          </w:tcPr>
          <w:p w:rsidR="00AB3649" w:rsidRDefault="00C04290" w:rsidP="0037754C">
            <w:r>
              <w:t>1</w:t>
            </w:r>
          </w:p>
        </w:tc>
        <w:tc>
          <w:tcPr>
            <w:tcW w:w="1487" w:type="dxa"/>
          </w:tcPr>
          <w:p w:rsidR="00AB3649" w:rsidRDefault="00C04290" w:rsidP="0037754C">
            <w:r>
              <w:t>1</w:t>
            </w:r>
          </w:p>
        </w:tc>
      </w:tr>
      <w:tr w:rsidR="00AB3649" w:rsidTr="00C04290">
        <w:tc>
          <w:tcPr>
            <w:tcW w:w="704" w:type="dxa"/>
          </w:tcPr>
          <w:p w:rsidR="00AB3649" w:rsidRDefault="00AB3649" w:rsidP="0037754C">
            <w:r>
              <w:t>2.</w:t>
            </w:r>
          </w:p>
        </w:tc>
        <w:tc>
          <w:tcPr>
            <w:tcW w:w="5670" w:type="dxa"/>
          </w:tcPr>
          <w:p w:rsidR="00AB3649" w:rsidRDefault="00C04290" w:rsidP="0037754C">
            <w:r w:rsidRPr="00C04290">
              <w:t>Физические величины и их измерение.</w:t>
            </w:r>
          </w:p>
        </w:tc>
        <w:tc>
          <w:tcPr>
            <w:tcW w:w="1559" w:type="dxa"/>
          </w:tcPr>
          <w:p w:rsidR="00AB3649" w:rsidRDefault="00C04290" w:rsidP="0037754C">
            <w:r>
              <w:t>2</w:t>
            </w:r>
          </w:p>
        </w:tc>
        <w:tc>
          <w:tcPr>
            <w:tcW w:w="1487" w:type="dxa"/>
          </w:tcPr>
          <w:p w:rsidR="00AB3649" w:rsidRDefault="00C04290" w:rsidP="0037754C">
            <w:r>
              <w:t>1</w:t>
            </w:r>
          </w:p>
        </w:tc>
      </w:tr>
      <w:tr w:rsidR="00AB3649" w:rsidTr="00C04290">
        <w:tc>
          <w:tcPr>
            <w:tcW w:w="704" w:type="dxa"/>
          </w:tcPr>
          <w:p w:rsidR="00AB3649" w:rsidRDefault="00AB3649" w:rsidP="0037754C">
            <w:r>
              <w:t>3.</w:t>
            </w:r>
          </w:p>
        </w:tc>
        <w:tc>
          <w:tcPr>
            <w:tcW w:w="5670" w:type="dxa"/>
          </w:tcPr>
          <w:p w:rsidR="00AB3649" w:rsidRDefault="00C04290" w:rsidP="0037754C">
            <w:r w:rsidRPr="00C04290">
              <w:t>Инструктаж по ТБ. Лабораторная работа № 0: "Методика обработки результатов измерений".</w:t>
            </w:r>
          </w:p>
        </w:tc>
        <w:tc>
          <w:tcPr>
            <w:tcW w:w="1559" w:type="dxa"/>
          </w:tcPr>
          <w:p w:rsidR="00AB3649" w:rsidRDefault="00C04290" w:rsidP="0037754C">
            <w:r>
              <w:t>3</w:t>
            </w:r>
          </w:p>
        </w:tc>
        <w:tc>
          <w:tcPr>
            <w:tcW w:w="1487" w:type="dxa"/>
          </w:tcPr>
          <w:p w:rsidR="00AB3649" w:rsidRDefault="00C04290" w:rsidP="0037754C">
            <w:r>
              <w:t>1</w:t>
            </w:r>
          </w:p>
        </w:tc>
      </w:tr>
      <w:tr w:rsidR="00C04290" w:rsidTr="0037754C">
        <w:tc>
          <w:tcPr>
            <w:tcW w:w="9420" w:type="dxa"/>
            <w:gridSpan w:val="4"/>
          </w:tcPr>
          <w:p w:rsidR="00C04290" w:rsidRDefault="00C04290" w:rsidP="00C04290">
            <w:pPr>
              <w:jc w:val="center"/>
            </w:pPr>
            <w:r>
              <w:t>Механика (43 часа).</w:t>
            </w:r>
          </w:p>
        </w:tc>
      </w:tr>
      <w:tr w:rsidR="00AB3649" w:rsidTr="00C04290">
        <w:tc>
          <w:tcPr>
            <w:tcW w:w="704" w:type="dxa"/>
          </w:tcPr>
          <w:p w:rsidR="00AB3649" w:rsidRDefault="00AB3649" w:rsidP="0037754C">
            <w:r>
              <w:t>4.</w:t>
            </w:r>
          </w:p>
        </w:tc>
        <w:tc>
          <w:tcPr>
            <w:tcW w:w="5670" w:type="dxa"/>
          </w:tcPr>
          <w:p w:rsidR="00AB3649" w:rsidRDefault="00C04290" w:rsidP="0037754C">
            <w:r w:rsidRPr="00C04290">
              <w:t>Различные способы описания механического движения.</w:t>
            </w:r>
          </w:p>
        </w:tc>
        <w:tc>
          <w:tcPr>
            <w:tcW w:w="1559" w:type="dxa"/>
          </w:tcPr>
          <w:p w:rsidR="00AB3649" w:rsidRDefault="00C04290" w:rsidP="0037754C">
            <w:r>
              <w:t>4</w:t>
            </w:r>
          </w:p>
        </w:tc>
        <w:tc>
          <w:tcPr>
            <w:tcW w:w="1487" w:type="dxa"/>
          </w:tcPr>
          <w:p w:rsidR="00AB3649" w:rsidRDefault="00C04290" w:rsidP="0037754C">
            <w:r>
              <w:t>1</w:t>
            </w:r>
          </w:p>
        </w:tc>
      </w:tr>
      <w:tr w:rsidR="00AB3649" w:rsidTr="00C04290">
        <w:tc>
          <w:tcPr>
            <w:tcW w:w="704" w:type="dxa"/>
          </w:tcPr>
          <w:p w:rsidR="00AB3649" w:rsidRDefault="00AB3649" w:rsidP="0037754C">
            <w:r>
              <w:t>5.</w:t>
            </w:r>
          </w:p>
        </w:tc>
        <w:tc>
          <w:tcPr>
            <w:tcW w:w="5670" w:type="dxa"/>
          </w:tcPr>
          <w:p w:rsidR="00AB3649" w:rsidRDefault="00C04290" w:rsidP="0037754C">
            <w:r w:rsidRPr="00C04290">
              <w:t>Перемещение. Радиус-вектор.</w:t>
            </w:r>
          </w:p>
        </w:tc>
        <w:tc>
          <w:tcPr>
            <w:tcW w:w="1559" w:type="dxa"/>
          </w:tcPr>
          <w:p w:rsidR="00AB3649" w:rsidRDefault="00C04290" w:rsidP="0037754C">
            <w:r>
              <w:t>5</w:t>
            </w:r>
          </w:p>
        </w:tc>
        <w:tc>
          <w:tcPr>
            <w:tcW w:w="1487" w:type="dxa"/>
          </w:tcPr>
          <w:p w:rsidR="00AB3649" w:rsidRDefault="00C04290" w:rsidP="0037754C">
            <w:r>
              <w:t>1</w:t>
            </w:r>
          </w:p>
        </w:tc>
      </w:tr>
      <w:tr w:rsidR="00AB3649" w:rsidTr="00C04290">
        <w:tc>
          <w:tcPr>
            <w:tcW w:w="704" w:type="dxa"/>
          </w:tcPr>
          <w:p w:rsidR="00AB3649" w:rsidRDefault="00AB3649" w:rsidP="0037754C">
            <w:r>
              <w:t>6.</w:t>
            </w:r>
          </w:p>
        </w:tc>
        <w:tc>
          <w:tcPr>
            <w:tcW w:w="5670" w:type="dxa"/>
          </w:tcPr>
          <w:p w:rsidR="00AB3649" w:rsidRDefault="00C04290" w:rsidP="0037754C">
            <w:r w:rsidRPr="00C04290">
              <w:t>Определение положения тела с помощью координат.</w:t>
            </w:r>
            <w:r w:rsidR="0037754C">
              <w:t xml:space="preserve"> </w:t>
            </w:r>
            <w:r w:rsidR="0037754C" w:rsidRPr="009609D7">
              <w:rPr>
                <w:i/>
              </w:rPr>
              <w:t>(урок-экскурсия, направлен на связь изучаемой дисциплины с жизнью)</w:t>
            </w:r>
            <w:r w:rsidR="009609D7" w:rsidRPr="009609D7">
              <w:rPr>
                <w:i/>
              </w:rPr>
              <w:t>.</w:t>
            </w:r>
          </w:p>
        </w:tc>
        <w:tc>
          <w:tcPr>
            <w:tcW w:w="1559" w:type="dxa"/>
          </w:tcPr>
          <w:p w:rsidR="00AB3649" w:rsidRDefault="00C04290" w:rsidP="0037754C">
            <w:r>
              <w:t>6</w:t>
            </w:r>
          </w:p>
        </w:tc>
        <w:tc>
          <w:tcPr>
            <w:tcW w:w="1487" w:type="dxa"/>
          </w:tcPr>
          <w:p w:rsidR="00AB3649" w:rsidRDefault="00C04290" w:rsidP="0037754C">
            <w:r>
              <w:t>1</w:t>
            </w:r>
          </w:p>
        </w:tc>
      </w:tr>
      <w:tr w:rsidR="00AB3649" w:rsidTr="00C04290">
        <w:tc>
          <w:tcPr>
            <w:tcW w:w="704" w:type="dxa"/>
          </w:tcPr>
          <w:p w:rsidR="00AB3649" w:rsidRDefault="00AB3649" w:rsidP="0037754C">
            <w:r>
              <w:t>7.</w:t>
            </w:r>
          </w:p>
        </w:tc>
        <w:tc>
          <w:tcPr>
            <w:tcW w:w="5670" w:type="dxa"/>
          </w:tcPr>
          <w:p w:rsidR="00AB3649" w:rsidRDefault="000A234F" w:rsidP="0037754C">
            <w:r w:rsidRPr="000A234F">
              <w:t>Равномерное прямолинейное движение.</w:t>
            </w:r>
          </w:p>
        </w:tc>
        <w:tc>
          <w:tcPr>
            <w:tcW w:w="1559" w:type="dxa"/>
          </w:tcPr>
          <w:p w:rsidR="00AB3649" w:rsidRDefault="000A234F" w:rsidP="0037754C">
            <w:r>
              <w:t>7</w:t>
            </w:r>
          </w:p>
        </w:tc>
        <w:tc>
          <w:tcPr>
            <w:tcW w:w="1487" w:type="dxa"/>
          </w:tcPr>
          <w:p w:rsidR="00AB3649" w:rsidRDefault="000A234F" w:rsidP="0037754C">
            <w:r>
              <w:t>1</w:t>
            </w:r>
          </w:p>
        </w:tc>
      </w:tr>
      <w:tr w:rsidR="00AB3649" w:rsidTr="00C04290">
        <w:tc>
          <w:tcPr>
            <w:tcW w:w="704" w:type="dxa"/>
          </w:tcPr>
          <w:p w:rsidR="00AB3649" w:rsidRDefault="00AB3649" w:rsidP="0037754C">
            <w:r>
              <w:t>8.</w:t>
            </w:r>
          </w:p>
        </w:tc>
        <w:tc>
          <w:tcPr>
            <w:tcW w:w="5670" w:type="dxa"/>
          </w:tcPr>
          <w:p w:rsidR="00AB3649" w:rsidRDefault="000A234F" w:rsidP="0037754C">
            <w:r w:rsidRPr="000A234F">
              <w:t>Решение задач по теме: "Прям</w:t>
            </w:r>
            <w:r w:rsidR="0037754C">
              <w:t>о</w:t>
            </w:r>
            <w:r w:rsidRPr="000A234F">
              <w:t>линейное равномерное движение".</w:t>
            </w:r>
          </w:p>
        </w:tc>
        <w:tc>
          <w:tcPr>
            <w:tcW w:w="1559" w:type="dxa"/>
          </w:tcPr>
          <w:p w:rsidR="00AB3649" w:rsidRDefault="000A234F" w:rsidP="0037754C">
            <w:r>
              <w:t>8</w:t>
            </w:r>
          </w:p>
        </w:tc>
        <w:tc>
          <w:tcPr>
            <w:tcW w:w="1487" w:type="dxa"/>
          </w:tcPr>
          <w:p w:rsidR="00AB3649" w:rsidRDefault="000A234F" w:rsidP="0037754C">
            <w:r>
              <w:t>1</w:t>
            </w:r>
          </w:p>
        </w:tc>
      </w:tr>
      <w:tr w:rsidR="00AB3649" w:rsidTr="00C04290">
        <w:tc>
          <w:tcPr>
            <w:tcW w:w="704" w:type="dxa"/>
          </w:tcPr>
          <w:p w:rsidR="00AB3649" w:rsidRDefault="00AB3649" w:rsidP="0037754C">
            <w:r>
              <w:t>9.</w:t>
            </w:r>
          </w:p>
        </w:tc>
        <w:tc>
          <w:tcPr>
            <w:tcW w:w="5670" w:type="dxa"/>
          </w:tcPr>
          <w:p w:rsidR="00AB3649" w:rsidRDefault="000A234F" w:rsidP="0037754C">
            <w:r w:rsidRPr="000A234F">
              <w:t>Движение тела на плоскости. Средняя скорость. Мгновенная скорость.</w:t>
            </w:r>
          </w:p>
        </w:tc>
        <w:tc>
          <w:tcPr>
            <w:tcW w:w="1559" w:type="dxa"/>
          </w:tcPr>
          <w:p w:rsidR="00AB3649" w:rsidRDefault="000A234F" w:rsidP="0037754C">
            <w:r>
              <w:t>9</w:t>
            </w:r>
          </w:p>
        </w:tc>
        <w:tc>
          <w:tcPr>
            <w:tcW w:w="1487" w:type="dxa"/>
          </w:tcPr>
          <w:p w:rsidR="00AB3649" w:rsidRDefault="000A234F" w:rsidP="0037754C">
            <w:r>
              <w:t>1</w:t>
            </w:r>
          </w:p>
        </w:tc>
      </w:tr>
      <w:tr w:rsidR="00AB3649" w:rsidTr="00C04290">
        <w:tc>
          <w:tcPr>
            <w:tcW w:w="704" w:type="dxa"/>
          </w:tcPr>
          <w:p w:rsidR="00AB3649" w:rsidRDefault="00AB3649" w:rsidP="0037754C">
            <w:r>
              <w:t>10.</w:t>
            </w:r>
          </w:p>
        </w:tc>
        <w:tc>
          <w:tcPr>
            <w:tcW w:w="5670" w:type="dxa"/>
          </w:tcPr>
          <w:p w:rsidR="00AB3649" w:rsidRDefault="000A234F" w:rsidP="0037754C">
            <w:r w:rsidRPr="000A234F">
              <w:t>Ускорение. равноускоренное прямолинейное движение.</w:t>
            </w:r>
          </w:p>
        </w:tc>
        <w:tc>
          <w:tcPr>
            <w:tcW w:w="1559" w:type="dxa"/>
          </w:tcPr>
          <w:p w:rsidR="00AB3649" w:rsidRDefault="000A234F" w:rsidP="0037754C">
            <w:r>
              <w:t>10</w:t>
            </w:r>
          </w:p>
        </w:tc>
        <w:tc>
          <w:tcPr>
            <w:tcW w:w="1487" w:type="dxa"/>
          </w:tcPr>
          <w:p w:rsidR="00AB3649" w:rsidRDefault="000A234F" w:rsidP="0037754C">
            <w:r>
              <w:t>1</w:t>
            </w:r>
          </w:p>
        </w:tc>
      </w:tr>
      <w:tr w:rsidR="00AB3649" w:rsidTr="00C04290">
        <w:tc>
          <w:tcPr>
            <w:tcW w:w="704" w:type="dxa"/>
          </w:tcPr>
          <w:p w:rsidR="00AB3649" w:rsidRDefault="00AB3649" w:rsidP="0037754C">
            <w:r>
              <w:lastRenderedPageBreak/>
              <w:t>11.</w:t>
            </w:r>
          </w:p>
        </w:tc>
        <w:tc>
          <w:tcPr>
            <w:tcW w:w="5670" w:type="dxa"/>
          </w:tcPr>
          <w:p w:rsidR="00AB3649" w:rsidRDefault="000A234F" w:rsidP="0037754C">
            <w:r w:rsidRPr="000A234F">
              <w:t>Инструктаж по ТБ. Лабораторная работа № 1: "Исследование равноускоренного прямолинейного движения".</w:t>
            </w:r>
            <w:r w:rsidR="0037754C">
              <w:t xml:space="preserve"> (</w:t>
            </w:r>
            <w:r w:rsidR="0037754C">
              <w:rPr>
                <w:rStyle w:val="normaltextrun"/>
                <w:i/>
                <w:iCs/>
                <w:color w:val="000000"/>
                <w:shd w:val="clear" w:color="auto" w:fill="FFFFFF"/>
              </w:rPr>
              <w:t>работа  в парах, которая учат школьников  взаимодействию с другими детьми).</w:t>
            </w:r>
          </w:p>
        </w:tc>
        <w:tc>
          <w:tcPr>
            <w:tcW w:w="1559" w:type="dxa"/>
          </w:tcPr>
          <w:p w:rsidR="00AB3649" w:rsidRPr="00466CED" w:rsidRDefault="000A234F" w:rsidP="0037754C">
            <w:r>
              <w:t>11</w:t>
            </w:r>
          </w:p>
        </w:tc>
        <w:tc>
          <w:tcPr>
            <w:tcW w:w="1487" w:type="dxa"/>
          </w:tcPr>
          <w:p w:rsidR="00AB3649" w:rsidRDefault="000A234F" w:rsidP="0037754C">
            <w:r>
              <w:t>1</w:t>
            </w:r>
          </w:p>
        </w:tc>
      </w:tr>
      <w:tr w:rsidR="00AB3649" w:rsidTr="00C04290">
        <w:tc>
          <w:tcPr>
            <w:tcW w:w="704" w:type="dxa"/>
          </w:tcPr>
          <w:p w:rsidR="00AB3649" w:rsidRDefault="00AB3649" w:rsidP="0037754C">
            <w:r>
              <w:t>12.</w:t>
            </w:r>
          </w:p>
        </w:tc>
        <w:tc>
          <w:tcPr>
            <w:tcW w:w="5670" w:type="dxa"/>
          </w:tcPr>
          <w:p w:rsidR="00AB3649" w:rsidRDefault="000A234F" w:rsidP="0037754C">
            <w:r w:rsidRPr="000A234F">
              <w:t>Свободное падение тел.</w:t>
            </w:r>
          </w:p>
        </w:tc>
        <w:tc>
          <w:tcPr>
            <w:tcW w:w="1559" w:type="dxa"/>
          </w:tcPr>
          <w:p w:rsidR="00AB3649" w:rsidRPr="00FE4602" w:rsidRDefault="000A234F" w:rsidP="0037754C">
            <w:r>
              <w:t>12</w:t>
            </w:r>
          </w:p>
        </w:tc>
        <w:tc>
          <w:tcPr>
            <w:tcW w:w="1487" w:type="dxa"/>
          </w:tcPr>
          <w:p w:rsidR="00AB3649" w:rsidRDefault="000A234F" w:rsidP="0037754C">
            <w:r>
              <w:t>1</w:t>
            </w:r>
          </w:p>
        </w:tc>
      </w:tr>
      <w:tr w:rsidR="00AB3649" w:rsidTr="00C04290">
        <w:tc>
          <w:tcPr>
            <w:tcW w:w="704" w:type="dxa"/>
          </w:tcPr>
          <w:p w:rsidR="00AB3649" w:rsidRDefault="00AB3649" w:rsidP="0037754C">
            <w:r>
              <w:t>13.</w:t>
            </w:r>
          </w:p>
        </w:tc>
        <w:tc>
          <w:tcPr>
            <w:tcW w:w="5670" w:type="dxa"/>
          </w:tcPr>
          <w:p w:rsidR="00AB3649" w:rsidRDefault="000A234F" w:rsidP="0037754C">
            <w:r w:rsidRPr="000A234F">
              <w:t>Решение задач: "Свободное падение тел".</w:t>
            </w:r>
          </w:p>
        </w:tc>
        <w:tc>
          <w:tcPr>
            <w:tcW w:w="1559" w:type="dxa"/>
          </w:tcPr>
          <w:p w:rsidR="00AB3649" w:rsidRPr="008B2CC2" w:rsidRDefault="000A234F" w:rsidP="0037754C">
            <w:r>
              <w:t>13</w:t>
            </w:r>
          </w:p>
        </w:tc>
        <w:tc>
          <w:tcPr>
            <w:tcW w:w="1487" w:type="dxa"/>
          </w:tcPr>
          <w:p w:rsidR="00AB3649" w:rsidRDefault="000A234F" w:rsidP="0037754C">
            <w:r>
              <w:t>1</w:t>
            </w:r>
          </w:p>
        </w:tc>
      </w:tr>
      <w:tr w:rsidR="00AB3649" w:rsidTr="00C04290">
        <w:tc>
          <w:tcPr>
            <w:tcW w:w="704" w:type="dxa"/>
          </w:tcPr>
          <w:p w:rsidR="00AB3649" w:rsidRDefault="00AB3649" w:rsidP="0037754C">
            <w:r>
              <w:t>14.</w:t>
            </w:r>
          </w:p>
        </w:tc>
        <w:tc>
          <w:tcPr>
            <w:tcW w:w="5670" w:type="dxa"/>
          </w:tcPr>
          <w:p w:rsidR="00AB3649" w:rsidRDefault="000A234F" w:rsidP="0037754C">
            <w:r w:rsidRPr="000A234F">
              <w:t>Контрольная работа № 1: "Кинематика материальной точки".</w:t>
            </w:r>
          </w:p>
        </w:tc>
        <w:tc>
          <w:tcPr>
            <w:tcW w:w="1559" w:type="dxa"/>
          </w:tcPr>
          <w:p w:rsidR="00AB3649" w:rsidRDefault="000A234F" w:rsidP="0037754C">
            <w:r>
              <w:t>14</w:t>
            </w:r>
          </w:p>
        </w:tc>
        <w:tc>
          <w:tcPr>
            <w:tcW w:w="1487" w:type="dxa"/>
          </w:tcPr>
          <w:p w:rsidR="00AB3649" w:rsidRDefault="000A234F" w:rsidP="0037754C">
            <w:r>
              <w:t>1</w:t>
            </w:r>
          </w:p>
        </w:tc>
      </w:tr>
      <w:tr w:rsidR="00AB3649" w:rsidTr="00C04290">
        <w:tc>
          <w:tcPr>
            <w:tcW w:w="704" w:type="dxa"/>
          </w:tcPr>
          <w:p w:rsidR="00AB3649" w:rsidRDefault="00AB3649" w:rsidP="0037754C">
            <w:r>
              <w:t>15.</w:t>
            </w:r>
          </w:p>
        </w:tc>
        <w:tc>
          <w:tcPr>
            <w:tcW w:w="5670" w:type="dxa"/>
          </w:tcPr>
          <w:p w:rsidR="00AB3649" w:rsidRDefault="000A234F" w:rsidP="0037754C">
            <w:r w:rsidRPr="000A234F">
              <w:t>Движение тела, брошенного под углм к горизонту.</w:t>
            </w:r>
          </w:p>
        </w:tc>
        <w:tc>
          <w:tcPr>
            <w:tcW w:w="1559" w:type="dxa"/>
          </w:tcPr>
          <w:p w:rsidR="00AB3649" w:rsidRPr="006F0D6A" w:rsidRDefault="000A234F" w:rsidP="0037754C">
            <w:r>
              <w:t>15</w:t>
            </w:r>
          </w:p>
        </w:tc>
        <w:tc>
          <w:tcPr>
            <w:tcW w:w="1487" w:type="dxa"/>
          </w:tcPr>
          <w:p w:rsidR="00AB3649" w:rsidRDefault="000A234F" w:rsidP="0037754C">
            <w:r>
              <w:t>1</w:t>
            </w:r>
          </w:p>
        </w:tc>
      </w:tr>
      <w:tr w:rsidR="00AB3649" w:rsidTr="00C04290">
        <w:tc>
          <w:tcPr>
            <w:tcW w:w="704" w:type="dxa"/>
          </w:tcPr>
          <w:p w:rsidR="00AB3649" w:rsidRDefault="00AB3649" w:rsidP="0037754C">
            <w:r>
              <w:t>16.</w:t>
            </w:r>
          </w:p>
        </w:tc>
        <w:tc>
          <w:tcPr>
            <w:tcW w:w="5670" w:type="dxa"/>
          </w:tcPr>
          <w:p w:rsidR="00AB3649" w:rsidRDefault="000A234F" w:rsidP="0037754C">
            <w:r w:rsidRPr="000A234F">
              <w:t>Инструктаж по ТБ. Лабораторная работа № 2: "Исследование движения тела, брошенного горизонтально".</w:t>
            </w:r>
            <w:r w:rsidR="009609D7">
              <w:t xml:space="preserve"> </w:t>
            </w:r>
            <w:r w:rsidR="009609D7" w:rsidRPr="007B075A">
              <w:rPr>
                <w:i/>
              </w:rPr>
              <w:t>(групповая работа, которая учит школьников командной работе)</w:t>
            </w:r>
            <w:r w:rsidR="009609D7">
              <w:rPr>
                <w:i/>
              </w:rPr>
              <w:t>.</w:t>
            </w:r>
          </w:p>
        </w:tc>
        <w:tc>
          <w:tcPr>
            <w:tcW w:w="1559" w:type="dxa"/>
          </w:tcPr>
          <w:p w:rsidR="00AB3649" w:rsidRDefault="000A234F" w:rsidP="0037754C">
            <w:r>
              <w:t>16</w:t>
            </w:r>
          </w:p>
        </w:tc>
        <w:tc>
          <w:tcPr>
            <w:tcW w:w="1487" w:type="dxa"/>
          </w:tcPr>
          <w:p w:rsidR="00AB3649" w:rsidRDefault="000A234F" w:rsidP="0037754C">
            <w:r>
              <w:t>1</w:t>
            </w:r>
          </w:p>
        </w:tc>
      </w:tr>
      <w:tr w:rsidR="00AB3649" w:rsidTr="00C04290">
        <w:tc>
          <w:tcPr>
            <w:tcW w:w="704" w:type="dxa"/>
          </w:tcPr>
          <w:p w:rsidR="00AB3649" w:rsidRDefault="00AB3649" w:rsidP="0037754C">
            <w:r>
              <w:t>17.</w:t>
            </w:r>
          </w:p>
        </w:tc>
        <w:tc>
          <w:tcPr>
            <w:tcW w:w="5670" w:type="dxa"/>
          </w:tcPr>
          <w:p w:rsidR="00AB3649" w:rsidRDefault="000A234F" w:rsidP="0037754C">
            <w:r w:rsidRPr="000A234F">
              <w:t>Относительность механического движения. Закон сложения скоростей.</w:t>
            </w:r>
          </w:p>
        </w:tc>
        <w:tc>
          <w:tcPr>
            <w:tcW w:w="1559" w:type="dxa"/>
          </w:tcPr>
          <w:p w:rsidR="00AB3649" w:rsidRDefault="000A234F" w:rsidP="0037754C">
            <w:r>
              <w:t>17</w:t>
            </w:r>
          </w:p>
        </w:tc>
        <w:tc>
          <w:tcPr>
            <w:tcW w:w="1487" w:type="dxa"/>
          </w:tcPr>
          <w:p w:rsidR="00AB3649" w:rsidRDefault="000A234F" w:rsidP="0037754C">
            <w:r>
              <w:t>1</w:t>
            </w:r>
          </w:p>
        </w:tc>
      </w:tr>
      <w:tr w:rsidR="00AB3649" w:rsidTr="00C04290">
        <w:tc>
          <w:tcPr>
            <w:tcW w:w="704" w:type="dxa"/>
          </w:tcPr>
          <w:p w:rsidR="00AB3649" w:rsidRDefault="00AB3649" w:rsidP="0037754C">
            <w:r>
              <w:t>18.</w:t>
            </w:r>
          </w:p>
        </w:tc>
        <w:tc>
          <w:tcPr>
            <w:tcW w:w="5670" w:type="dxa"/>
          </w:tcPr>
          <w:p w:rsidR="00AB3649" w:rsidRDefault="000A234F" w:rsidP="0037754C">
            <w:r w:rsidRPr="000A234F">
              <w:t>Кинематика движения по окружности.</w:t>
            </w:r>
          </w:p>
        </w:tc>
        <w:tc>
          <w:tcPr>
            <w:tcW w:w="1559" w:type="dxa"/>
          </w:tcPr>
          <w:p w:rsidR="00AB3649" w:rsidRDefault="000A234F" w:rsidP="0037754C">
            <w:r>
              <w:t>18</w:t>
            </w:r>
          </w:p>
        </w:tc>
        <w:tc>
          <w:tcPr>
            <w:tcW w:w="1487" w:type="dxa"/>
          </w:tcPr>
          <w:p w:rsidR="00AB3649" w:rsidRDefault="000A234F" w:rsidP="0037754C">
            <w:r>
              <w:t>1</w:t>
            </w:r>
          </w:p>
        </w:tc>
      </w:tr>
      <w:tr w:rsidR="00AB3649" w:rsidTr="00C04290">
        <w:tc>
          <w:tcPr>
            <w:tcW w:w="704" w:type="dxa"/>
          </w:tcPr>
          <w:p w:rsidR="00AB3649" w:rsidRDefault="00AB3649" w:rsidP="0037754C">
            <w:r>
              <w:t>19.</w:t>
            </w:r>
          </w:p>
        </w:tc>
        <w:tc>
          <w:tcPr>
            <w:tcW w:w="5670" w:type="dxa"/>
          </w:tcPr>
          <w:p w:rsidR="00AB3649" w:rsidRDefault="000A234F" w:rsidP="0037754C">
            <w:r w:rsidRPr="000A234F">
              <w:t>Решение задач по теме: "Кинематика движения по окружности".</w:t>
            </w:r>
          </w:p>
        </w:tc>
        <w:tc>
          <w:tcPr>
            <w:tcW w:w="1559" w:type="dxa"/>
          </w:tcPr>
          <w:p w:rsidR="00AB3649" w:rsidRDefault="000A234F" w:rsidP="0037754C">
            <w:r>
              <w:t>19</w:t>
            </w:r>
          </w:p>
        </w:tc>
        <w:tc>
          <w:tcPr>
            <w:tcW w:w="1487" w:type="dxa"/>
          </w:tcPr>
          <w:p w:rsidR="00AB3649" w:rsidRDefault="000A234F" w:rsidP="0037754C">
            <w:r>
              <w:t>1</w:t>
            </w:r>
          </w:p>
        </w:tc>
      </w:tr>
      <w:tr w:rsidR="00AB3649" w:rsidTr="00C04290">
        <w:tc>
          <w:tcPr>
            <w:tcW w:w="704" w:type="dxa"/>
          </w:tcPr>
          <w:p w:rsidR="00AB3649" w:rsidRDefault="00AB3649" w:rsidP="0037754C">
            <w:r>
              <w:t>20.</w:t>
            </w:r>
          </w:p>
        </w:tc>
        <w:tc>
          <w:tcPr>
            <w:tcW w:w="5670" w:type="dxa"/>
          </w:tcPr>
          <w:p w:rsidR="00AB3649" w:rsidRDefault="000A234F" w:rsidP="0037754C">
            <w:r w:rsidRPr="000A234F">
              <w:t>Первый закон Ньютона. Инерциальные системы отсчёта.</w:t>
            </w:r>
          </w:p>
        </w:tc>
        <w:tc>
          <w:tcPr>
            <w:tcW w:w="1559" w:type="dxa"/>
          </w:tcPr>
          <w:p w:rsidR="00AB3649" w:rsidRPr="002D1D7B" w:rsidRDefault="000A234F" w:rsidP="0037754C">
            <w:r>
              <w:t>20</w:t>
            </w:r>
          </w:p>
        </w:tc>
        <w:tc>
          <w:tcPr>
            <w:tcW w:w="1487" w:type="dxa"/>
          </w:tcPr>
          <w:p w:rsidR="00AB3649" w:rsidRDefault="000A234F" w:rsidP="0037754C">
            <w:r>
              <w:t>1</w:t>
            </w:r>
          </w:p>
        </w:tc>
      </w:tr>
      <w:tr w:rsidR="00AB3649" w:rsidTr="00C04290">
        <w:tc>
          <w:tcPr>
            <w:tcW w:w="704" w:type="dxa"/>
          </w:tcPr>
          <w:p w:rsidR="00AB3649" w:rsidRDefault="00AB3649" w:rsidP="0037754C">
            <w:r>
              <w:t>21.</w:t>
            </w:r>
          </w:p>
        </w:tc>
        <w:tc>
          <w:tcPr>
            <w:tcW w:w="5670" w:type="dxa"/>
          </w:tcPr>
          <w:p w:rsidR="00AB3649" w:rsidRDefault="000A234F" w:rsidP="0037754C">
            <w:r w:rsidRPr="000A234F">
              <w:t>Сила. Принцип суперпозиции сил.</w:t>
            </w:r>
          </w:p>
        </w:tc>
        <w:tc>
          <w:tcPr>
            <w:tcW w:w="1559" w:type="dxa"/>
          </w:tcPr>
          <w:p w:rsidR="00AB3649" w:rsidRDefault="000A234F" w:rsidP="0037754C">
            <w:r>
              <w:t>21</w:t>
            </w:r>
          </w:p>
        </w:tc>
        <w:tc>
          <w:tcPr>
            <w:tcW w:w="1487" w:type="dxa"/>
          </w:tcPr>
          <w:p w:rsidR="00AB3649" w:rsidRDefault="000A234F" w:rsidP="0037754C">
            <w:r>
              <w:t>1</w:t>
            </w:r>
          </w:p>
        </w:tc>
      </w:tr>
      <w:tr w:rsidR="00AB3649" w:rsidTr="00C04290">
        <w:tc>
          <w:tcPr>
            <w:tcW w:w="704" w:type="dxa"/>
          </w:tcPr>
          <w:p w:rsidR="00AB3649" w:rsidRDefault="00AB3649" w:rsidP="0037754C">
            <w:r>
              <w:t>22.</w:t>
            </w:r>
          </w:p>
        </w:tc>
        <w:tc>
          <w:tcPr>
            <w:tcW w:w="5670" w:type="dxa"/>
          </w:tcPr>
          <w:p w:rsidR="00AB3649" w:rsidRDefault="000A234F" w:rsidP="0037754C">
            <w:r w:rsidRPr="000A234F">
              <w:t>Решение задач по теме: "Принцип суперпозиции сил".</w:t>
            </w:r>
          </w:p>
        </w:tc>
        <w:tc>
          <w:tcPr>
            <w:tcW w:w="1559" w:type="dxa"/>
          </w:tcPr>
          <w:p w:rsidR="00AB3649" w:rsidRPr="003C73B6" w:rsidRDefault="000A234F" w:rsidP="0037754C">
            <w:r>
              <w:t>22</w:t>
            </w:r>
          </w:p>
        </w:tc>
        <w:tc>
          <w:tcPr>
            <w:tcW w:w="1487" w:type="dxa"/>
          </w:tcPr>
          <w:p w:rsidR="00AB3649" w:rsidRDefault="000A234F" w:rsidP="0037754C">
            <w:r>
              <w:t>1</w:t>
            </w:r>
          </w:p>
        </w:tc>
      </w:tr>
      <w:tr w:rsidR="00AB3649" w:rsidTr="00C04290">
        <w:tc>
          <w:tcPr>
            <w:tcW w:w="704" w:type="dxa"/>
          </w:tcPr>
          <w:p w:rsidR="00AB3649" w:rsidRDefault="00AB3649" w:rsidP="0037754C">
            <w:r>
              <w:t>23.</w:t>
            </w:r>
          </w:p>
        </w:tc>
        <w:tc>
          <w:tcPr>
            <w:tcW w:w="5670" w:type="dxa"/>
          </w:tcPr>
          <w:p w:rsidR="00AB3649" w:rsidRDefault="000A234F" w:rsidP="0037754C">
            <w:r w:rsidRPr="000A234F">
              <w:t>Инертность. Масса. Второй закон Ньютона.</w:t>
            </w:r>
          </w:p>
        </w:tc>
        <w:tc>
          <w:tcPr>
            <w:tcW w:w="1559" w:type="dxa"/>
          </w:tcPr>
          <w:p w:rsidR="00AB3649" w:rsidRPr="00153F72" w:rsidRDefault="000A234F" w:rsidP="0037754C">
            <w:r>
              <w:t>23</w:t>
            </w:r>
          </w:p>
        </w:tc>
        <w:tc>
          <w:tcPr>
            <w:tcW w:w="1487" w:type="dxa"/>
          </w:tcPr>
          <w:p w:rsidR="00AB3649" w:rsidRDefault="000A234F" w:rsidP="0037754C">
            <w:r>
              <w:t>1</w:t>
            </w:r>
          </w:p>
        </w:tc>
      </w:tr>
      <w:tr w:rsidR="00AB3649" w:rsidTr="00C04290">
        <w:tc>
          <w:tcPr>
            <w:tcW w:w="704" w:type="dxa"/>
          </w:tcPr>
          <w:p w:rsidR="00AB3649" w:rsidRDefault="00AB3649" w:rsidP="0037754C">
            <w:r>
              <w:t>24.</w:t>
            </w:r>
          </w:p>
        </w:tc>
        <w:tc>
          <w:tcPr>
            <w:tcW w:w="5670" w:type="dxa"/>
          </w:tcPr>
          <w:p w:rsidR="00AB3649" w:rsidRDefault="000A234F" w:rsidP="0037754C">
            <w:r w:rsidRPr="000A234F">
              <w:t>Решение задач на тему: "Масса. II закон Ньютона".</w:t>
            </w:r>
          </w:p>
        </w:tc>
        <w:tc>
          <w:tcPr>
            <w:tcW w:w="1559" w:type="dxa"/>
          </w:tcPr>
          <w:p w:rsidR="00AB3649" w:rsidRDefault="000A234F" w:rsidP="0037754C">
            <w:r>
              <w:t>24</w:t>
            </w:r>
          </w:p>
        </w:tc>
        <w:tc>
          <w:tcPr>
            <w:tcW w:w="1487" w:type="dxa"/>
          </w:tcPr>
          <w:p w:rsidR="00AB3649" w:rsidRDefault="000A234F" w:rsidP="0037754C">
            <w:r>
              <w:t>1</w:t>
            </w:r>
          </w:p>
        </w:tc>
      </w:tr>
      <w:tr w:rsidR="00AB3649" w:rsidTr="00C04290">
        <w:tc>
          <w:tcPr>
            <w:tcW w:w="704" w:type="dxa"/>
          </w:tcPr>
          <w:p w:rsidR="00AB3649" w:rsidRDefault="00AB3649" w:rsidP="0037754C">
            <w:r>
              <w:t>25.</w:t>
            </w:r>
          </w:p>
        </w:tc>
        <w:tc>
          <w:tcPr>
            <w:tcW w:w="5670" w:type="dxa"/>
          </w:tcPr>
          <w:p w:rsidR="00AB3649" w:rsidRDefault="000A234F" w:rsidP="0037754C">
            <w:r w:rsidRPr="000A234F">
              <w:t>Третий закон Ньютона. Принцип относительности Галилея.</w:t>
            </w:r>
          </w:p>
        </w:tc>
        <w:tc>
          <w:tcPr>
            <w:tcW w:w="1559" w:type="dxa"/>
          </w:tcPr>
          <w:p w:rsidR="00AB3649" w:rsidRPr="00905F73" w:rsidRDefault="000A234F" w:rsidP="0037754C">
            <w:r>
              <w:t>25</w:t>
            </w:r>
          </w:p>
        </w:tc>
        <w:tc>
          <w:tcPr>
            <w:tcW w:w="1487" w:type="dxa"/>
          </w:tcPr>
          <w:p w:rsidR="00AB3649" w:rsidRDefault="000A234F" w:rsidP="0037754C">
            <w:r>
              <w:t>1</w:t>
            </w:r>
          </w:p>
        </w:tc>
      </w:tr>
      <w:tr w:rsidR="00AB3649" w:rsidTr="00C04290">
        <w:tc>
          <w:tcPr>
            <w:tcW w:w="704" w:type="dxa"/>
          </w:tcPr>
          <w:p w:rsidR="00AB3649" w:rsidRDefault="00AB3649" w:rsidP="0037754C">
            <w:r>
              <w:t>26.</w:t>
            </w:r>
          </w:p>
        </w:tc>
        <w:tc>
          <w:tcPr>
            <w:tcW w:w="5670" w:type="dxa"/>
          </w:tcPr>
          <w:p w:rsidR="00AB3649" w:rsidRDefault="000A234F" w:rsidP="0037754C">
            <w:r w:rsidRPr="000A234F">
              <w:t>Динамический метод решения физических задач.</w:t>
            </w:r>
          </w:p>
        </w:tc>
        <w:tc>
          <w:tcPr>
            <w:tcW w:w="1559" w:type="dxa"/>
          </w:tcPr>
          <w:p w:rsidR="00AB3649" w:rsidRDefault="000A234F" w:rsidP="0037754C">
            <w:r>
              <w:t>26</w:t>
            </w:r>
          </w:p>
        </w:tc>
        <w:tc>
          <w:tcPr>
            <w:tcW w:w="1487" w:type="dxa"/>
          </w:tcPr>
          <w:p w:rsidR="00AB3649" w:rsidRDefault="000A234F" w:rsidP="0037754C">
            <w:r>
              <w:t>1</w:t>
            </w:r>
          </w:p>
        </w:tc>
      </w:tr>
      <w:tr w:rsidR="00AB3649" w:rsidTr="00C04290">
        <w:tc>
          <w:tcPr>
            <w:tcW w:w="704" w:type="dxa"/>
          </w:tcPr>
          <w:p w:rsidR="00AB3649" w:rsidRDefault="00AB3649" w:rsidP="0037754C">
            <w:r>
              <w:t>27.</w:t>
            </w:r>
          </w:p>
        </w:tc>
        <w:tc>
          <w:tcPr>
            <w:tcW w:w="5670" w:type="dxa"/>
          </w:tcPr>
          <w:p w:rsidR="00AB3649" w:rsidRDefault="000A234F" w:rsidP="0037754C">
            <w:r w:rsidRPr="000A234F">
              <w:t>Закон всемирного тяготения.</w:t>
            </w:r>
          </w:p>
        </w:tc>
        <w:tc>
          <w:tcPr>
            <w:tcW w:w="1559" w:type="dxa"/>
          </w:tcPr>
          <w:p w:rsidR="00AB3649" w:rsidRPr="0046656B" w:rsidRDefault="000A234F" w:rsidP="0037754C">
            <w:r>
              <w:t>27</w:t>
            </w:r>
          </w:p>
        </w:tc>
        <w:tc>
          <w:tcPr>
            <w:tcW w:w="1487" w:type="dxa"/>
          </w:tcPr>
          <w:p w:rsidR="00AB3649" w:rsidRDefault="000A234F" w:rsidP="0037754C">
            <w:r>
              <w:t>1</w:t>
            </w:r>
          </w:p>
        </w:tc>
      </w:tr>
      <w:tr w:rsidR="00AB3649" w:rsidTr="00C04290">
        <w:tc>
          <w:tcPr>
            <w:tcW w:w="704" w:type="dxa"/>
          </w:tcPr>
          <w:p w:rsidR="00AB3649" w:rsidRDefault="00AB3649" w:rsidP="0037754C">
            <w:r>
              <w:t>28.</w:t>
            </w:r>
          </w:p>
        </w:tc>
        <w:tc>
          <w:tcPr>
            <w:tcW w:w="5670" w:type="dxa"/>
          </w:tcPr>
          <w:p w:rsidR="00AB3649" w:rsidRDefault="000A234F" w:rsidP="0037754C">
            <w:r w:rsidRPr="000A234F">
              <w:t>Обобщение по теме: "Механика".</w:t>
            </w:r>
            <w:r w:rsidR="009609D7">
              <w:t xml:space="preserve"> (</w:t>
            </w:r>
            <w:r w:rsidR="009609D7">
              <w:rPr>
                <w:rStyle w:val="normaltextrun"/>
                <w:i/>
                <w:iCs/>
                <w:color w:val="000000"/>
                <w:shd w:val="clear" w:color="auto" w:fill="FFFFFF"/>
              </w:rPr>
              <w:t>интеллектуальная игра, стимулирующая познавательную мотивацию школьников).</w:t>
            </w:r>
          </w:p>
        </w:tc>
        <w:tc>
          <w:tcPr>
            <w:tcW w:w="1559" w:type="dxa"/>
          </w:tcPr>
          <w:p w:rsidR="00AB3649" w:rsidRDefault="000A234F" w:rsidP="0037754C">
            <w:r>
              <w:t>28</w:t>
            </w:r>
          </w:p>
        </w:tc>
        <w:tc>
          <w:tcPr>
            <w:tcW w:w="1487" w:type="dxa"/>
          </w:tcPr>
          <w:p w:rsidR="00AB3649" w:rsidRDefault="000A234F" w:rsidP="0037754C">
            <w:r>
              <w:t>1</w:t>
            </w:r>
          </w:p>
        </w:tc>
      </w:tr>
      <w:tr w:rsidR="00AB3649" w:rsidTr="00C04290">
        <w:tc>
          <w:tcPr>
            <w:tcW w:w="704" w:type="dxa"/>
          </w:tcPr>
          <w:p w:rsidR="00AB3649" w:rsidRDefault="00AB3649" w:rsidP="0037754C">
            <w:r>
              <w:t>29.</w:t>
            </w:r>
          </w:p>
        </w:tc>
        <w:tc>
          <w:tcPr>
            <w:tcW w:w="5670" w:type="dxa"/>
          </w:tcPr>
          <w:p w:rsidR="00AB3649" w:rsidRDefault="000A234F" w:rsidP="0037754C">
            <w:r w:rsidRPr="000A234F">
              <w:t>Контрольная работа № 2: "Основы динамики".</w:t>
            </w:r>
          </w:p>
        </w:tc>
        <w:tc>
          <w:tcPr>
            <w:tcW w:w="1559" w:type="dxa"/>
          </w:tcPr>
          <w:p w:rsidR="00AB3649" w:rsidRPr="002058C2" w:rsidRDefault="000A234F" w:rsidP="0037754C">
            <w:r>
              <w:t>29</w:t>
            </w:r>
          </w:p>
        </w:tc>
        <w:tc>
          <w:tcPr>
            <w:tcW w:w="1487" w:type="dxa"/>
          </w:tcPr>
          <w:p w:rsidR="00AB3649" w:rsidRDefault="000A234F" w:rsidP="0037754C">
            <w:r>
              <w:t>1</w:t>
            </w:r>
          </w:p>
        </w:tc>
      </w:tr>
      <w:tr w:rsidR="00AB3649" w:rsidTr="00C04290">
        <w:tc>
          <w:tcPr>
            <w:tcW w:w="704" w:type="dxa"/>
          </w:tcPr>
          <w:p w:rsidR="00AB3649" w:rsidRDefault="00AB3649" w:rsidP="0037754C">
            <w:r>
              <w:t>30.</w:t>
            </w:r>
          </w:p>
        </w:tc>
        <w:tc>
          <w:tcPr>
            <w:tcW w:w="5670" w:type="dxa"/>
          </w:tcPr>
          <w:p w:rsidR="00AB3649" w:rsidRDefault="000A234F" w:rsidP="0037754C">
            <w:r w:rsidRPr="000A234F">
              <w:t>Сила тяжести. Движение искусственных спутников Земли.</w:t>
            </w:r>
          </w:p>
        </w:tc>
        <w:tc>
          <w:tcPr>
            <w:tcW w:w="1559" w:type="dxa"/>
          </w:tcPr>
          <w:p w:rsidR="00AB3649" w:rsidRDefault="000A234F" w:rsidP="0037754C">
            <w:r>
              <w:t>30</w:t>
            </w:r>
          </w:p>
        </w:tc>
        <w:tc>
          <w:tcPr>
            <w:tcW w:w="1487" w:type="dxa"/>
          </w:tcPr>
          <w:p w:rsidR="00AB3649" w:rsidRDefault="000A234F" w:rsidP="0037754C">
            <w:r>
              <w:t>1</w:t>
            </w:r>
          </w:p>
        </w:tc>
      </w:tr>
      <w:tr w:rsidR="00AB3649" w:rsidTr="00C04290">
        <w:tc>
          <w:tcPr>
            <w:tcW w:w="704" w:type="dxa"/>
          </w:tcPr>
          <w:p w:rsidR="00AB3649" w:rsidRDefault="00AB3649" w:rsidP="0037754C">
            <w:r>
              <w:lastRenderedPageBreak/>
              <w:t>31.</w:t>
            </w:r>
          </w:p>
        </w:tc>
        <w:tc>
          <w:tcPr>
            <w:tcW w:w="5670" w:type="dxa"/>
          </w:tcPr>
          <w:p w:rsidR="00AB3649" w:rsidRDefault="000A234F" w:rsidP="0037754C">
            <w:r w:rsidRPr="000A234F">
              <w:t>Сила упругости. Закон Гука.</w:t>
            </w:r>
          </w:p>
        </w:tc>
        <w:tc>
          <w:tcPr>
            <w:tcW w:w="1559" w:type="dxa"/>
          </w:tcPr>
          <w:p w:rsidR="00AB3649" w:rsidRPr="00086FF6" w:rsidRDefault="000A234F" w:rsidP="0037754C">
            <w:r>
              <w:t>31</w:t>
            </w:r>
          </w:p>
        </w:tc>
        <w:tc>
          <w:tcPr>
            <w:tcW w:w="1487" w:type="dxa"/>
          </w:tcPr>
          <w:p w:rsidR="00AB3649" w:rsidRDefault="000A234F" w:rsidP="0037754C">
            <w:r>
              <w:t>1</w:t>
            </w:r>
          </w:p>
        </w:tc>
      </w:tr>
      <w:tr w:rsidR="00AB3649" w:rsidTr="00C04290">
        <w:tc>
          <w:tcPr>
            <w:tcW w:w="704" w:type="dxa"/>
          </w:tcPr>
          <w:p w:rsidR="00AB3649" w:rsidRDefault="00AB3649" w:rsidP="0037754C">
            <w:r>
              <w:t>32.</w:t>
            </w:r>
          </w:p>
        </w:tc>
        <w:tc>
          <w:tcPr>
            <w:tcW w:w="5670" w:type="dxa"/>
          </w:tcPr>
          <w:p w:rsidR="00AB3649" w:rsidRDefault="000A234F" w:rsidP="0037754C">
            <w:r w:rsidRPr="000A234F">
              <w:t>Инструктаж по ТБ. Лабораторная работа № 3: " Изучение движения тела по окружности под действием сил упругости и тяжести".</w:t>
            </w:r>
            <w:r w:rsidR="000D2EC0">
              <w:t xml:space="preserve"> </w:t>
            </w:r>
            <w:r w:rsidR="000D2EC0" w:rsidRPr="007B075A">
              <w:rPr>
                <w:i/>
              </w:rPr>
              <w:t>(групповая работа, которая учит школьников командной работе)</w:t>
            </w:r>
            <w:r w:rsidR="000D2EC0">
              <w:rPr>
                <w:i/>
              </w:rPr>
              <w:t>.</w:t>
            </w:r>
          </w:p>
        </w:tc>
        <w:tc>
          <w:tcPr>
            <w:tcW w:w="1559" w:type="dxa"/>
          </w:tcPr>
          <w:p w:rsidR="00AB3649" w:rsidRPr="0055208A" w:rsidRDefault="000A234F" w:rsidP="0037754C">
            <w:r>
              <w:t>32</w:t>
            </w:r>
          </w:p>
        </w:tc>
        <w:tc>
          <w:tcPr>
            <w:tcW w:w="1487" w:type="dxa"/>
          </w:tcPr>
          <w:p w:rsidR="00AB3649" w:rsidRDefault="000A234F" w:rsidP="0037754C">
            <w:r>
              <w:t>1</w:t>
            </w:r>
          </w:p>
        </w:tc>
      </w:tr>
      <w:tr w:rsidR="00AB3649" w:rsidTr="00C04290">
        <w:tc>
          <w:tcPr>
            <w:tcW w:w="704" w:type="dxa"/>
          </w:tcPr>
          <w:p w:rsidR="00AB3649" w:rsidRDefault="00AB3649" w:rsidP="0037754C">
            <w:r>
              <w:t>33.</w:t>
            </w:r>
          </w:p>
        </w:tc>
        <w:tc>
          <w:tcPr>
            <w:tcW w:w="5670" w:type="dxa"/>
          </w:tcPr>
          <w:p w:rsidR="00AB3649" w:rsidRDefault="000A234F" w:rsidP="0037754C">
            <w:r w:rsidRPr="000A234F">
              <w:t>Вес тела. Невесомость. Перегрузки.</w:t>
            </w:r>
          </w:p>
        </w:tc>
        <w:tc>
          <w:tcPr>
            <w:tcW w:w="1559" w:type="dxa"/>
          </w:tcPr>
          <w:p w:rsidR="00AB3649" w:rsidRDefault="000A234F" w:rsidP="0037754C">
            <w:r>
              <w:t>33</w:t>
            </w:r>
          </w:p>
        </w:tc>
        <w:tc>
          <w:tcPr>
            <w:tcW w:w="1487" w:type="dxa"/>
          </w:tcPr>
          <w:p w:rsidR="00AB3649" w:rsidRDefault="000A234F" w:rsidP="0037754C">
            <w:r>
              <w:t>1</w:t>
            </w:r>
          </w:p>
        </w:tc>
      </w:tr>
      <w:tr w:rsidR="00AB3649" w:rsidTr="00C04290">
        <w:tc>
          <w:tcPr>
            <w:tcW w:w="704" w:type="dxa"/>
          </w:tcPr>
          <w:p w:rsidR="00AB3649" w:rsidRDefault="00AB3649" w:rsidP="0037754C">
            <w:r>
              <w:t>34.</w:t>
            </w:r>
          </w:p>
        </w:tc>
        <w:tc>
          <w:tcPr>
            <w:tcW w:w="5670" w:type="dxa"/>
          </w:tcPr>
          <w:p w:rsidR="00AB3649" w:rsidRDefault="000A234F" w:rsidP="0037754C">
            <w:r w:rsidRPr="000A234F">
              <w:t>Инструктаж по ТБ. Лабораторная работа № 4: "Исследование изменения веса тела при его движении с ускорением".</w:t>
            </w:r>
            <w:r w:rsidR="009609D7">
              <w:t xml:space="preserve"> (</w:t>
            </w:r>
            <w:r w:rsidR="009609D7">
              <w:rPr>
                <w:rStyle w:val="normaltextrun"/>
                <w:i/>
                <w:iCs/>
                <w:color w:val="000000"/>
                <w:shd w:val="clear" w:color="auto" w:fill="FFFFFF"/>
              </w:rPr>
              <w:t>работа  в парах, которая учат школьников  взаимодействию с другими детьми).</w:t>
            </w:r>
          </w:p>
        </w:tc>
        <w:tc>
          <w:tcPr>
            <w:tcW w:w="1559" w:type="dxa"/>
          </w:tcPr>
          <w:p w:rsidR="00AB3649" w:rsidRDefault="000A234F" w:rsidP="0037754C">
            <w:r>
              <w:t>34</w:t>
            </w:r>
          </w:p>
        </w:tc>
        <w:tc>
          <w:tcPr>
            <w:tcW w:w="1487" w:type="dxa"/>
          </w:tcPr>
          <w:p w:rsidR="00AB3649" w:rsidRDefault="000A234F" w:rsidP="0037754C">
            <w:r>
              <w:t>1</w:t>
            </w:r>
          </w:p>
        </w:tc>
      </w:tr>
      <w:tr w:rsidR="00DC243B" w:rsidTr="00C04290">
        <w:tc>
          <w:tcPr>
            <w:tcW w:w="704" w:type="dxa"/>
          </w:tcPr>
          <w:p w:rsidR="00DC243B" w:rsidRDefault="00DC243B" w:rsidP="0037754C">
            <w:r>
              <w:t>35.</w:t>
            </w:r>
          </w:p>
        </w:tc>
        <w:tc>
          <w:tcPr>
            <w:tcW w:w="5670" w:type="dxa"/>
          </w:tcPr>
          <w:p w:rsidR="00DC243B" w:rsidRPr="000A234F" w:rsidRDefault="00DC243B" w:rsidP="0037754C">
            <w:r w:rsidRPr="00DC243B">
              <w:t>Сила трения.</w:t>
            </w:r>
          </w:p>
        </w:tc>
        <w:tc>
          <w:tcPr>
            <w:tcW w:w="1559" w:type="dxa"/>
          </w:tcPr>
          <w:p w:rsidR="00DC243B" w:rsidRDefault="00DC243B" w:rsidP="0037754C">
            <w:r>
              <w:t>35</w:t>
            </w:r>
          </w:p>
        </w:tc>
        <w:tc>
          <w:tcPr>
            <w:tcW w:w="1487" w:type="dxa"/>
          </w:tcPr>
          <w:p w:rsidR="00DC243B" w:rsidRDefault="00DC243B" w:rsidP="0037754C">
            <w:r>
              <w:t>1</w:t>
            </w:r>
          </w:p>
        </w:tc>
      </w:tr>
      <w:tr w:rsidR="00DC243B" w:rsidTr="00C04290">
        <w:tc>
          <w:tcPr>
            <w:tcW w:w="704" w:type="dxa"/>
          </w:tcPr>
          <w:p w:rsidR="00DC243B" w:rsidRDefault="00DC243B" w:rsidP="0037754C">
            <w:r>
              <w:t>36.</w:t>
            </w:r>
          </w:p>
        </w:tc>
        <w:tc>
          <w:tcPr>
            <w:tcW w:w="5670" w:type="dxa"/>
          </w:tcPr>
          <w:p w:rsidR="00DC243B" w:rsidRPr="000A234F" w:rsidRDefault="00DC243B" w:rsidP="0037754C">
            <w:r w:rsidRPr="00DC243B">
              <w:t>Инструкутаж по ТБ. Лабораторная работа № 5: "Измерение коэффициента трения скольжения"</w:t>
            </w:r>
            <w:r w:rsidR="000D2EC0">
              <w:t>. (</w:t>
            </w:r>
            <w:r w:rsidR="000D2EC0">
              <w:rPr>
                <w:rStyle w:val="normaltextrun"/>
                <w:i/>
                <w:iCs/>
                <w:color w:val="000000"/>
                <w:shd w:val="clear" w:color="auto" w:fill="FFFFFF"/>
              </w:rPr>
              <w:t>работа  в парах, которая учат школьников  взаимодействию с другими детьми).</w:t>
            </w:r>
          </w:p>
        </w:tc>
        <w:tc>
          <w:tcPr>
            <w:tcW w:w="1559" w:type="dxa"/>
          </w:tcPr>
          <w:p w:rsidR="00DC243B" w:rsidRDefault="00DC243B" w:rsidP="0037754C">
            <w:r>
              <w:t>36</w:t>
            </w:r>
          </w:p>
        </w:tc>
        <w:tc>
          <w:tcPr>
            <w:tcW w:w="1487" w:type="dxa"/>
          </w:tcPr>
          <w:p w:rsidR="00DC243B" w:rsidRDefault="00DC243B" w:rsidP="0037754C">
            <w:r>
              <w:t>1</w:t>
            </w:r>
          </w:p>
        </w:tc>
      </w:tr>
      <w:tr w:rsidR="00DC243B" w:rsidTr="00C04290">
        <w:tc>
          <w:tcPr>
            <w:tcW w:w="704" w:type="dxa"/>
          </w:tcPr>
          <w:p w:rsidR="00DC243B" w:rsidRDefault="00DC243B" w:rsidP="0037754C">
            <w:r>
              <w:t>37.</w:t>
            </w:r>
          </w:p>
        </w:tc>
        <w:tc>
          <w:tcPr>
            <w:tcW w:w="5670" w:type="dxa"/>
          </w:tcPr>
          <w:p w:rsidR="00DC243B" w:rsidRPr="000A234F" w:rsidRDefault="00DC243B" w:rsidP="0037754C">
            <w:r w:rsidRPr="00DC243B">
              <w:t>Динамика движения по окружности.</w:t>
            </w:r>
          </w:p>
        </w:tc>
        <w:tc>
          <w:tcPr>
            <w:tcW w:w="1559" w:type="dxa"/>
          </w:tcPr>
          <w:p w:rsidR="00DC243B" w:rsidRDefault="00DC243B" w:rsidP="0037754C">
            <w:r>
              <w:t>37</w:t>
            </w:r>
          </w:p>
        </w:tc>
        <w:tc>
          <w:tcPr>
            <w:tcW w:w="1487" w:type="dxa"/>
          </w:tcPr>
          <w:p w:rsidR="00DC243B" w:rsidRDefault="00DC243B" w:rsidP="0037754C">
            <w:r>
              <w:t>1</w:t>
            </w:r>
          </w:p>
        </w:tc>
      </w:tr>
      <w:tr w:rsidR="00DC243B" w:rsidTr="00C04290">
        <w:tc>
          <w:tcPr>
            <w:tcW w:w="704" w:type="dxa"/>
          </w:tcPr>
          <w:p w:rsidR="00DC243B" w:rsidRDefault="00DC243B" w:rsidP="0037754C">
            <w:r>
              <w:t>38.</w:t>
            </w:r>
          </w:p>
        </w:tc>
        <w:tc>
          <w:tcPr>
            <w:tcW w:w="5670" w:type="dxa"/>
          </w:tcPr>
          <w:p w:rsidR="00DC243B" w:rsidRPr="000A234F" w:rsidRDefault="00DC243B" w:rsidP="0037754C">
            <w:r w:rsidRPr="00DC243B">
              <w:t>Динамика движения по окружности.</w:t>
            </w:r>
            <w:r w:rsidR="000D2EC0">
              <w:t xml:space="preserve"> (</w:t>
            </w:r>
            <w:r w:rsidR="000D2EC0">
              <w:rPr>
                <w:rStyle w:val="normaltextrun"/>
                <w:i/>
                <w:iCs/>
                <w:color w:val="000000"/>
                <w:shd w:val="clear" w:color="auto" w:fill="FFFFFF"/>
              </w:rPr>
              <w:t>интеллектуальная игра, стимулирующая познавательную мотивацию школьников).</w:t>
            </w:r>
          </w:p>
        </w:tc>
        <w:tc>
          <w:tcPr>
            <w:tcW w:w="1559" w:type="dxa"/>
          </w:tcPr>
          <w:p w:rsidR="00DC243B" w:rsidRDefault="00DC243B" w:rsidP="0037754C">
            <w:r>
              <w:t>38</w:t>
            </w:r>
          </w:p>
        </w:tc>
        <w:tc>
          <w:tcPr>
            <w:tcW w:w="1487" w:type="dxa"/>
          </w:tcPr>
          <w:p w:rsidR="00DC243B" w:rsidRDefault="00DC243B" w:rsidP="0037754C">
            <w:r>
              <w:t>1</w:t>
            </w:r>
          </w:p>
        </w:tc>
      </w:tr>
      <w:tr w:rsidR="00DC243B" w:rsidTr="00C04290">
        <w:tc>
          <w:tcPr>
            <w:tcW w:w="704" w:type="dxa"/>
          </w:tcPr>
          <w:p w:rsidR="00DC243B" w:rsidRDefault="00DC243B" w:rsidP="0037754C">
            <w:r>
              <w:t>39.</w:t>
            </w:r>
          </w:p>
        </w:tc>
        <w:tc>
          <w:tcPr>
            <w:tcW w:w="5670" w:type="dxa"/>
          </w:tcPr>
          <w:p w:rsidR="00DC243B" w:rsidRPr="000A234F" w:rsidRDefault="00DC243B" w:rsidP="0037754C">
            <w:r w:rsidRPr="00DC243B">
              <w:t>Применение закона сохранения импульса к изучению механических явлений.</w:t>
            </w:r>
          </w:p>
        </w:tc>
        <w:tc>
          <w:tcPr>
            <w:tcW w:w="1559" w:type="dxa"/>
          </w:tcPr>
          <w:p w:rsidR="00DC243B" w:rsidRDefault="00DC243B" w:rsidP="0037754C">
            <w:r>
              <w:t>39</w:t>
            </w:r>
          </w:p>
        </w:tc>
        <w:tc>
          <w:tcPr>
            <w:tcW w:w="1487" w:type="dxa"/>
          </w:tcPr>
          <w:p w:rsidR="00DC243B" w:rsidRDefault="00DC243B" w:rsidP="0037754C">
            <w:r>
              <w:t>1</w:t>
            </w:r>
          </w:p>
        </w:tc>
      </w:tr>
      <w:tr w:rsidR="00DC243B" w:rsidTr="00C04290">
        <w:tc>
          <w:tcPr>
            <w:tcW w:w="704" w:type="dxa"/>
          </w:tcPr>
          <w:p w:rsidR="00DC243B" w:rsidRDefault="00DC243B" w:rsidP="0037754C">
            <w:r>
              <w:t>40.</w:t>
            </w:r>
          </w:p>
        </w:tc>
        <w:tc>
          <w:tcPr>
            <w:tcW w:w="5670" w:type="dxa"/>
          </w:tcPr>
          <w:p w:rsidR="00DC243B" w:rsidRPr="000A234F" w:rsidRDefault="00DC243B" w:rsidP="0037754C">
            <w:r w:rsidRPr="00DC243B">
              <w:t>Центр масс и теорема о его движении.</w:t>
            </w:r>
          </w:p>
        </w:tc>
        <w:tc>
          <w:tcPr>
            <w:tcW w:w="1559" w:type="dxa"/>
          </w:tcPr>
          <w:p w:rsidR="00DC243B" w:rsidRDefault="00DC243B" w:rsidP="0037754C">
            <w:r>
              <w:t>40</w:t>
            </w:r>
          </w:p>
        </w:tc>
        <w:tc>
          <w:tcPr>
            <w:tcW w:w="1487" w:type="dxa"/>
          </w:tcPr>
          <w:p w:rsidR="00DC243B" w:rsidRDefault="00DC243B" w:rsidP="0037754C">
            <w:r>
              <w:t>1</w:t>
            </w:r>
          </w:p>
        </w:tc>
      </w:tr>
      <w:tr w:rsidR="00DC243B" w:rsidTr="00C04290">
        <w:tc>
          <w:tcPr>
            <w:tcW w:w="704" w:type="dxa"/>
          </w:tcPr>
          <w:p w:rsidR="00DC243B" w:rsidRDefault="00DC243B" w:rsidP="0037754C">
            <w:r>
              <w:t>41.</w:t>
            </w:r>
          </w:p>
        </w:tc>
        <w:tc>
          <w:tcPr>
            <w:tcW w:w="5670" w:type="dxa"/>
          </w:tcPr>
          <w:p w:rsidR="00DC243B" w:rsidRPr="000A234F" w:rsidRDefault="00DC243B" w:rsidP="0037754C">
            <w:r w:rsidRPr="00DC243B">
              <w:t>Работа силы. Мощность. КПД механизма.</w:t>
            </w:r>
          </w:p>
        </w:tc>
        <w:tc>
          <w:tcPr>
            <w:tcW w:w="1559" w:type="dxa"/>
          </w:tcPr>
          <w:p w:rsidR="00DC243B" w:rsidRDefault="00DC243B" w:rsidP="0037754C">
            <w:r>
              <w:t>41</w:t>
            </w:r>
          </w:p>
        </w:tc>
        <w:tc>
          <w:tcPr>
            <w:tcW w:w="1487" w:type="dxa"/>
          </w:tcPr>
          <w:p w:rsidR="00DC243B" w:rsidRDefault="00DC243B" w:rsidP="0037754C">
            <w:r>
              <w:t>1</w:t>
            </w:r>
          </w:p>
        </w:tc>
      </w:tr>
      <w:tr w:rsidR="00DC243B" w:rsidTr="00C04290">
        <w:tc>
          <w:tcPr>
            <w:tcW w:w="704" w:type="dxa"/>
          </w:tcPr>
          <w:p w:rsidR="00DC243B" w:rsidRDefault="00DC243B" w:rsidP="0037754C">
            <w:r>
              <w:t>42.</w:t>
            </w:r>
          </w:p>
        </w:tc>
        <w:tc>
          <w:tcPr>
            <w:tcW w:w="5670" w:type="dxa"/>
          </w:tcPr>
          <w:p w:rsidR="00DC243B" w:rsidRPr="000A234F" w:rsidRDefault="00DC243B" w:rsidP="0037754C">
            <w:r w:rsidRPr="00DC243B">
              <w:t>Механическая энергия и её виды.</w:t>
            </w:r>
          </w:p>
        </w:tc>
        <w:tc>
          <w:tcPr>
            <w:tcW w:w="1559" w:type="dxa"/>
          </w:tcPr>
          <w:p w:rsidR="00DC243B" w:rsidRDefault="00DC243B" w:rsidP="0037754C">
            <w:r>
              <w:t>42</w:t>
            </w:r>
          </w:p>
        </w:tc>
        <w:tc>
          <w:tcPr>
            <w:tcW w:w="1487" w:type="dxa"/>
          </w:tcPr>
          <w:p w:rsidR="00DC243B" w:rsidRDefault="00DC243B" w:rsidP="0037754C">
            <w:r>
              <w:t>1</w:t>
            </w:r>
          </w:p>
        </w:tc>
      </w:tr>
      <w:tr w:rsidR="00DC243B" w:rsidTr="00C04290">
        <w:tc>
          <w:tcPr>
            <w:tcW w:w="704" w:type="dxa"/>
          </w:tcPr>
          <w:p w:rsidR="00DC243B" w:rsidRDefault="00DC243B" w:rsidP="0037754C">
            <w:r>
              <w:t>43.</w:t>
            </w:r>
          </w:p>
        </w:tc>
        <w:tc>
          <w:tcPr>
            <w:tcW w:w="5670" w:type="dxa"/>
          </w:tcPr>
          <w:p w:rsidR="00DC243B" w:rsidRPr="000A234F" w:rsidRDefault="00DC243B" w:rsidP="0037754C">
            <w:r w:rsidRPr="00DC243B">
              <w:t>Расчёт кинетической и потенциальной энергии  тела.</w:t>
            </w:r>
          </w:p>
        </w:tc>
        <w:tc>
          <w:tcPr>
            <w:tcW w:w="1559" w:type="dxa"/>
          </w:tcPr>
          <w:p w:rsidR="00DC243B" w:rsidRDefault="00DC243B" w:rsidP="0037754C">
            <w:r>
              <w:t>43</w:t>
            </w:r>
          </w:p>
        </w:tc>
        <w:tc>
          <w:tcPr>
            <w:tcW w:w="1487" w:type="dxa"/>
          </w:tcPr>
          <w:p w:rsidR="00DC243B" w:rsidRDefault="00DC243B" w:rsidP="0037754C">
            <w:r>
              <w:t>1</w:t>
            </w:r>
          </w:p>
        </w:tc>
      </w:tr>
      <w:tr w:rsidR="00DC243B" w:rsidTr="00C04290">
        <w:tc>
          <w:tcPr>
            <w:tcW w:w="704" w:type="dxa"/>
          </w:tcPr>
          <w:p w:rsidR="00DC243B" w:rsidRDefault="00DC243B" w:rsidP="0037754C">
            <w:r>
              <w:t>44.</w:t>
            </w:r>
          </w:p>
        </w:tc>
        <w:tc>
          <w:tcPr>
            <w:tcW w:w="5670" w:type="dxa"/>
          </w:tcPr>
          <w:p w:rsidR="00DC243B" w:rsidRPr="000A234F" w:rsidRDefault="00DC243B" w:rsidP="0037754C">
            <w:r w:rsidRPr="00DC243B">
              <w:t>Закон сохранения механической энергии.</w:t>
            </w:r>
          </w:p>
        </w:tc>
        <w:tc>
          <w:tcPr>
            <w:tcW w:w="1559" w:type="dxa"/>
          </w:tcPr>
          <w:p w:rsidR="00DC243B" w:rsidRDefault="00DC243B" w:rsidP="0037754C">
            <w:r>
              <w:t>44</w:t>
            </w:r>
          </w:p>
        </w:tc>
        <w:tc>
          <w:tcPr>
            <w:tcW w:w="1487" w:type="dxa"/>
          </w:tcPr>
          <w:p w:rsidR="00DC243B" w:rsidRDefault="00DC243B" w:rsidP="0037754C">
            <w:r>
              <w:t>1</w:t>
            </w:r>
          </w:p>
        </w:tc>
      </w:tr>
      <w:tr w:rsidR="00DC243B" w:rsidTr="00C04290">
        <w:tc>
          <w:tcPr>
            <w:tcW w:w="704" w:type="dxa"/>
          </w:tcPr>
          <w:p w:rsidR="00DC243B" w:rsidRDefault="00DC243B" w:rsidP="0037754C">
            <w:r>
              <w:t>45.</w:t>
            </w:r>
          </w:p>
        </w:tc>
        <w:tc>
          <w:tcPr>
            <w:tcW w:w="5670" w:type="dxa"/>
          </w:tcPr>
          <w:p w:rsidR="00DC243B" w:rsidRPr="000A234F" w:rsidRDefault="00DC243B" w:rsidP="0037754C">
            <w:r w:rsidRPr="00DC243B">
              <w:t>Абсолютно упругие и неупругие столкновения.</w:t>
            </w:r>
          </w:p>
        </w:tc>
        <w:tc>
          <w:tcPr>
            <w:tcW w:w="1559" w:type="dxa"/>
          </w:tcPr>
          <w:p w:rsidR="00DC243B" w:rsidRDefault="00DC243B" w:rsidP="0037754C">
            <w:r>
              <w:t>45</w:t>
            </w:r>
          </w:p>
        </w:tc>
        <w:tc>
          <w:tcPr>
            <w:tcW w:w="1487" w:type="dxa"/>
          </w:tcPr>
          <w:p w:rsidR="00DC243B" w:rsidRDefault="00DC243B" w:rsidP="0037754C">
            <w:r>
              <w:t>1</w:t>
            </w:r>
          </w:p>
        </w:tc>
      </w:tr>
      <w:tr w:rsidR="00DC243B" w:rsidTr="00C04290">
        <w:tc>
          <w:tcPr>
            <w:tcW w:w="704" w:type="dxa"/>
          </w:tcPr>
          <w:p w:rsidR="00DC243B" w:rsidRDefault="00DC243B" w:rsidP="0037754C">
            <w:r>
              <w:t>46.</w:t>
            </w:r>
          </w:p>
        </w:tc>
        <w:tc>
          <w:tcPr>
            <w:tcW w:w="5670" w:type="dxa"/>
          </w:tcPr>
          <w:p w:rsidR="00DC243B" w:rsidRPr="000A234F" w:rsidRDefault="00DC243B" w:rsidP="0037754C">
            <w:r w:rsidRPr="00DC243B">
              <w:t>Контрольная работа № 3: "Работа. Мощность. Энергия.".</w:t>
            </w:r>
          </w:p>
        </w:tc>
        <w:tc>
          <w:tcPr>
            <w:tcW w:w="1559" w:type="dxa"/>
          </w:tcPr>
          <w:p w:rsidR="00DC243B" w:rsidRDefault="00DC243B" w:rsidP="0037754C">
            <w:r>
              <w:t>46</w:t>
            </w:r>
          </w:p>
        </w:tc>
        <w:tc>
          <w:tcPr>
            <w:tcW w:w="1487" w:type="dxa"/>
          </w:tcPr>
          <w:p w:rsidR="00DC243B" w:rsidRDefault="00DC243B" w:rsidP="0037754C">
            <w:r>
              <w:t>1</w:t>
            </w:r>
          </w:p>
        </w:tc>
      </w:tr>
      <w:tr w:rsidR="00DC243B" w:rsidTr="0037754C">
        <w:tc>
          <w:tcPr>
            <w:tcW w:w="9420" w:type="dxa"/>
            <w:gridSpan w:val="4"/>
          </w:tcPr>
          <w:p w:rsidR="00DC243B" w:rsidRDefault="00DC243B" w:rsidP="00DC243B">
            <w:pPr>
              <w:jc w:val="center"/>
            </w:pPr>
            <w:r w:rsidRPr="00DC243B">
              <w:t>Статика. Законы гидро</w:t>
            </w:r>
            <w:r>
              <w:t>-</w:t>
            </w:r>
            <w:r w:rsidRPr="00DC243B">
              <w:t xml:space="preserve"> и аэростатики</w:t>
            </w:r>
            <w:r>
              <w:t xml:space="preserve"> (5 часов)</w:t>
            </w:r>
            <w:r w:rsidRPr="00DC243B">
              <w:t>.</w:t>
            </w:r>
          </w:p>
        </w:tc>
      </w:tr>
      <w:tr w:rsidR="00DC243B" w:rsidTr="00C04290">
        <w:tc>
          <w:tcPr>
            <w:tcW w:w="704" w:type="dxa"/>
          </w:tcPr>
          <w:p w:rsidR="00DC243B" w:rsidRDefault="00DC243B" w:rsidP="0037754C">
            <w:r>
              <w:t>47.</w:t>
            </w:r>
          </w:p>
        </w:tc>
        <w:tc>
          <w:tcPr>
            <w:tcW w:w="5670" w:type="dxa"/>
          </w:tcPr>
          <w:p w:rsidR="00DC243B" w:rsidRPr="000A234F" w:rsidRDefault="00DC243B" w:rsidP="0037754C">
            <w:r w:rsidRPr="00DC243B">
              <w:t>Условия равновесия твёрдых тел.</w:t>
            </w:r>
          </w:p>
        </w:tc>
        <w:tc>
          <w:tcPr>
            <w:tcW w:w="1559" w:type="dxa"/>
          </w:tcPr>
          <w:p w:rsidR="00DC243B" w:rsidRDefault="00DC243B" w:rsidP="0037754C">
            <w:r>
              <w:t>47</w:t>
            </w:r>
          </w:p>
        </w:tc>
        <w:tc>
          <w:tcPr>
            <w:tcW w:w="1487" w:type="dxa"/>
          </w:tcPr>
          <w:p w:rsidR="00DC243B" w:rsidRDefault="00DC243B" w:rsidP="0037754C">
            <w:r>
              <w:t>1</w:t>
            </w:r>
          </w:p>
        </w:tc>
      </w:tr>
      <w:tr w:rsidR="00DC243B" w:rsidTr="00C04290">
        <w:tc>
          <w:tcPr>
            <w:tcW w:w="704" w:type="dxa"/>
          </w:tcPr>
          <w:p w:rsidR="00DC243B" w:rsidRDefault="00DC243B" w:rsidP="0037754C">
            <w:r>
              <w:t>48.</w:t>
            </w:r>
          </w:p>
        </w:tc>
        <w:tc>
          <w:tcPr>
            <w:tcW w:w="5670" w:type="dxa"/>
          </w:tcPr>
          <w:p w:rsidR="00DC243B" w:rsidRPr="000A234F" w:rsidRDefault="00DC243B" w:rsidP="0037754C">
            <w:r w:rsidRPr="00DC243B">
              <w:t>Центр тяжести твёрдого тела. Виды равновесия.</w:t>
            </w:r>
          </w:p>
        </w:tc>
        <w:tc>
          <w:tcPr>
            <w:tcW w:w="1559" w:type="dxa"/>
          </w:tcPr>
          <w:p w:rsidR="00DC243B" w:rsidRDefault="00DC243B" w:rsidP="0037754C">
            <w:r>
              <w:t>48</w:t>
            </w:r>
          </w:p>
        </w:tc>
        <w:tc>
          <w:tcPr>
            <w:tcW w:w="1487" w:type="dxa"/>
          </w:tcPr>
          <w:p w:rsidR="00DC243B" w:rsidRDefault="00DC243B" w:rsidP="0037754C">
            <w:r>
              <w:t>1</w:t>
            </w:r>
          </w:p>
        </w:tc>
      </w:tr>
      <w:tr w:rsidR="00DC243B" w:rsidTr="00C04290">
        <w:tc>
          <w:tcPr>
            <w:tcW w:w="704" w:type="dxa"/>
          </w:tcPr>
          <w:p w:rsidR="00DC243B" w:rsidRDefault="00DC243B" w:rsidP="0037754C">
            <w:r>
              <w:t>49.</w:t>
            </w:r>
          </w:p>
        </w:tc>
        <w:tc>
          <w:tcPr>
            <w:tcW w:w="5670" w:type="dxa"/>
          </w:tcPr>
          <w:p w:rsidR="00DC243B" w:rsidRPr="000A234F" w:rsidRDefault="00DC243B" w:rsidP="0037754C">
            <w:r w:rsidRPr="00DC243B">
              <w:t>Давление в жидкостях и газах. Закон Паскаля.</w:t>
            </w:r>
          </w:p>
        </w:tc>
        <w:tc>
          <w:tcPr>
            <w:tcW w:w="1559" w:type="dxa"/>
          </w:tcPr>
          <w:p w:rsidR="00DC243B" w:rsidRDefault="00DC243B" w:rsidP="0037754C">
            <w:r>
              <w:t>49</w:t>
            </w:r>
          </w:p>
        </w:tc>
        <w:tc>
          <w:tcPr>
            <w:tcW w:w="1487" w:type="dxa"/>
          </w:tcPr>
          <w:p w:rsidR="00DC243B" w:rsidRDefault="00DC243B" w:rsidP="0037754C">
            <w:r>
              <w:t>1</w:t>
            </w:r>
          </w:p>
        </w:tc>
      </w:tr>
      <w:tr w:rsidR="00DC243B" w:rsidTr="00C04290">
        <w:tc>
          <w:tcPr>
            <w:tcW w:w="704" w:type="dxa"/>
          </w:tcPr>
          <w:p w:rsidR="00DC243B" w:rsidRDefault="00DC243B" w:rsidP="0037754C">
            <w:r>
              <w:t>50.</w:t>
            </w:r>
          </w:p>
        </w:tc>
        <w:tc>
          <w:tcPr>
            <w:tcW w:w="5670" w:type="dxa"/>
          </w:tcPr>
          <w:p w:rsidR="00DC243B" w:rsidRPr="000A234F" w:rsidRDefault="00DC243B" w:rsidP="0037754C">
            <w:r w:rsidRPr="00DC243B">
              <w:t>Закон Архимеда.</w:t>
            </w:r>
          </w:p>
        </w:tc>
        <w:tc>
          <w:tcPr>
            <w:tcW w:w="1559" w:type="dxa"/>
          </w:tcPr>
          <w:p w:rsidR="00DC243B" w:rsidRDefault="00DC243B" w:rsidP="0037754C">
            <w:r>
              <w:t>50</w:t>
            </w:r>
          </w:p>
        </w:tc>
        <w:tc>
          <w:tcPr>
            <w:tcW w:w="1487" w:type="dxa"/>
          </w:tcPr>
          <w:p w:rsidR="00DC243B" w:rsidRDefault="00DC243B" w:rsidP="0037754C">
            <w:r>
              <w:t>1</w:t>
            </w:r>
          </w:p>
        </w:tc>
      </w:tr>
      <w:tr w:rsidR="00DC243B" w:rsidTr="00C04290">
        <w:tc>
          <w:tcPr>
            <w:tcW w:w="704" w:type="dxa"/>
          </w:tcPr>
          <w:p w:rsidR="00DC243B" w:rsidRDefault="00DC243B" w:rsidP="0037754C">
            <w:r>
              <w:lastRenderedPageBreak/>
              <w:t>51.</w:t>
            </w:r>
          </w:p>
        </w:tc>
        <w:tc>
          <w:tcPr>
            <w:tcW w:w="5670" w:type="dxa"/>
          </w:tcPr>
          <w:p w:rsidR="00DC243B" w:rsidRPr="000A234F" w:rsidRDefault="00DC243B" w:rsidP="0037754C">
            <w:r w:rsidRPr="00DC243B">
              <w:t>Ламинарное и турбулентное течение жидкости. Уравнение Бернулли.</w:t>
            </w:r>
          </w:p>
        </w:tc>
        <w:tc>
          <w:tcPr>
            <w:tcW w:w="1559" w:type="dxa"/>
          </w:tcPr>
          <w:p w:rsidR="00DC243B" w:rsidRDefault="00DC243B" w:rsidP="0037754C">
            <w:r>
              <w:t>51</w:t>
            </w:r>
          </w:p>
        </w:tc>
        <w:tc>
          <w:tcPr>
            <w:tcW w:w="1487" w:type="dxa"/>
          </w:tcPr>
          <w:p w:rsidR="00DC243B" w:rsidRDefault="00DC243B" w:rsidP="0037754C">
            <w:r>
              <w:t>1</w:t>
            </w:r>
          </w:p>
        </w:tc>
      </w:tr>
      <w:tr w:rsidR="00DC243B" w:rsidTr="0037754C">
        <w:tc>
          <w:tcPr>
            <w:tcW w:w="9420" w:type="dxa"/>
            <w:gridSpan w:val="4"/>
          </w:tcPr>
          <w:p w:rsidR="00DC243B" w:rsidRDefault="00DC243B" w:rsidP="00DC243B">
            <w:pPr>
              <w:jc w:val="center"/>
            </w:pPr>
            <w:r w:rsidRPr="00DC243B">
              <w:t>Молекулярная физика и термодинамика</w:t>
            </w:r>
            <w:r>
              <w:t xml:space="preserve"> (17 часов)</w:t>
            </w:r>
            <w:r w:rsidRPr="00DC243B">
              <w:t>.</w:t>
            </w:r>
          </w:p>
        </w:tc>
      </w:tr>
      <w:tr w:rsidR="00DC243B" w:rsidTr="00C04290">
        <w:tc>
          <w:tcPr>
            <w:tcW w:w="704" w:type="dxa"/>
          </w:tcPr>
          <w:p w:rsidR="00DC243B" w:rsidRDefault="00DC243B" w:rsidP="0037754C">
            <w:r>
              <w:t xml:space="preserve">52. </w:t>
            </w:r>
          </w:p>
        </w:tc>
        <w:tc>
          <w:tcPr>
            <w:tcW w:w="5670" w:type="dxa"/>
          </w:tcPr>
          <w:p w:rsidR="00DC243B" w:rsidRPr="000A234F" w:rsidRDefault="00DC243B" w:rsidP="0037754C">
            <w:r w:rsidRPr="00DC243B">
              <w:t>Основные положения молекулярно-кинетической теории и общие характеристики молекул.</w:t>
            </w:r>
          </w:p>
        </w:tc>
        <w:tc>
          <w:tcPr>
            <w:tcW w:w="1559" w:type="dxa"/>
          </w:tcPr>
          <w:p w:rsidR="00DC243B" w:rsidRDefault="00DC243B" w:rsidP="0037754C">
            <w:r>
              <w:t>52</w:t>
            </w:r>
          </w:p>
        </w:tc>
        <w:tc>
          <w:tcPr>
            <w:tcW w:w="1487" w:type="dxa"/>
          </w:tcPr>
          <w:p w:rsidR="00DC243B" w:rsidRDefault="00DC243B" w:rsidP="0037754C">
            <w:r>
              <w:t>1</w:t>
            </w:r>
          </w:p>
        </w:tc>
      </w:tr>
      <w:tr w:rsidR="00DC243B" w:rsidTr="00C04290">
        <w:tc>
          <w:tcPr>
            <w:tcW w:w="704" w:type="dxa"/>
          </w:tcPr>
          <w:p w:rsidR="00DC243B" w:rsidRDefault="00DC243B" w:rsidP="0037754C">
            <w:r>
              <w:t>53.</w:t>
            </w:r>
          </w:p>
        </w:tc>
        <w:tc>
          <w:tcPr>
            <w:tcW w:w="5670" w:type="dxa"/>
          </w:tcPr>
          <w:p w:rsidR="00DC243B" w:rsidRPr="000A234F" w:rsidRDefault="00DC243B" w:rsidP="0037754C">
            <w:r w:rsidRPr="00DC243B">
              <w:t>Температура и её измерение. Газовые законы.</w:t>
            </w:r>
          </w:p>
        </w:tc>
        <w:tc>
          <w:tcPr>
            <w:tcW w:w="1559" w:type="dxa"/>
          </w:tcPr>
          <w:p w:rsidR="00DC243B" w:rsidRDefault="00DC243B" w:rsidP="0037754C">
            <w:r>
              <w:t>53</w:t>
            </w:r>
          </w:p>
        </w:tc>
        <w:tc>
          <w:tcPr>
            <w:tcW w:w="1487" w:type="dxa"/>
          </w:tcPr>
          <w:p w:rsidR="00DC243B" w:rsidRDefault="00DC243B" w:rsidP="0037754C">
            <w:r>
              <w:t>1</w:t>
            </w:r>
          </w:p>
        </w:tc>
      </w:tr>
      <w:tr w:rsidR="00DC243B" w:rsidTr="00C04290">
        <w:tc>
          <w:tcPr>
            <w:tcW w:w="704" w:type="dxa"/>
          </w:tcPr>
          <w:p w:rsidR="00DC243B" w:rsidRDefault="00DC243B" w:rsidP="0037754C">
            <w:r>
              <w:t>54.</w:t>
            </w:r>
          </w:p>
        </w:tc>
        <w:tc>
          <w:tcPr>
            <w:tcW w:w="5670" w:type="dxa"/>
          </w:tcPr>
          <w:p w:rsidR="00DC243B" w:rsidRPr="000A234F" w:rsidRDefault="00DC243B" w:rsidP="0037754C">
            <w:r w:rsidRPr="00DC243B">
              <w:t>Инструктаж по ТБ. Лабораторная работа № 6: "Изучение изотермического процесса".</w:t>
            </w:r>
            <w:r w:rsidR="000D2EC0">
              <w:t xml:space="preserve"> (</w:t>
            </w:r>
            <w:r w:rsidR="000D2EC0">
              <w:rPr>
                <w:rStyle w:val="normaltextrun"/>
                <w:i/>
                <w:iCs/>
                <w:color w:val="000000"/>
                <w:shd w:val="clear" w:color="auto" w:fill="FFFFFF"/>
              </w:rPr>
              <w:t>работа  в парах, которая учат школьников  взаимодействию с другими детьми).</w:t>
            </w:r>
          </w:p>
        </w:tc>
        <w:tc>
          <w:tcPr>
            <w:tcW w:w="1559" w:type="dxa"/>
          </w:tcPr>
          <w:p w:rsidR="00DC243B" w:rsidRDefault="00DC243B" w:rsidP="0037754C">
            <w:r>
              <w:t>54</w:t>
            </w:r>
          </w:p>
        </w:tc>
        <w:tc>
          <w:tcPr>
            <w:tcW w:w="1487" w:type="dxa"/>
          </w:tcPr>
          <w:p w:rsidR="00DC243B" w:rsidRDefault="00DC243B" w:rsidP="0037754C">
            <w:r>
              <w:t>1</w:t>
            </w:r>
          </w:p>
        </w:tc>
      </w:tr>
      <w:tr w:rsidR="00DC243B" w:rsidTr="00C04290">
        <w:tc>
          <w:tcPr>
            <w:tcW w:w="704" w:type="dxa"/>
          </w:tcPr>
          <w:p w:rsidR="00DC243B" w:rsidRDefault="00DC243B" w:rsidP="0037754C">
            <w:r>
              <w:t>55.</w:t>
            </w:r>
          </w:p>
        </w:tc>
        <w:tc>
          <w:tcPr>
            <w:tcW w:w="5670" w:type="dxa"/>
          </w:tcPr>
          <w:p w:rsidR="00DC243B" w:rsidRPr="000A234F" w:rsidRDefault="00DC243B" w:rsidP="0037754C">
            <w:r w:rsidRPr="00DC243B">
              <w:t>Исследование изопроцессов.</w:t>
            </w:r>
          </w:p>
        </w:tc>
        <w:tc>
          <w:tcPr>
            <w:tcW w:w="1559" w:type="dxa"/>
          </w:tcPr>
          <w:p w:rsidR="00DC243B" w:rsidRDefault="00DC243B" w:rsidP="0037754C">
            <w:r>
              <w:t>55</w:t>
            </w:r>
          </w:p>
        </w:tc>
        <w:tc>
          <w:tcPr>
            <w:tcW w:w="1487" w:type="dxa"/>
          </w:tcPr>
          <w:p w:rsidR="00DC243B" w:rsidRDefault="00DC243B" w:rsidP="0037754C">
            <w:r>
              <w:t>1</w:t>
            </w:r>
          </w:p>
        </w:tc>
      </w:tr>
      <w:tr w:rsidR="00DC243B" w:rsidTr="00C04290">
        <w:tc>
          <w:tcPr>
            <w:tcW w:w="704" w:type="dxa"/>
          </w:tcPr>
          <w:p w:rsidR="00DC243B" w:rsidRDefault="009358E0" w:rsidP="0037754C">
            <w:r>
              <w:t>56.</w:t>
            </w:r>
          </w:p>
        </w:tc>
        <w:tc>
          <w:tcPr>
            <w:tcW w:w="5670" w:type="dxa"/>
          </w:tcPr>
          <w:p w:rsidR="00DC243B" w:rsidRPr="00DC243B" w:rsidRDefault="009358E0" w:rsidP="0037754C">
            <w:r w:rsidRPr="009358E0">
              <w:t>Уравнение состояния идеального газа.</w:t>
            </w:r>
          </w:p>
        </w:tc>
        <w:tc>
          <w:tcPr>
            <w:tcW w:w="1559" w:type="dxa"/>
          </w:tcPr>
          <w:p w:rsidR="00DC243B" w:rsidRDefault="009358E0" w:rsidP="0037754C">
            <w:r>
              <w:t>56</w:t>
            </w:r>
          </w:p>
        </w:tc>
        <w:tc>
          <w:tcPr>
            <w:tcW w:w="1487" w:type="dxa"/>
          </w:tcPr>
          <w:p w:rsidR="00DC243B" w:rsidRDefault="009358E0" w:rsidP="0037754C">
            <w:r>
              <w:t>1</w:t>
            </w:r>
          </w:p>
        </w:tc>
      </w:tr>
      <w:tr w:rsidR="00DC243B" w:rsidTr="00C04290">
        <w:tc>
          <w:tcPr>
            <w:tcW w:w="704" w:type="dxa"/>
          </w:tcPr>
          <w:p w:rsidR="00DC243B" w:rsidRDefault="009358E0" w:rsidP="0037754C">
            <w:r>
              <w:t>57.</w:t>
            </w:r>
          </w:p>
        </w:tc>
        <w:tc>
          <w:tcPr>
            <w:tcW w:w="5670" w:type="dxa"/>
          </w:tcPr>
          <w:p w:rsidR="00DC243B" w:rsidRPr="00DC243B" w:rsidRDefault="009358E0" w:rsidP="0037754C">
            <w:r w:rsidRPr="009358E0">
              <w:t>Инструктаж по ТБ. Лабораторная работа № 7: "Изучение уравнения состояния идеального газа.".</w:t>
            </w:r>
            <w:r w:rsidR="000D2EC0">
              <w:t xml:space="preserve"> (</w:t>
            </w:r>
            <w:r w:rsidR="000D2EC0">
              <w:rPr>
                <w:rStyle w:val="normaltextrun"/>
                <w:i/>
                <w:iCs/>
                <w:color w:val="000000"/>
                <w:shd w:val="clear" w:color="auto" w:fill="FFFFFF"/>
              </w:rPr>
              <w:t>работа  в парах, которая учат школьников  взаимодействию с другими детьми).</w:t>
            </w:r>
          </w:p>
        </w:tc>
        <w:tc>
          <w:tcPr>
            <w:tcW w:w="1559" w:type="dxa"/>
          </w:tcPr>
          <w:p w:rsidR="00DC243B" w:rsidRDefault="009358E0" w:rsidP="0037754C">
            <w:r>
              <w:t>57</w:t>
            </w:r>
          </w:p>
        </w:tc>
        <w:tc>
          <w:tcPr>
            <w:tcW w:w="1487" w:type="dxa"/>
          </w:tcPr>
          <w:p w:rsidR="00DC243B" w:rsidRDefault="009358E0" w:rsidP="0037754C">
            <w:r>
              <w:t>1</w:t>
            </w:r>
          </w:p>
        </w:tc>
      </w:tr>
      <w:tr w:rsidR="00DC243B" w:rsidTr="00C04290">
        <w:tc>
          <w:tcPr>
            <w:tcW w:w="704" w:type="dxa"/>
          </w:tcPr>
          <w:p w:rsidR="00DC243B" w:rsidRDefault="009358E0" w:rsidP="0037754C">
            <w:r>
              <w:t>58.</w:t>
            </w:r>
          </w:p>
        </w:tc>
        <w:tc>
          <w:tcPr>
            <w:tcW w:w="5670" w:type="dxa"/>
          </w:tcPr>
          <w:p w:rsidR="00DC243B" w:rsidRPr="00DC243B" w:rsidRDefault="009358E0" w:rsidP="0037754C">
            <w:r w:rsidRPr="009358E0">
              <w:t>Основное уравнение МКТ. Температура и средняя кинетическая энергия хаотического движения молекул.</w:t>
            </w:r>
          </w:p>
        </w:tc>
        <w:tc>
          <w:tcPr>
            <w:tcW w:w="1559" w:type="dxa"/>
          </w:tcPr>
          <w:p w:rsidR="00DC243B" w:rsidRDefault="009358E0" w:rsidP="0037754C">
            <w:r>
              <w:t>58</w:t>
            </w:r>
          </w:p>
        </w:tc>
        <w:tc>
          <w:tcPr>
            <w:tcW w:w="1487" w:type="dxa"/>
          </w:tcPr>
          <w:p w:rsidR="00DC243B" w:rsidRDefault="009358E0" w:rsidP="0037754C">
            <w:r>
              <w:t>1</w:t>
            </w:r>
          </w:p>
        </w:tc>
      </w:tr>
      <w:tr w:rsidR="00DC243B" w:rsidTr="00C04290">
        <w:tc>
          <w:tcPr>
            <w:tcW w:w="704" w:type="dxa"/>
          </w:tcPr>
          <w:p w:rsidR="00DC243B" w:rsidRDefault="009358E0" w:rsidP="0037754C">
            <w:r>
              <w:t>59.</w:t>
            </w:r>
          </w:p>
        </w:tc>
        <w:tc>
          <w:tcPr>
            <w:tcW w:w="5670" w:type="dxa"/>
          </w:tcPr>
          <w:p w:rsidR="00DC243B" w:rsidRPr="00DC243B" w:rsidRDefault="009358E0" w:rsidP="0037754C">
            <w:r w:rsidRPr="009358E0">
              <w:t>Измерение скоростей молекул газа.</w:t>
            </w:r>
          </w:p>
        </w:tc>
        <w:tc>
          <w:tcPr>
            <w:tcW w:w="1559" w:type="dxa"/>
          </w:tcPr>
          <w:p w:rsidR="00DC243B" w:rsidRDefault="009358E0" w:rsidP="0037754C">
            <w:r>
              <w:t>59</w:t>
            </w:r>
          </w:p>
        </w:tc>
        <w:tc>
          <w:tcPr>
            <w:tcW w:w="1487" w:type="dxa"/>
          </w:tcPr>
          <w:p w:rsidR="00DC243B" w:rsidRDefault="009358E0" w:rsidP="0037754C">
            <w:r>
              <w:t>1</w:t>
            </w:r>
          </w:p>
        </w:tc>
      </w:tr>
      <w:tr w:rsidR="009358E0" w:rsidTr="00C04290">
        <w:tc>
          <w:tcPr>
            <w:tcW w:w="704" w:type="dxa"/>
          </w:tcPr>
          <w:p w:rsidR="009358E0" w:rsidRDefault="009358E0" w:rsidP="0037754C">
            <w:r>
              <w:t>60.</w:t>
            </w:r>
          </w:p>
        </w:tc>
        <w:tc>
          <w:tcPr>
            <w:tcW w:w="5670" w:type="dxa"/>
          </w:tcPr>
          <w:p w:rsidR="009358E0" w:rsidRPr="009358E0" w:rsidRDefault="009358E0" w:rsidP="0037754C">
            <w:r w:rsidRPr="009358E0">
              <w:t>Свойства жидкостей. Поверхностное натяжение. Капиллярные явления.</w:t>
            </w:r>
          </w:p>
        </w:tc>
        <w:tc>
          <w:tcPr>
            <w:tcW w:w="1559" w:type="dxa"/>
          </w:tcPr>
          <w:p w:rsidR="009358E0" w:rsidRDefault="009358E0" w:rsidP="0037754C">
            <w:r>
              <w:t>60</w:t>
            </w:r>
          </w:p>
        </w:tc>
        <w:tc>
          <w:tcPr>
            <w:tcW w:w="1487" w:type="dxa"/>
          </w:tcPr>
          <w:p w:rsidR="009358E0" w:rsidRDefault="009358E0" w:rsidP="0037754C">
            <w:r>
              <w:t>1</w:t>
            </w:r>
          </w:p>
        </w:tc>
      </w:tr>
      <w:tr w:rsidR="009358E0" w:rsidTr="00C04290">
        <w:tc>
          <w:tcPr>
            <w:tcW w:w="704" w:type="dxa"/>
          </w:tcPr>
          <w:p w:rsidR="009358E0" w:rsidRDefault="009358E0" w:rsidP="0037754C">
            <w:r>
              <w:t>61.</w:t>
            </w:r>
          </w:p>
        </w:tc>
        <w:tc>
          <w:tcPr>
            <w:tcW w:w="5670" w:type="dxa"/>
          </w:tcPr>
          <w:p w:rsidR="009358E0" w:rsidRPr="009358E0" w:rsidRDefault="009358E0" w:rsidP="0037754C">
            <w:r w:rsidRPr="009358E0">
              <w:t>Строение и свойства твёрдых тел.</w:t>
            </w:r>
          </w:p>
        </w:tc>
        <w:tc>
          <w:tcPr>
            <w:tcW w:w="1559" w:type="dxa"/>
          </w:tcPr>
          <w:p w:rsidR="009358E0" w:rsidRDefault="009358E0" w:rsidP="0037754C">
            <w:r>
              <w:t>61</w:t>
            </w:r>
          </w:p>
        </w:tc>
        <w:tc>
          <w:tcPr>
            <w:tcW w:w="1487" w:type="dxa"/>
          </w:tcPr>
          <w:p w:rsidR="009358E0" w:rsidRDefault="009358E0" w:rsidP="0037754C">
            <w:r>
              <w:t>1</w:t>
            </w:r>
          </w:p>
        </w:tc>
      </w:tr>
      <w:tr w:rsidR="009358E0" w:rsidTr="00C04290">
        <w:tc>
          <w:tcPr>
            <w:tcW w:w="704" w:type="dxa"/>
          </w:tcPr>
          <w:p w:rsidR="009358E0" w:rsidRDefault="009358E0" w:rsidP="0037754C">
            <w:r>
              <w:t>62.</w:t>
            </w:r>
          </w:p>
        </w:tc>
        <w:tc>
          <w:tcPr>
            <w:tcW w:w="5670" w:type="dxa"/>
          </w:tcPr>
          <w:p w:rsidR="009358E0" w:rsidRPr="009358E0" w:rsidRDefault="009358E0" w:rsidP="0037754C">
            <w:r w:rsidRPr="009358E0">
              <w:t>Работа газа в термодинамике. Количество теплоты. Уравнение теплового баланса. Первый закон термодинамики.</w:t>
            </w:r>
          </w:p>
        </w:tc>
        <w:tc>
          <w:tcPr>
            <w:tcW w:w="1559" w:type="dxa"/>
          </w:tcPr>
          <w:p w:rsidR="009358E0" w:rsidRDefault="009358E0" w:rsidP="0037754C">
            <w:r>
              <w:t>62</w:t>
            </w:r>
          </w:p>
        </w:tc>
        <w:tc>
          <w:tcPr>
            <w:tcW w:w="1487" w:type="dxa"/>
          </w:tcPr>
          <w:p w:rsidR="009358E0" w:rsidRDefault="009358E0" w:rsidP="0037754C">
            <w:r>
              <w:t>1</w:t>
            </w:r>
          </w:p>
        </w:tc>
      </w:tr>
      <w:tr w:rsidR="009358E0" w:rsidTr="00C04290">
        <w:tc>
          <w:tcPr>
            <w:tcW w:w="704" w:type="dxa"/>
          </w:tcPr>
          <w:p w:rsidR="009358E0" w:rsidRDefault="009358E0" w:rsidP="0037754C">
            <w:r>
              <w:t>63.</w:t>
            </w:r>
          </w:p>
        </w:tc>
        <w:tc>
          <w:tcPr>
            <w:tcW w:w="5670" w:type="dxa"/>
          </w:tcPr>
          <w:p w:rsidR="009358E0" w:rsidRPr="009358E0" w:rsidRDefault="009358E0" w:rsidP="0037754C">
            <w:r w:rsidRPr="009358E0">
              <w:t>Применение первого закона термодинамики к изопроцессам.</w:t>
            </w:r>
          </w:p>
        </w:tc>
        <w:tc>
          <w:tcPr>
            <w:tcW w:w="1559" w:type="dxa"/>
          </w:tcPr>
          <w:p w:rsidR="009358E0" w:rsidRDefault="009358E0" w:rsidP="0037754C">
            <w:r>
              <w:t>63</w:t>
            </w:r>
          </w:p>
        </w:tc>
        <w:tc>
          <w:tcPr>
            <w:tcW w:w="1487" w:type="dxa"/>
          </w:tcPr>
          <w:p w:rsidR="009358E0" w:rsidRDefault="009358E0" w:rsidP="0037754C">
            <w:r>
              <w:t>1</w:t>
            </w:r>
          </w:p>
        </w:tc>
      </w:tr>
      <w:tr w:rsidR="009358E0" w:rsidTr="00C04290">
        <w:tc>
          <w:tcPr>
            <w:tcW w:w="704" w:type="dxa"/>
          </w:tcPr>
          <w:p w:rsidR="009358E0" w:rsidRDefault="009358E0" w:rsidP="0037754C">
            <w:r>
              <w:t>64.</w:t>
            </w:r>
          </w:p>
        </w:tc>
        <w:tc>
          <w:tcPr>
            <w:tcW w:w="5670" w:type="dxa"/>
          </w:tcPr>
          <w:p w:rsidR="009358E0" w:rsidRPr="009358E0" w:rsidRDefault="009358E0" w:rsidP="0037754C">
            <w:r w:rsidRPr="009358E0">
              <w:t>Необратимость тепловых процессов. Второй закон термодинамики.</w:t>
            </w:r>
          </w:p>
        </w:tc>
        <w:tc>
          <w:tcPr>
            <w:tcW w:w="1559" w:type="dxa"/>
          </w:tcPr>
          <w:p w:rsidR="009358E0" w:rsidRDefault="009358E0" w:rsidP="0037754C">
            <w:r>
              <w:t>64</w:t>
            </w:r>
          </w:p>
        </w:tc>
        <w:tc>
          <w:tcPr>
            <w:tcW w:w="1487" w:type="dxa"/>
          </w:tcPr>
          <w:p w:rsidR="009358E0" w:rsidRDefault="009358E0" w:rsidP="0037754C">
            <w:r>
              <w:t>1</w:t>
            </w:r>
          </w:p>
        </w:tc>
      </w:tr>
      <w:tr w:rsidR="009358E0" w:rsidTr="00C04290">
        <w:tc>
          <w:tcPr>
            <w:tcW w:w="704" w:type="dxa"/>
          </w:tcPr>
          <w:p w:rsidR="009358E0" w:rsidRDefault="009358E0" w:rsidP="0037754C">
            <w:r>
              <w:t>65.</w:t>
            </w:r>
          </w:p>
        </w:tc>
        <w:tc>
          <w:tcPr>
            <w:tcW w:w="5670" w:type="dxa"/>
          </w:tcPr>
          <w:p w:rsidR="009358E0" w:rsidRPr="009358E0" w:rsidRDefault="009358E0" w:rsidP="0037754C">
            <w:r w:rsidRPr="009358E0">
              <w:t>Контрольная работа № 4: "Молекулярная физика и термодинамика".</w:t>
            </w:r>
          </w:p>
        </w:tc>
        <w:tc>
          <w:tcPr>
            <w:tcW w:w="1559" w:type="dxa"/>
          </w:tcPr>
          <w:p w:rsidR="009358E0" w:rsidRDefault="009358E0" w:rsidP="0037754C">
            <w:r>
              <w:t>65</w:t>
            </w:r>
          </w:p>
        </w:tc>
        <w:tc>
          <w:tcPr>
            <w:tcW w:w="1487" w:type="dxa"/>
          </w:tcPr>
          <w:p w:rsidR="009358E0" w:rsidRDefault="009358E0" w:rsidP="0037754C">
            <w:r>
              <w:t>1</w:t>
            </w:r>
          </w:p>
        </w:tc>
      </w:tr>
      <w:tr w:rsidR="009358E0" w:rsidTr="00C04290">
        <w:tc>
          <w:tcPr>
            <w:tcW w:w="704" w:type="dxa"/>
          </w:tcPr>
          <w:p w:rsidR="009358E0" w:rsidRDefault="009358E0" w:rsidP="0037754C">
            <w:r>
              <w:t>66.</w:t>
            </w:r>
          </w:p>
        </w:tc>
        <w:tc>
          <w:tcPr>
            <w:tcW w:w="5670" w:type="dxa"/>
          </w:tcPr>
          <w:p w:rsidR="009358E0" w:rsidRPr="009358E0" w:rsidRDefault="009358E0" w:rsidP="0037754C">
            <w:r w:rsidRPr="009358E0">
              <w:t>Парообразование.</w:t>
            </w:r>
          </w:p>
        </w:tc>
        <w:tc>
          <w:tcPr>
            <w:tcW w:w="1559" w:type="dxa"/>
          </w:tcPr>
          <w:p w:rsidR="009358E0" w:rsidRDefault="009358E0" w:rsidP="0037754C">
            <w:r>
              <w:t>66</w:t>
            </w:r>
          </w:p>
        </w:tc>
        <w:tc>
          <w:tcPr>
            <w:tcW w:w="1487" w:type="dxa"/>
          </w:tcPr>
          <w:p w:rsidR="009358E0" w:rsidRDefault="009358E0" w:rsidP="0037754C">
            <w:r>
              <w:t>1</w:t>
            </w:r>
          </w:p>
        </w:tc>
      </w:tr>
      <w:tr w:rsidR="009358E0" w:rsidTr="00C04290">
        <w:tc>
          <w:tcPr>
            <w:tcW w:w="704" w:type="dxa"/>
          </w:tcPr>
          <w:p w:rsidR="009358E0" w:rsidRDefault="009358E0" w:rsidP="0037754C">
            <w:r>
              <w:t>67.</w:t>
            </w:r>
          </w:p>
        </w:tc>
        <w:tc>
          <w:tcPr>
            <w:tcW w:w="5670" w:type="dxa"/>
          </w:tcPr>
          <w:p w:rsidR="009358E0" w:rsidRPr="009358E0" w:rsidRDefault="009358E0" w:rsidP="0037754C">
            <w:r w:rsidRPr="009358E0">
              <w:t>Инструктаж по ТБ. Лабораторная работа № 8: "Измерение относительной влажности воздуха".</w:t>
            </w:r>
            <w:r w:rsidR="000D2EC0">
              <w:t xml:space="preserve"> </w:t>
            </w:r>
            <w:r w:rsidR="000D2EC0" w:rsidRPr="007B075A">
              <w:rPr>
                <w:i/>
              </w:rPr>
              <w:t>(групповая работа, которая учит школьников командной работе)</w:t>
            </w:r>
            <w:r w:rsidR="000D2EC0">
              <w:rPr>
                <w:i/>
              </w:rPr>
              <w:t>.</w:t>
            </w:r>
          </w:p>
        </w:tc>
        <w:tc>
          <w:tcPr>
            <w:tcW w:w="1559" w:type="dxa"/>
          </w:tcPr>
          <w:p w:rsidR="009358E0" w:rsidRDefault="009358E0" w:rsidP="0037754C">
            <w:r>
              <w:t>67</w:t>
            </w:r>
          </w:p>
        </w:tc>
        <w:tc>
          <w:tcPr>
            <w:tcW w:w="1487" w:type="dxa"/>
          </w:tcPr>
          <w:p w:rsidR="009358E0" w:rsidRDefault="009358E0" w:rsidP="0037754C">
            <w:r>
              <w:t>1</w:t>
            </w:r>
          </w:p>
        </w:tc>
      </w:tr>
      <w:tr w:rsidR="009358E0" w:rsidTr="00C04290">
        <w:tc>
          <w:tcPr>
            <w:tcW w:w="704" w:type="dxa"/>
          </w:tcPr>
          <w:p w:rsidR="009358E0" w:rsidRDefault="009358E0" w:rsidP="0037754C">
            <w:r>
              <w:lastRenderedPageBreak/>
              <w:t>68.</w:t>
            </w:r>
          </w:p>
        </w:tc>
        <w:tc>
          <w:tcPr>
            <w:tcW w:w="5670" w:type="dxa"/>
          </w:tcPr>
          <w:p w:rsidR="009358E0" w:rsidRPr="009358E0" w:rsidRDefault="009358E0" w:rsidP="0037754C">
            <w:r w:rsidRPr="009358E0">
              <w:t>Плавление и кристаллизация вещества.</w:t>
            </w:r>
          </w:p>
        </w:tc>
        <w:tc>
          <w:tcPr>
            <w:tcW w:w="1559" w:type="dxa"/>
          </w:tcPr>
          <w:p w:rsidR="009358E0" w:rsidRDefault="009358E0" w:rsidP="0037754C">
            <w:r>
              <w:t>68</w:t>
            </w:r>
          </w:p>
        </w:tc>
        <w:tc>
          <w:tcPr>
            <w:tcW w:w="1487" w:type="dxa"/>
          </w:tcPr>
          <w:p w:rsidR="009358E0" w:rsidRDefault="009358E0" w:rsidP="0037754C">
            <w:r>
              <w:t>1</w:t>
            </w:r>
          </w:p>
        </w:tc>
      </w:tr>
    </w:tbl>
    <w:p w:rsidR="00AB3649" w:rsidRPr="002F35D1" w:rsidRDefault="00AB3649" w:rsidP="00360B27">
      <w:pPr>
        <w:pStyle w:val="c1"/>
        <w:spacing w:before="0" w:beforeAutospacing="0" w:after="0" w:afterAutospacing="0" w:line="270" w:lineRule="atLeast"/>
        <w:ind w:left="360"/>
        <w:jc w:val="center"/>
        <w:rPr>
          <w:color w:val="000000"/>
        </w:rPr>
      </w:pPr>
    </w:p>
    <w:p w:rsidR="00360B27" w:rsidRDefault="00360B27" w:rsidP="00360B27">
      <w:pPr>
        <w:ind w:left="1080"/>
        <w:jc w:val="both"/>
      </w:pPr>
    </w:p>
    <w:p w:rsidR="00E570EB" w:rsidRPr="00A8386F" w:rsidRDefault="00E570EB" w:rsidP="00E570EB">
      <w:pPr>
        <w:pStyle w:val="af6"/>
        <w:sectPr w:rsidR="00E570EB" w:rsidRPr="00A8386F" w:rsidSect="00A66153">
          <w:headerReference w:type="default" r:id="rId12"/>
          <w:headerReference w:type="first" r:id="rId13"/>
          <w:pgSz w:w="11906" w:h="16838"/>
          <w:pgMar w:top="1134" w:right="850" w:bottom="1134" w:left="1134" w:header="0" w:footer="0" w:gutter="0"/>
          <w:pgNumType w:start="2"/>
          <w:cols w:space="708"/>
          <w:docGrid w:linePitch="360"/>
        </w:sectPr>
      </w:pPr>
    </w:p>
    <w:p w:rsidR="00CC2AD2" w:rsidRPr="001F3738" w:rsidRDefault="00CC2AD2" w:rsidP="00EA7DA9">
      <w:pPr>
        <w:pStyle w:val="ad"/>
        <w:framePr w:w="16838" w:h="60" w:hRule="exact" w:wrap="auto" w:vAnchor="page" w:hAnchor="page" w:x="1" w:y="1"/>
        <w:spacing w:before="9" w:line="211" w:lineRule="exact"/>
        <w:ind w:right="1895"/>
        <w:rPr>
          <w:b/>
          <w:color w:val="1F497D" w:themeColor="text2"/>
          <w:lang w:bidi="he-IL"/>
        </w:rPr>
        <w:sectPr w:rsidR="00CC2AD2" w:rsidRPr="001F3738" w:rsidSect="00011454">
          <w:pgSz w:w="16838" w:h="11906" w:orient="landscape"/>
          <w:pgMar w:top="510" w:right="284" w:bottom="851" w:left="425" w:header="709" w:footer="709" w:gutter="0"/>
          <w:cols w:space="708"/>
          <w:titlePg/>
          <w:docGrid w:linePitch="360"/>
        </w:sectPr>
      </w:pPr>
    </w:p>
    <w:p w:rsidR="00B76A14" w:rsidRPr="001F3738" w:rsidRDefault="00B76A14" w:rsidP="007F0A30">
      <w:pPr>
        <w:keepNext/>
        <w:keepLines/>
        <w:spacing w:line="360" w:lineRule="auto"/>
        <w:jc w:val="both"/>
        <w:outlineLvl w:val="2"/>
        <w:rPr>
          <w:sz w:val="24"/>
          <w:szCs w:val="24"/>
        </w:rPr>
      </w:pPr>
    </w:p>
    <w:sectPr w:rsidR="00B76A14" w:rsidRPr="001F3738" w:rsidSect="00AC3B3F">
      <w:footerReference w:type="default" r:id="rId14"/>
      <w:pgSz w:w="11906" w:h="16838"/>
      <w:pgMar w:top="1134" w:right="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8A" w:rsidRDefault="00AD698A" w:rsidP="00D27E54">
      <w:pPr>
        <w:spacing w:after="0" w:line="240" w:lineRule="auto"/>
      </w:pPr>
      <w:r>
        <w:separator/>
      </w:r>
    </w:p>
  </w:endnote>
  <w:endnote w:type="continuationSeparator" w:id="0">
    <w:p w:rsidR="00AD698A" w:rsidRDefault="00AD698A" w:rsidP="00D2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4C" w:rsidRDefault="0037754C">
    <w:pPr>
      <w:pStyle w:val="af0"/>
    </w:pPr>
    <w:r>
      <w:rPr>
        <w:noProof/>
        <w:lang w:eastAsia="ru-RU"/>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bottomMargin">
                <wp:align>center</wp:align>
              </wp:positionV>
              <wp:extent cx="7537450" cy="190500"/>
              <wp:effectExtent l="0" t="0" r="2159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190500"/>
                        <a:chOff x="0" y="14970"/>
                        <a:chExt cx="12255" cy="300"/>
                      </a:xfrm>
                    </wpg:grpSpPr>
                    <wps:wsp>
                      <wps:cNvPr id="2" name="Text Box 8"/>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4C" w:rsidRDefault="0037754C">
                            <w:pPr>
                              <w:jc w:val="center"/>
                            </w:pPr>
                            <w:r>
                              <w:fldChar w:fldCharType="begin"/>
                            </w:r>
                            <w:r>
                              <w:instrText xml:space="preserve"> PAGE    \* MERGEFORMAT </w:instrText>
                            </w:r>
                            <w:r>
                              <w:fldChar w:fldCharType="separate"/>
                            </w:r>
                            <w:r w:rsidRPr="00EA7DA9">
                              <w:rPr>
                                <w:noProof/>
                                <w:color w:val="8C8C8C" w:themeColor="background1" w:themeShade="8C"/>
                              </w:rPr>
                              <w:t>17</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9"/>
                      <wpg:cNvGrpSpPr>
                        <a:grpSpLocks/>
                      </wpg:cNvGrpSpPr>
                      <wpg:grpSpPr bwMode="auto">
                        <a:xfrm flipH="1">
                          <a:off x="0" y="14970"/>
                          <a:ext cx="12255" cy="230"/>
                          <a:chOff x="-8" y="14978"/>
                          <a:chExt cx="12255" cy="230"/>
                        </a:xfrm>
                      </wpg:grpSpPr>
                      <wps:wsp>
                        <wps:cNvPr id="4" name="AutoShape 10"/>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11"/>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7" o:spid="_x0000_s1026" style="position:absolute;margin-left:0;margin-top:0;width:593.5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">
              <v:shapetype id="_x0000_t202" coordsize="21600,21600" o:spt="202" path="m,l,21600r21600,l21600,xe">
                <v:stroke joinstyle="miter"/>
                <v:path gradientshapeok="t" o:connecttype="rect"/>
              </v:shapetype>
              <v:shape id="Text Box 8"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37754C" w:rsidRDefault="0037754C">
                      <w:pPr>
                        <w:jc w:val="center"/>
                      </w:pPr>
                      <w:r>
                        <w:fldChar w:fldCharType="begin"/>
                      </w:r>
                      <w:r>
                        <w:instrText xml:space="preserve"> PAGE    \* MERGEFORMAT </w:instrText>
                      </w:r>
                      <w:r>
                        <w:fldChar w:fldCharType="separate"/>
                      </w:r>
                      <w:r w:rsidRPr="00EA7DA9">
                        <w:rPr>
                          <w:noProof/>
                          <w:color w:val="8C8C8C" w:themeColor="background1" w:themeShade="8C"/>
                        </w:rPr>
                        <w:t>17</w:t>
                      </w:r>
                      <w:r>
                        <w:rPr>
                          <w:noProof/>
                          <w:color w:val="8C8C8C" w:themeColor="background1" w:themeShade="8C"/>
                        </w:rPr>
                        <w:fldChar w:fldCharType="end"/>
                      </w:r>
                    </w:p>
                  </w:txbxContent>
                </v:textbox>
              </v:shape>
              <v:group id="Group 9"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11"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8A" w:rsidRDefault="00AD698A" w:rsidP="00D27E54">
      <w:pPr>
        <w:spacing w:after="0" w:line="240" w:lineRule="auto"/>
      </w:pPr>
      <w:r>
        <w:separator/>
      </w:r>
    </w:p>
  </w:footnote>
  <w:footnote w:type="continuationSeparator" w:id="0">
    <w:p w:rsidR="00AD698A" w:rsidRDefault="00AD698A" w:rsidP="00D2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4C" w:rsidRDefault="0037754C">
    <w:pPr>
      <w:pStyle w:val="ae"/>
      <w:jc w:val="center"/>
    </w:pPr>
  </w:p>
  <w:p w:rsidR="0037754C" w:rsidRDefault="0037754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54C" w:rsidRDefault="0037754C">
    <w:pPr>
      <w:pStyle w:val="a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03D"/>
    <w:multiLevelType w:val="hybridMultilevel"/>
    <w:tmpl w:val="43CC6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22B77"/>
    <w:multiLevelType w:val="hybridMultilevel"/>
    <w:tmpl w:val="818EBDE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45E2FF6"/>
    <w:multiLevelType w:val="hybridMultilevel"/>
    <w:tmpl w:val="51D618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D41A1"/>
    <w:multiLevelType w:val="hybridMultilevel"/>
    <w:tmpl w:val="C824AB6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827E6"/>
    <w:multiLevelType w:val="hybridMultilevel"/>
    <w:tmpl w:val="8E0284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464409"/>
    <w:multiLevelType w:val="hybridMultilevel"/>
    <w:tmpl w:val="971C7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94D46"/>
    <w:multiLevelType w:val="hybridMultilevel"/>
    <w:tmpl w:val="AE5ED6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65BA2"/>
    <w:multiLevelType w:val="hybridMultilevel"/>
    <w:tmpl w:val="42EA6764"/>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1DC65AC8"/>
    <w:multiLevelType w:val="hybridMultilevel"/>
    <w:tmpl w:val="3364F75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E75EE4"/>
    <w:multiLevelType w:val="hybridMultilevel"/>
    <w:tmpl w:val="CBB0B950"/>
    <w:lvl w:ilvl="0" w:tplc="7AC6609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1D3E62"/>
    <w:multiLevelType w:val="hybridMultilevel"/>
    <w:tmpl w:val="F174A7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73C46"/>
    <w:multiLevelType w:val="hybridMultilevel"/>
    <w:tmpl w:val="301AE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B43A83"/>
    <w:multiLevelType w:val="hybridMultilevel"/>
    <w:tmpl w:val="C458E1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026796"/>
    <w:multiLevelType w:val="hybridMultilevel"/>
    <w:tmpl w:val="448034DA"/>
    <w:lvl w:ilvl="0" w:tplc="39B40C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0294829"/>
    <w:multiLevelType w:val="hybridMultilevel"/>
    <w:tmpl w:val="0D26E714"/>
    <w:lvl w:ilvl="0" w:tplc="5636E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514FF8"/>
    <w:multiLevelType w:val="hybridMultilevel"/>
    <w:tmpl w:val="628C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C65020"/>
    <w:multiLevelType w:val="hybridMultilevel"/>
    <w:tmpl w:val="35903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4429FD"/>
    <w:multiLevelType w:val="hybridMultilevel"/>
    <w:tmpl w:val="2CE6C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35600B"/>
    <w:multiLevelType w:val="hybridMultilevel"/>
    <w:tmpl w:val="C834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5F4448"/>
    <w:multiLevelType w:val="hybridMultilevel"/>
    <w:tmpl w:val="8FDE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923246"/>
    <w:multiLevelType w:val="hybridMultilevel"/>
    <w:tmpl w:val="D3C492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1F0079"/>
    <w:multiLevelType w:val="hybridMultilevel"/>
    <w:tmpl w:val="4C26C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F57C63"/>
    <w:multiLevelType w:val="hybridMultilevel"/>
    <w:tmpl w:val="D36EC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B23B11"/>
    <w:multiLevelType w:val="hybridMultilevel"/>
    <w:tmpl w:val="6B66C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D90D62"/>
    <w:multiLevelType w:val="hybridMultilevel"/>
    <w:tmpl w:val="3E189294"/>
    <w:lvl w:ilvl="0" w:tplc="39B40C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0B12248"/>
    <w:multiLevelType w:val="hybridMultilevel"/>
    <w:tmpl w:val="D690F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AB05F4"/>
    <w:multiLevelType w:val="hybridMultilevel"/>
    <w:tmpl w:val="CA6290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6E0D49B2"/>
    <w:multiLevelType w:val="hybridMultilevel"/>
    <w:tmpl w:val="CF322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8F3979"/>
    <w:multiLevelType w:val="hybridMultilevel"/>
    <w:tmpl w:val="A5E48D3C"/>
    <w:lvl w:ilvl="0" w:tplc="9F7E49A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3926867"/>
    <w:multiLevelType w:val="hybridMultilevel"/>
    <w:tmpl w:val="F30E1E44"/>
    <w:lvl w:ilvl="0" w:tplc="39B40CC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15:restartNumberingAfterBreak="0">
    <w:nsid w:val="73B3720A"/>
    <w:multiLevelType w:val="hybridMultilevel"/>
    <w:tmpl w:val="9084C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52014A"/>
    <w:multiLevelType w:val="hybridMultilevel"/>
    <w:tmpl w:val="A06AA7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471690"/>
    <w:multiLevelType w:val="hybridMultilevel"/>
    <w:tmpl w:val="CF90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CD2A7C"/>
    <w:multiLevelType w:val="hybridMultilevel"/>
    <w:tmpl w:val="2FE49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2"/>
  </w:num>
  <w:num w:numId="4">
    <w:abstractNumId w:val="20"/>
  </w:num>
  <w:num w:numId="5">
    <w:abstractNumId w:val="10"/>
  </w:num>
  <w:num w:numId="6">
    <w:abstractNumId w:val="1"/>
  </w:num>
  <w:num w:numId="7">
    <w:abstractNumId w:val="16"/>
  </w:num>
  <w:num w:numId="8">
    <w:abstractNumId w:val="15"/>
  </w:num>
  <w:num w:numId="9">
    <w:abstractNumId w:val="0"/>
  </w:num>
  <w:num w:numId="10">
    <w:abstractNumId w:val="7"/>
  </w:num>
  <w:num w:numId="11">
    <w:abstractNumId w:val="2"/>
  </w:num>
  <w:num w:numId="12">
    <w:abstractNumId w:val="23"/>
  </w:num>
  <w:num w:numId="13">
    <w:abstractNumId w:val="22"/>
  </w:num>
  <w:num w:numId="14">
    <w:abstractNumId w:val="5"/>
  </w:num>
  <w:num w:numId="15">
    <w:abstractNumId w:val="11"/>
  </w:num>
  <w:num w:numId="16">
    <w:abstractNumId w:val="27"/>
  </w:num>
  <w:num w:numId="17">
    <w:abstractNumId w:val="18"/>
  </w:num>
  <w:num w:numId="18">
    <w:abstractNumId w:val="33"/>
  </w:num>
  <w:num w:numId="19">
    <w:abstractNumId w:val="21"/>
  </w:num>
  <w:num w:numId="20">
    <w:abstractNumId w:val="6"/>
  </w:num>
  <w:num w:numId="21">
    <w:abstractNumId w:val="26"/>
  </w:num>
  <w:num w:numId="22">
    <w:abstractNumId w:val="3"/>
  </w:num>
  <w:num w:numId="23">
    <w:abstractNumId w:val="25"/>
  </w:num>
  <w:num w:numId="24">
    <w:abstractNumId w:val="14"/>
  </w:num>
  <w:num w:numId="25">
    <w:abstractNumId w:val="19"/>
  </w:num>
  <w:num w:numId="26">
    <w:abstractNumId w:val="8"/>
  </w:num>
  <w:num w:numId="27">
    <w:abstractNumId w:val="4"/>
  </w:num>
  <w:num w:numId="28">
    <w:abstractNumId w:val="29"/>
  </w:num>
  <w:num w:numId="29">
    <w:abstractNumId w:val="28"/>
  </w:num>
  <w:num w:numId="30">
    <w:abstractNumId w:val="30"/>
  </w:num>
  <w:num w:numId="31">
    <w:abstractNumId w:val="31"/>
  </w:num>
  <w:num w:numId="32">
    <w:abstractNumId w:val="24"/>
  </w:num>
  <w:num w:numId="33">
    <w:abstractNumId w:val="13"/>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o:colormru v:ext="edit" colors="#366666,#c9c99d,#3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0F"/>
    <w:rsid w:val="00011454"/>
    <w:rsid w:val="00012528"/>
    <w:rsid w:val="00023A82"/>
    <w:rsid w:val="00023DAE"/>
    <w:rsid w:val="00034D1C"/>
    <w:rsid w:val="00037714"/>
    <w:rsid w:val="000414A9"/>
    <w:rsid w:val="00065FDA"/>
    <w:rsid w:val="00071FA7"/>
    <w:rsid w:val="00083673"/>
    <w:rsid w:val="0009305E"/>
    <w:rsid w:val="00095A60"/>
    <w:rsid w:val="000A234F"/>
    <w:rsid w:val="000B767F"/>
    <w:rsid w:val="000C4E54"/>
    <w:rsid w:val="000C69FA"/>
    <w:rsid w:val="000D04AC"/>
    <w:rsid w:val="000D2EC0"/>
    <w:rsid w:val="000D50F6"/>
    <w:rsid w:val="000D5227"/>
    <w:rsid w:val="000D5657"/>
    <w:rsid w:val="000F2761"/>
    <w:rsid w:val="000F6FFE"/>
    <w:rsid w:val="00106AEA"/>
    <w:rsid w:val="00106D97"/>
    <w:rsid w:val="00110B11"/>
    <w:rsid w:val="001156E9"/>
    <w:rsid w:val="0012088A"/>
    <w:rsid w:val="00125698"/>
    <w:rsid w:val="00135627"/>
    <w:rsid w:val="001361A4"/>
    <w:rsid w:val="00136BA8"/>
    <w:rsid w:val="00136CD7"/>
    <w:rsid w:val="001370BC"/>
    <w:rsid w:val="001404AB"/>
    <w:rsid w:val="001627EE"/>
    <w:rsid w:val="001649CE"/>
    <w:rsid w:val="00165D37"/>
    <w:rsid w:val="001778D7"/>
    <w:rsid w:val="001817BC"/>
    <w:rsid w:val="00190796"/>
    <w:rsid w:val="001A7B50"/>
    <w:rsid w:val="001C0419"/>
    <w:rsid w:val="001D033E"/>
    <w:rsid w:val="001D474B"/>
    <w:rsid w:val="001F3630"/>
    <w:rsid w:val="001F3738"/>
    <w:rsid w:val="00204606"/>
    <w:rsid w:val="00207D6B"/>
    <w:rsid w:val="00223358"/>
    <w:rsid w:val="00227ABA"/>
    <w:rsid w:val="00257AA3"/>
    <w:rsid w:val="0027042D"/>
    <w:rsid w:val="00270BC7"/>
    <w:rsid w:val="00271163"/>
    <w:rsid w:val="002722F0"/>
    <w:rsid w:val="002807C2"/>
    <w:rsid w:val="0029478A"/>
    <w:rsid w:val="002947EC"/>
    <w:rsid w:val="002A2A51"/>
    <w:rsid w:val="002A654B"/>
    <w:rsid w:val="002F154E"/>
    <w:rsid w:val="002F48D8"/>
    <w:rsid w:val="002F61C9"/>
    <w:rsid w:val="00304118"/>
    <w:rsid w:val="00304718"/>
    <w:rsid w:val="00310A53"/>
    <w:rsid w:val="00311F27"/>
    <w:rsid w:val="003139F0"/>
    <w:rsid w:val="00321D7A"/>
    <w:rsid w:val="00323F71"/>
    <w:rsid w:val="003272BC"/>
    <w:rsid w:val="00353F64"/>
    <w:rsid w:val="003550FD"/>
    <w:rsid w:val="00356167"/>
    <w:rsid w:val="00357342"/>
    <w:rsid w:val="00360B27"/>
    <w:rsid w:val="00371082"/>
    <w:rsid w:val="0037754C"/>
    <w:rsid w:val="00383E33"/>
    <w:rsid w:val="0038657C"/>
    <w:rsid w:val="003A2FBF"/>
    <w:rsid w:val="003A7E14"/>
    <w:rsid w:val="003C3445"/>
    <w:rsid w:val="003C70CF"/>
    <w:rsid w:val="003D17A0"/>
    <w:rsid w:val="003D373C"/>
    <w:rsid w:val="003F0B53"/>
    <w:rsid w:val="003F1902"/>
    <w:rsid w:val="003F62F6"/>
    <w:rsid w:val="003F74EB"/>
    <w:rsid w:val="00401F78"/>
    <w:rsid w:val="004023F9"/>
    <w:rsid w:val="00413D5A"/>
    <w:rsid w:val="004202BD"/>
    <w:rsid w:val="00421382"/>
    <w:rsid w:val="004237D1"/>
    <w:rsid w:val="0043471D"/>
    <w:rsid w:val="00435DA4"/>
    <w:rsid w:val="00442AB4"/>
    <w:rsid w:val="00450417"/>
    <w:rsid w:val="00450503"/>
    <w:rsid w:val="00453D7B"/>
    <w:rsid w:val="00456281"/>
    <w:rsid w:val="004614F9"/>
    <w:rsid w:val="004655E7"/>
    <w:rsid w:val="0047723B"/>
    <w:rsid w:val="00486000"/>
    <w:rsid w:val="00490A15"/>
    <w:rsid w:val="0049320E"/>
    <w:rsid w:val="004A1331"/>
    <w:rsid w:val="004A21D4"/>
    <w:rsid w:val="004B4AE7"/>
    <w:rsid w:val="004B7CBE"/>
    <w:rsid w:val="004C0E8C"/>
    <w:rsid w:val="004C390F"/>
    <w:rsid w:val="004C7DD7"/>
    <w:rsid w:val="004D47EB"/>
    <w:rsid w:val="004D72D3"/>
    <w:rsid w:val="004E42E9"/>
    <w:rsid w:val="004E5242"/>
    <w:rsid w:val="004F0206"/>
    <w:rsid w:val="005060FA"/>
    <w:rsid w:val="00514133"/>
    <w:rsid w:val="005233C8"/>
    <w:rsid w:val="00563E30"/>
    <w:rsid w:val="0056541D"/>
    <w:rsid w:val="00566D9E"/>
    <w:rsid w:val="00577AFD"/>
    <w:rsid w:val="005825CB"/>
    <w:rsid w:val="005C12A3"/>
    <w:rsid w:val="005C1D8E"/>
    <w:rsid w:val="005C6F07"/>
    <w:rsid w:val="005D0535"/>
    <w:rsid w:val="005E6757"/>
    <w:rsid w:val="005F1194"/>
    <w:rsid w:val="005F5A53"/>
    <w:rsid w:val="005F764D"/>
    <w:rsid w:val="00607EDA"/>
    <w:rsid w:val="00610172"/>
    <w:rsid w:val="0063341A"/>
    <w:rsid w:val="00642A6C"/>
    <w:rsid w:val="006455B7"/>
    <w:rsid w:val="00647CFB"/>
    <w:rsid w:val="00655223"/>
    <w:rsid w:val="00656E76"/>
    <w:rsid w:val="00657C76"/>
    <w:rsid w:val="00662658"/>
    <w:rsid w:val="006663FF"/>
    <w:rsid w:val="00671542"/>
    <w:rsid w:val="00674B11"/>
    <w:rsid w:val="0068490B"/>
    <w:rsid w:val="006C214B"/>
    <w:rsid w:val="006C5124"/>
    <w:rsid w:val="006C6F3A"/>
    <w:rsid w:val="006C7593"/>
    <w:rsid w:val="006D132D"/>
    <w:rsid w:val="006D3F86"/>
    <w:rsid w:val="006D7869"/>
    <w:rsid w:val="006E1132"/>
    <w:rsid w:val="006E4A50"/>
    <w:rsid w:val="006F6FC5"/>
    <w:rsid w:val="006F74FF"/>
    <w:rsid w:val="00703071"/>
    <w:rsid w:val="00725D38"/>
    <w:rsid w:val="00726F1C"/>
    <w:rsid w:val="00736849"/>
    <w:rsid w:val="0074478B"/>
    <w:rsid w:val="00752969"/>
    <w:rsid w:val="007630BA"/>
    <w:rsid w:val="0076792D"/>
    <w:rsid w:val="00785B22"/>
    <w:rsid w:val="007A1C0F"/>
    <w:rsid w:val="007A20A9"/>
    <w:rsid w:val="007A4D29"/>
    <w:rsid w:val="007A5024"/>
    <w:rsid w:val="007A6C2F"/>
    <w:rsid w:val="007B0C57"/>
    <w:rsid w:val="007B608B"/>
    <w:rsid w:val="007C07E0"/>
    <w:rsid w:val="007D1F7F"/>
    <w:rsid w:val="007D6150"/>
    <w:rsid w:val="007E7049"/>
    <w:rsid w:val="007F0A30"/>
    <w:rsid w:val="007F5925"/>
    <w:rsid w:val="00811DDE"/>
    <w:rsid w:val="00812E74"/>
    <w:rsid w:val="00833F15"/>
    <w:rsid w:val="0084316D"/>
    <w:rsid w:val="0085605F"/>
    <w:rsid w:val="00862473"/>
    <w:rsid w:val="00867BA5"/>
    <w:rsid w:val="00873416"/>
    <w:rsid w:val="0087729A"/>
    <w:rsid w:val="00881313"/>
    <w:rsid w:val="00882393"/>
    <w:rsid w:val="00887477"/>
    <w:rsid w:val="008903AF"/>
    <w:rsid w:val="008955FF"/>
    <w:rsid w:val="008A2DAF"/>
    <w:rsid w:val="008A3A0F"/>
    <w:rsid w:val="008A4C43"/>
    <w:rsid w:val="008D08F9"/>
    <w:rsid w:val="008E23A3"/>
    <w:rsid w:val="008E4E60"/>
    <w:rsid w:val="008E5773"/>
    <w:rsid w:val="008E79E5"/>
    <w:rsid w:val="008E7CCA"/>
    <w:rsid w:val="009008CB"/>
    <w:rsid w:val="00905C8A"/>
    <w:rsid w:val="00927117"/>
    <w:rsid w:val="009338D1"/>
    <w:rsid w:val="009358E0"/>
    <w:rsid w:val="009609D7"/>
    <w:rsid w:val="00970E6D"/>
    <w:rsid w:val="009712A6"/>
    <w:rsid w:val="00974AF0"/>
    <w:rsid w:val="0099470C"/>
    <w:rsid w:val="009A2380"/>
    <w:rsid w:val="009B36F0"/>
    <w:rsid w:val="009C4F0C"/>
    <w:rsid w:val="009D5ED3"/>
    <w:rsid w:val="009D6645"/>
    <w:rsid w:val="009E009D"/>
    <w:rsid w:val="009E4EE6"/>
    <w:rsid w:val="00A33CC6"/>
    <w:rsid w:val="00A572CC"/>
    <w:rsid w:val="00A57906"/>
    <w:rsid w:val="00A60EEC"/>
    <w:rsid w:val="00A6475E"/>
    <w:rsid w:val="00A66153"/>
    <w:rsid w:val="00A74BE2"/>
    <w:rsid w:val="00A752C7"/>
    <w:rsid w:val="00A77B87"/>
    <w:rsid w:val="00A8386F"/>
    <w:rsid w:val="00A93489"/>
    <w:rsid w:val="00AA0B80"/>
    <w:rsid w:val="00AB0CC6"/>
    <w:rsid w:val="00AB2801"/>
    <w:rsid w:val="00AB3649"/>
    <w:rsid w:val="00AC1AB6"/>
    <w:rsid w:val="00AC3B3F"/>
    <w:rsid w:val="00AC734B"/>
    <w:rsid w:val="00AD54A3"/>
    <w:rsid w:val="00AD687E"/>
    <w:rsid w:val="00AD698A"/>
    <w:rsid w:val="00AE7C3E"/>
    <w:rsid w:val="00B0114B"/>
    <w:rsid w:val="00B16B7B"/>
    <w:rsid w:val="00B17BCA"/>
    <w:rsid w:val="00B20554"/>
    <w:rsid w:val="00B21CBF"/>
    <w:rsid w:val="00B22281"/>
    <w:rsid w:val="00B22CFA"/>
    <w:rsid w:val="00B27166"/>
    <w:rsid w:val="00B361D8"/>
    <w:rsid w:val="00B50A39"/>
    <w:rsid w:val="00B50F3A"/>
    <w:rsid w:val="00B613E0"/>
    <w:rsid w:val="00B63E06"/>
    <w:rsid w:val="00B70E38"/>
    <w:rsid w:val="00B72058"/>
    <w:rsid w:val="00B76A14"/>
    <w:rsid w:val="00B82816"/>
    <w:rsid w:val="00B97DA5"/>
    <w:rsid w:val="00BB0820"/>
    <w:rsid w:val="00BB129A"/>
    <w:rsid w:val="00BB5D33"/>
    <w:rsid w:val="00BC462B"/>
    <w:rsid w:val="00BD7D73"/>
    <w:rsid w:val="00C00E95"/>
    <w:rsid w:val="00C03109"/>
    <w:rsid w:val="00C04290"/>
    <w:rsid w:val="00C22F97"/>
    <w:rsid w:val="00C236FC"/>
    <w:rsid w:val="00C36D4A"/>
    <w:rsid w:val="00C458AF"/>
    <w:rsid w:val="00C55AD9"/>
    <w:rsid w:val="00C80E6A"/>
    <w:rsid w:val="00C91634"/>
    <w:rsid w:val="00C91DD3"/>
    <w:rsid w:val="00C946BC"/>
    <w:rsid w:val="00CA2898"/>
    <w:rsid w:val="00CC2AD2"/>
    <w:rsid w:val="00CC5F8F"/>
    <w:rsid w:val="00CC667A"/>
    <w:rsid w:val="00CD207B"/>
    <w:rsid w:val="00CD2325"/>
    <w:rsid w:val="00CD3E71"/>
    <w:rsid w:val="00CD42C2"/>
    <w:rsid w:val="00CE39F5"/>
    <w:rsid w:val="00CF380E"/>
    <w:rsid w:val="00D0269F"/>
    <w:rsid w:val="00D072BA"/>
    <w:rsid w:val="00D1449C"/>
    <w:rsid w:val="00D16518"/>
    <w:rsid w:val="00D206FB"/>
    <w:rsid w:val="00D26DCB"/>
    <w:rsid w:val="00D27E54"/>
    <w:rsid w:val="00D36A27"/>
    <w:rsid w:val="00D373E9"/>
    <w:rsid w:val="00D7735D"/>
    <w:rsid w:val="00D845D2"/>
    <w:rsid w:val="00D92678"/>
    <w:rsid w:val="00DA13BB"/>
    <w:rsid w:val="00DA3271"/>
    <w:rsid w:val="00DA535F"/>
    <w:rsid w:val="00DA6D76"/>
    <w:rsid w:val="00DB2FB7"/>
    <w:rsid w:val="00DC243B"/>
    <w:rsid w:val="00DC4360"/>
    <w:rsid w:val="00DC7A6D"/>
    <w:rsid w:val="00DE0B82"/>
    <w:rsid w:val="00DE258B"/>
    <w:rsid w:val="00DE5E80"/>
    <w:rsid w:val="00E039B0"/>
    <w:rsid w:val="00E078E0"/>
    <w:rsid w:val="00E132E2"/>
    <w:rsid w:val="00E24255"/>
    <w:rsid w:val="00E24A56"/>
    <w:rsid w:val="00E27252"/>
    <w:rsid w:val="00E420EF"/>
    <w:rsid w:val="00E559DE"/>
    <w:rsid w:val="00E56C17"/>
    <w:rsid w:val="00E570EB"/>
    <w:rsid w:val="00E70434"/>
    <w:rsid w:val="00E719B3"/>
    <w:rsid w:val="00E75F14"/>
    <w:rsid w:val="00E80BD2"/>
    <w:rsid w:val="00E848AF"/>
    <w:rsid w:val="00EA7DA9"/>
    <w:rsid w:val="00EB1171"/>
    <w:rsid w:val="00EB6056"/>
    <w:rsid w:val="00EC153B"/>
    <w:rsid w:val="00EC449D"/>
    <w:rsid w:val="00ED1EA2"/>
    <w:rsid w:val="00ED50A7"/>
    <w:rsid w:val="00EE008D"/>
    <w:rsid w:val="00EE3FB8"/>
    <w:rsid w:val="00EE63F4"/>
    <w:rsid w:val="00EF5D2C"/>
    <w:rsid w:val="00F01526"/>
    <w:rsid w:val="00F059CD"/>
    <w:rsid w:val="00F124CE"/>
    <w:rsid w:val="00F148EB"/>
    <w:rsid w:val="00F17C20"/>
    <w:rsid w:val="00F25543"/>
    <w:rsid w:val="00F328F4"/>
    <w:rsid w:val="00F40188"/>
    <w:rsid w:val="00F407D5"/>
    <w:rsid w:val="00F4099C"/>
    <w:rsid w:val="00F41665"/>
    <w:rsid w:val="00F41755"/>
    <w:rsid w:val="00F45599"/>
    <w:rsid w:val="00F5661E"/>
    <w:rsid w:val="00F626B8"/>
    <w:rsid w:val="00F71983"/>
    <w:rsid w:val="00F82E26"/>
    <w:rsid w:val="00FA1742"/>
    <w:rsid w:val="00FB1AE2"/>
    <w:rsid w:val="00FB60DD"/>
    <w:rsid w:val="00FC2418"/>
    <w:rsid w:val="00FD04A1"/>
    <w:rsid w:val="00FE117C"/>
    <w:rsid w:val="00FE529C"/>
    <w:rsid w:val="00FF0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6666,#c9c99d,#366"/>
    </o:shapedefaults>
    <o:shapelayout v:ext="edit">
      <o:idmap v:ext="edit" data="1"/>
    </o:shapelayout>
  </w:shapeDefaults>
  <w:decimalSymbol w:val=","/>
  <w:listSeparator w:val=";"/>
  <w14:docId w14:val="220EBE78"/>
  <w15:docId w15:val="{0213FCC7-B58A-4A4A-9465-61EEA01C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417"/>
  </w:style>
  <w:style w:type="paragraph" w:styleId="1">
    <w:name w:val="heading 1"/>
    <w:basedOn w:val="a"/>
    <w:link w:val="10"/>
    <w:uiPriority w:val="99"/>
    <w:qFormat/>
    <w:rsid w:val="00D27E54"/>
    <w:pPr>
      <w:spacing w:after="180" w:line="240" w:lineRule="auto"/>
      <w:outlineLvl w:val="0"/>
    </w:pPr>
    <w:rPr>
      <w:rFonts w:eastAsia="Times New Roman"/>
      <w:kern w:val="36"/>
      <w:sz w:val="43"/>
      <w:szCs w:val="43"/>
      <w:lang w:eastAsia="ru-RU"/>
    </w:rPr>
  </w:style>
  <w:style w:type="paragraph" w:styleId="2">
    <w:name w:val="heading 2"/>
    <w:basedOn w:val="a"/>
    <w:next w:val="a"/>
    <w:link w:val="20"/>
    <w:unhideWhenUsed/>
    <w:qFormat/>
    <w:rsid w:val="004C39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D27E54"/>
    <w:pPr>
      <w:spacing w:after="180" w:line="240" w:lineRule="auto"/>
      <w:outlineLvl w:val="2"/>
    </w:pPr>
    <w:rPr>
      <w:rFonts w:eastAsia="Times New Roman"/>
      <w:b/>
      <w:bCs/>
      <w:sz w:val="29"/>
      <w:szCs w:val="29"/>
      <w:lang w:eastAsia="ru-RU"/>
    </w:rPr>
  </w:style>
  <w:style w:type="paragraph" w:styleId="4">
    <w:name w:val="heading 4"/>
    <w:basedOn w:val="a"/>
    <w:link w:val="40"/>
    <w:uiPriority w:val="99"/>
    <w:qFormat/>
    <w:rsid w:val="00D27E54"/>
    <w:pPr>
      <w:spacing w:after="180"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90F"/>
    <w:pPr>
      <w:ind w:left="720"/>
      <w:contextualSpacing/>
    </w:pPr>
    <w:rPr>
      <w:rFonts w:asciiTheme="minorHAnsi" w:hAnsiTheme="minorHAnsi" w:cstheme="minorBidi"/>
    </w:rPr>
  </w:style>
  <w:style w:type="paragraph" w:styleId="21">
    <w:name w:val="Body Text Indent 2"/>
    <w:basedOn w:val="a"/>
    <w:link w:val="22"/>
    <w:rsid w:val="004C390F"/>
    <w:pPr>
      <w:spacing w:after="0" w:line="360" w:lineRule="auto"/>
      <w:ind w:firstLine="709"/>
      <w:jc w:val="both"/>
    </w:pPr>
    <w:rPr>
      <w:rFonts w:eastAsia="Times New Roman"/>
      <w:sz w:val="28"/>
      <w:szCs w:val="24"/>
      <w:lang w:eastAsia="ru-RU"/>
    </w:rPr>
  </w:style>
  <w:style w:type="character" w:customStyle="1" w:styleId="22">
    <w:name w:val="Основной текст с отступом 2 Знак"/>
    <w:basedOn w:val="a0"/>
    <w:link w:val="21"/>
    <w:rsid w:val="004C390F"/>
    <w:rPr>
      <w:rFonts w:eastAsia="Times New Roman"/>
      <w:sz w:val="28"/>
      <w:szCs w:val="24"/>
      <w:lang w:eastAsia="ru-RU"/>
    </w:rPr>
  </w:style>
  <w:style w:type="character" w:customStyle="1" w:styleId="apple-style-span">
    <w:name w:val="apple-style-span"/>
    <w:basedOn w:val="a0"/>
    <w:rsid w:val="004C390F"/>
  </w:style>
  <w:style w:type="character" w:customStyle="1" w:styleId="20">
    <w:name w:val="Заголовок 2 Знак"/>
    <w:basedOn w:val="a0"/>
    <w:link w:val="2"/>
    <w:rsid w:val="004C390F"/>
    <w:rPr>
      <w:rFonts w:asciiTheme="majorHAnsi" w:eastAsiaTheme="majorEastAsia" w:hAnsiTheme="majorHAnsi" w:cstheme="majorBidi"/>
      <w:b/>
      <w:bCs/>
      <w:color w:val="4F81BD" w:themeColor="accent1"/>
      <w:sz w:val="26"/>
      <w:szCs w:val="26"/>
    </w:rPr>
  </w:style>
  <w:style w:type="paragraph" w:styleId="a4">
    <w:name w:val="Body Text"/>
    <w:basedOn w:val="a"/>
    <w:link w:val="a5"/>
    <w:unhideWhenUsed/>
    <w:rsid w:val="00DA6D76"/>
    <w:pPr>
      <w:spacing w:after="120"/>
    </w:pPr>
  </w:style>
  <w:style w:type="character" w:customStyle="1" w:styleId="a5">
    <w:name w:val="Основной текст Знак"/>
    <w:basedOn w:val="a0"/>
    <w:link w:val="a4"/>
    <w:rsid w:val="00DA6D76"/>
  </w:style>
  <w:style w:type="character" w:customStyle="1" w:styleId="a6">
    <w:name w:val="Основной текст + Полужирный"/>
    <w:aliases w:val="Интервал 2 pt,Курсив"/>
    <w:basedOn w:val="a5"/>
    <w:rsid w:val="00DA6D76"/>
    <w:rPr>
      <w:b/>
      <w:bCs/>
      <w:sz w:val="22"/>
      <w:szCs w:val="22"/>
      <w:lang w:bidi="ar-SA"/>
    </w:rPr>
  </w:style>
  <w:style w:type="character" w:customStyle="1" w:styleId="7">
    <w:name w:val="Основной текст + Курсив7"/>
    <w:basedOn w:val="a5"/>
    <w:rsid w:val="00DA6D76"/>
    <w:rPr>
      <w:rFonts w:ascii="Times New Roman" w:hAnsi="Times New Roman" w:cs="Times New Roman"/>
      <w:i/>
      <w:iCs/>
      <w:spacing w:val="0"/>
      <w:sz w:val="22"/>
      <w:szCs w:val="22"/>
      <w:lang w:bidi="ar-SA"/>
    </w:rPr>
  </w:style>
  <w:style w:type="character" w:customStyle="1" w:styleId="6">
    <w:name w:val="Основной текст + Курсив6"/>
    <w:basedOn w:val="a5"/>
    <w:rsid w:val="00DA6D76"/>
    <w:rPr>
      <w:rFonts w:ascii="Times New Roman" w:hAnsi="Times New Roman" w:cs="Times New Roman"/>
      <w:i/>
      <w:iCs/>
      <w:noProof/>
      <w:spacing w:val="0"/>
      <w:sz w:val="22"/>
      <w:szCs w:val="22"/>
      <w:lang w:bidi="ar-SA"/>
    </w:rPr>
  </w:style>
  <w:style w:type="character" w:customStyle="1" w:styleId="9">
    <w:name w:val="Основной текст + 9"/>
    <w:aliases w:val="5 pt7,Курсив7,Интервал 0 pt"/>
    <w:basedOn w:val="a5"/>
    <w:rsid w:val="00DA6D76"/>
    <w:rPr>
      <w:rFonts w:ascii="Times New Roman" w:hAnsi="Times New Roman" w:cs="Times New Roman"/>
      <w:i/>
      <w:iCs/>
      <w:spacing w:val="10"/>
      <w:sz w:val="19"/>
      <w:szCs w:val="19"/>
      <w:lang w:bidi="ar-SA"/>
    </w:rPr>
  </w:style>
  <w:style w:type="paragraph" w:styleId="a7">
    <w:name w:val="Body Text Indent"/>
    <w:basedOn w:val="a"/>
    <w:link w:val="a8"/>
    <w:unhideWhenUsed/>
    <w:rsid w:val="00DA6D76"/>
    <w:pPr>
      <w:spacing w:after="120"/>
      <w:ind w:left="283"/>
    </w:pPr>
  </w:style>
  <w:style w:type="character" w:customStyle="1" w:styleId="a8">
    <w:name w:val="Основной текст с отступом Знак"/>
    <w:basedOn w:val="a0"/>
    <w:link w:val="a7"/>
    <w:rsid w:val="00DA6D76"/>
  </w:style>
  <w:style w:type="character" w:styleId="a9">
    <w:name w:val="Hyperlink"/>
    <w:basedOn w:val="a0"/>
    <w:rsid w:val="00DA6D76"/>
    <w:rPr>
      <w:color w:val="0000FF"/>
      <w:u w:val="single"/>
    </w:rPr>
  </w:style>
  <w:style w:type="paragraph" w:styleId="aa">
    <w:name w:val="Subtitle"/>
    <w:basedOn w:val="a"/>
    <w:next w:val="a"/>
    <w:link w:val="ab"/>
    <w:uiPriority w:val="11"/>
    <w:qFormat/>
    <w:rsid w:val="00DA6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DA6D76"/>
    <w:rPr>
      <w:rFonts w:asciiTheme="majorHAnsi" w:eastAsiaTheme="majorEastAsia" w:hAnsiTheme="majorHAnsi" w:cstheme="majorBidi"/>
      <w:i/>
      <w:iCs/>
      <w:color w:val="4F81BD" w:themeColor="accent1"/>
      <w:spacing w:val="15"/>
      <w:sz w:val="24"/>
      <w:szCs w:val="24"/>
    </w:rPr>
  </w:style>
  <w:style w:type="table" w:styleId="ac">
    <w:name w:val="Table Grid"/>
    <w:basedOn w:val="a1"/>
    <w:uiPriority w:val="59"/>
    <w:rsid w:val="0030411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Стиль"/>
    <w:rsid w:val="00304118"/>
    <w:pPr>
      <w:widowControl w:val="0"/>
      <w:autoSpaceDE w:val="0"/>
      <w:autoSpaceDN w:val="0"/>
      <w:adjustRightInd w:val="0"/>
      <w:spacing w:after="0" w:line="240" w:lineRule="auto"/>
    </w:pPr>
    <w:rPr>
      <w:rFonts w:eastAsiaTheme="minorEastAsia"/>
      <w:sz w:val="24"/>
      <w:szCs w:val="24"/>
      <w:lang w:eastAsia="ru-RU"/>
    </w:rPr>
  </w:style>
  <w:style w:type="paragraph" w:styleId="ae">
    <w:name w:val="header"/>
    <w:basedOn w:val="a"/>
    <w:link w:val="af"/>
    <w:uiPriority w:val="99"/>
    <w:unhideWhenUsed/>
    <w:rsid w:val="00D27E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27E54"/>
  </w:style>
  <w:style w:type="paragraph" w:styleId="af0">
    <w:name w:val="footer"/>
    <w:basedOn w:val="a"/>
    <w:link w:val="af1"/>
    <w:uiPriority w:val="99"/>
    <w:unhideWhenUsed/>
    <w:rsid w:val="00D27E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27E54"/>
  </w:style>
  <w:style w:type="character" w:customStyle="1" w:styleId="10">
    <w:name w:val="Заголовок 1 Знак"/>
    <w:basedOn w:val="a0"/>
    <w:link w:val="1"/>
    <w:uiPriority w:val="99"/>
    <w:rsid w:val="00D27E54"/>
    <w:rPr>
      <w:rFonts w:eastAsia="Times New Roman"/>
      <w:kern w:val="36"/>
      <w:sz w:val="43"/>
      <w:szCs w:val="43"/>
      <w:lang w:eastAsia="ru-RU"/>
    </w:rPr>
  </w:style>
  <w:style w:type="character" w:customStyle="1" w:styleId="30">
    <w:name w:val="Заголовок 3 Знак"/>
    <w:basedOn w:val="a0"/>
    <w:link w:val="3"/>
    <w:rsid w:val="00D27E54"/>
    <w:rPr>
      <w:rFonts w:eastAsia="Times New Roman"/>
      <w:b/>
      <w:bCs/>
      <w:sz w:val="29"/>
      <w:szCs w:val="29"/>
      <w:lang w:eastAsia="ru-RU"/>
    </w:rPr>
  </w:style>
  <w:style w:type="character" w:customStyle="1" w:styleId="40">
    <w:name w:val="Заголовок 4 Знак"/>
    <w:basedOn w:val="a0"/>
    <w:link w:val="4"/>
    <w:uiPriority w:val="99"/>
    <w:rsid w:val="00D27E54"/>
    <w:rPr>
      <w:rFonts w:eastAsia="Times New Roman"/>
      <w:b/>
      <w:bCs/>
      <w:sz w:val="24"/>
      <w:szCs w:val="24"/>
      <w:lang w:eastAsia="ru-RU"/>
    </w:rPr>
  </w:style>
  <w:style w:type="character" w:customStyle="1" w:styleId="11">
    <w:name w:val="Заголовок 1 Знак1"/>
    <w:basedOn w:val="a0"/>
    <w:uiPriority w:val="99"/>
    <w:rsid w:val="00D27E54"/>
    <w:rPr>
      <w:rFonts w:ascii="Times New Roman" w:hAnsi="Times New Roman" w:cs="Times New Roman"/>
      <w:kern w:val="36"/>
      <w:sz w:val="43"/>
      <w:szCs w:val="43"/>
    </w:rPr>
  </w:style>
  <w:style w:type="character" w:customStyle="1" w:styleId="210">
    <w:name w:val="Заголовок 2 Знак1"/>
    <w:basedOn w:val="a0"/>
    <w:uiPriority w:val="99"/>
    <w:rsid w:val="00D27E54"/>
    <w:rPr>
      <w:rFonts w:ascii="Times New Roman" w:hAnsi="Times New Roman" w:cs="Times New Roman"/>
      <w:b/>
      <w:bCs/>
      <w:sz w:val="31"/>
      <w:szCs w:val="31"/>
    </w:rPr>
  </w:style>
  <w:style w:type="character" w:customStyle="1" w:styleId="31">
    <w:name w:val="Заголовок 3 Знак1"/>
    <w:basedOn w:val="a0"/>
    <w:uiPriority w:val="99"/>
    <w:rsid w:val="00D27E54"/>
    <w:rPr>
      <w:rFonts w:ascii="Times New Roman" w:hAnsi="Times New Roman" w:cs="Times New Roman"/>
      <w:b/>
      <w:bCs/>
      <w:sz w:val="29"/>
      <w:szCs w:val="29"/>
    </w:rPr>
  </w:style>
  <w:style w:type="character" w:customStyle="1" w:styleId="41">
    <w:name w:val="Заголовок 4 Знак1"/>
    <w:basedOn w:val="a0"/>
    <w:uiPriority w:val="99"/>
    <w:rsid w:val="00D27E54"/>
    <w:rPr>
      <w:rFonts w:ascii="Times New Roman" w:hAnsi="Times New Roman" w:cs="Times New Roman"/>
      <w:b/>
      <w:bCs/>
      <w:sz w:val="24"/>
      <w:szCs w:val="24"/>
    </w:rPr>
  </w:style>
  <w:style w:type="paragraph" w:styleId="af2">
    <w:name w:val="Balloon Text"/>
    <w:basedOn w:val="a"/>
    <w:link w:val="12"/>
    <w:uiPriority w:val="99"/>
    <w:rsid w:val="00D27E54"/>
    <w:pPr>
      <w:spacing w:after="0" w:line="240" w:lineRule="auto"/>
    </w:pPr>
    <w:rPr>
      <w:rFonts w:ascii="Tahoma" w:eastAsia="Calibri" w:hAnsi="Tahoma" w:cs="Tahoma"/>
      <w:sz w:val="16"/>
      <w:szCs w:val="16"/>
    </w:rPr>
  </w:style>
  <w:style w:type="character" w:customStyle="1" w:styleId="af3">
    <w:name w:val="Текст выноски Знак"/>
    <w:basedOn w:val="a0"/>
    <w:uiPriority w:val="99"/>
    <w:rsid w:val="00D27E54"/>
    <w:rPr>
      <w:rFonts w:ascii="Tahoma" w:hAnsi="Tahoma" w:cs="Tahoma"/>
      <w:sz w:val="16"/>
      <w:szCs w:val="16"/>
    </w:rPr>
  </w:style>
  <w:style w:type="character" w:customStyle="1" w:styleId="12">
    <w:name w:val="Текст выноски Знак1"/>
    <w:basedOn w:val="a0"/>
    <w:link w:val="af2"/>
    <w:uiPriority w:val="99"/>
    <w:rsid w:val="00D27E54"/>
    <w:rPr>
      <w:rFonts w:ascii="Tahoma" w:eastAsia="Calibri" w:hAnsi="Tahoma" w:cs="Tahoma"/>
      <w:sz w:val="16"/>
      <w:szCs w:val="16"/>
    </w:rPr>
  </w:style>
  <w:style w:type="character" w:styleId="af4">
    <w:name w:val="Strong"/>
    <w:basedOn w:val="a0"/>
    <w:uiPriority w:val="22"/>
    <w:qFormat/>
    <w:rsid w:val="00D27E54"/>
    <w:rPr>
      <w:b/>
      <w:bCs/>
    </w:rPr>
  </w:style>
  <w:style w:type="paragraph" w:styleId="af5">
    <w:name w:val="Normal (Web)"/>
    <w:basedOn w:val="a"/>
    <w:rsid w:val="00D27E54"/>
    <w:pPr>
      <w:spacing w:before="100" w:beforeAutospacing="1" w:after="100" w:afterAutospacing="1" w:line="240" w:lineRule="auto"/>
    </w:pPr>
    <w:rPr>
      <w:rFonts w:eastAsia="Times New Roman"/>
      <w:sz w:val="24"/>
      <w:szCs w:val="24"/>
      <w:lang w:eastAsia="ru-RU"/>
    </w:rPr>
  </w:style>
  <w:style w:type="paragraph" w:customStyle="1" w:styleId="NR">
    <w:name w:val="NR"/>
    <w:basedOn w:val="a"/>
    <w:rsid w:val="00DC4360"/>
    <w:pPr>
      <w:spacing w:after="0" w:line="240" w:lineRule="auto"/>
    </w:pPr>
    <w:rPr>
      <w:rFonts w:eastAsia="Times New Roman"/>
      <w:sz w:val="24"/>
      <w:szCs w:val="20"/>
      <w:lang w:eastAsia="ru-RU"/>
    </w:rPr>
  </w:style>
  <w:style w:type="paragraph" w:customStyle="1" w:styleId="13">
    <w:name w:val="Знак1"/>
    <w:basedOn w:val="a"/>
    <w:rsid w:val="00DC4360"/>
    <w:pPr>
      <w:spacing w:after="160" w:line="240" w:lineRule="exact"/>
    </w:pPr>
    <w:rPr>
      <w:rFonts w:ascii="Verdana" w:eastAsia="Times New Roman" w:hAnsi="Verdana"/>
      <w:sz w:val="20"/>
      <w:szCs w:val="20"/>
      <w:lang w:val="en-US"/>
    </w:rPr>
  </w:style>
  <w:style w:type="paragraph" w:styleId="af6">
    <w:name w:val="No Spacing"/>
    <w:link w:val="af7"/>
    <w:uiPriority w:val="1"/>
    <w:qFormat/>
    <w:rsid w:val="00023A82"/>
    <w:pPr>
      <w:spacing w:after="0" w:line="240" w:lineRule="auto"/>
    </w:pPr>
    <w:rPr>
      <w:rFonts w:ascii="Calibri" w:eastAsia="Times New Roman" w:hAnsi="Calibri"/>
      <w:lang w:eastAsia="ru-RU"/>
    </w:rPr>
  </w:style>
  <w:style w:type="character" w:styleId="af8">
    <w:name w:val="page number"/>
    <w:basedOn w:val="a0"/>
    <w:rsid w:val="003C3445"/>
  </w:style>
  <w:style w:type="character" w:customStyle="1" w:styleId="90">
    <w:name w:val="Основной текст (9)_"/>
    <w:link w:val="91"/>
    <w:uiPriority w:val="99"/>
    <w:rsid w:val="00ED50A7"/>
    <w:rPr>
      <w:rFonts w:ascii="Century Schoolbook" w:hAnsi="Century Schoolbook" w:cs="Century Schoolbook"/>
      <w:b/>
      <w:bCs/>
      <w:sz w:val="15"/>
      <w:szCs w:val="15"/>
      <w:shd w:val="clear" w:color="auto" w:fill="FFFFFF"/>
    </w:rPr>
  </w:style>
  <w:style w:type="paragraph" w:customStyle="1" w:styleId="91">
    <w:name w:val="Основной текст (9)1"/>
    <w:basedOn w:val="a"/>
    <w:link w:val="90"/>
    <w:uiPriority w:val="99"/>
    <w:rsid w:val="00ED50A7"/>
    <w:pPr>
      <w:shd w:val="clear" w:color="auto" w:fill="FFFFFF"/>
      <w:spacing w:after="0" w:line="168" w:lineRule="exact"/>
      <w:ind w:hanging="340"/>
      <w:jc w:val="both"/>
    </w:pPr>
    <w:rPr>
      <w:rFonts w:ascii="Century Schoolbook" w:hAnsi="Century Schoolbook" w:cs="Century Schoolbook"/>
      <w:b/>
      <w:bCs/>
      <w:sz w:val="15"/>
      <w:szCs w:val="15"/>
    </w:rPr>
  </w:style>
  <w:style w:type="character" w:customStyle="1" w:styleId="85">
    <w:name w:val="Основной текст + Полужирный85"/>
    <w:uiPriority w:val="99"/>
    <w:rsid w:val="00ED50A7"/>
    <w:rPr>
      <w:rFonts w:ascii="Times New Roman" w:hAnsi="Times New Roman" w:cs="Times New Roman" w:hint="default"/>
      <w:b/>
      <w:bCs/>
      <w:sz w:val="21"/>
      <w:szCs w:val="21"/>
      <w:shd w:val="clear" w:color="auto" w:fill="FFFFFF"/>
    </w:rPr>
  </w:style>
  <w:style w:type="character" w:customStyle="1" w:styleId="2pt13">
    <w:name w:val="Основной текст + Интервал 2 pt13"/>
    <w:uiPriority w:val="99"/>
    <w:rsid w:val="00ED50A7"/>
    <w:rPr>
      <w:rFonts w:ascii="Times New Roman" w:hAnsi="Times New Roman" w:cs="Times New Roman" w:hint="default"/>
      <w:spacing w:val="40"/>
      <w:sz w:val="21"/>
      <w:szCs w:val="21"/>
      <w:shd w:val="clear" w:color="auto" w:fill="FFFFFF"/>
    </w:rPr>
  </w:style>
  <w:style w:type="character" w:customStyle="1" w:styleId="2pt11">
    <w:name w:val="Основной текст + Интервал 2 pt11"/>
    <w:uiPriority w:val="99"/>
    <w:rsid w:val="00ED50A7"/>
    <w:rPr>
      <w:rFonts w:ascii="Times New Roman" w:hAnsi="Times New Roman" w:cs="Times New Roman" w:hint="default"/>
      <w:spacing w:val="40"/>
      <w:sz w:val="21"/>
      <w:szCs w:val="21"/>
      <w:shd w:val="clear" w:color="auto" w:fill="FFFFFF"/>
    </w:rPr>
  </w:style>
  <w:style w:type="character" w:customStyle="1" w:styleId="84">
    <w:name w:val="Основной текст + Полужирный84"/>
    <w:uiPriority w:val="99"/>
    <w:rsid w:val="00ED50A7"/>
    <w:rPr>
      <w:rFonts w:ascii="Times New Roman" w:hAnsi="Times New Roman" w:cs="Times New Roman" w:hint="default"/>
      <w:b/>
      <w:bCs/>
      <w:sz w:val="21"/>
      <w:szCs w:val="21"/>
      <w:shd w:val="clear" w:color="auto" w:fill="FFFFFF"/>
    </w:rPr>
  </w:style>
  <w:style w:type="character" w:customStyle="1" w:styleId="92pt">
    <w:name w:val="Основной текст (9) + Интервал 2 pt"/>
    <w:uiPriority w:val="99"/>
    <w:rsid w:val="00ED50A7"/>
    <w:rPr>
      <w:rFonts w:ascii="Times New Roman" w:hAnsi="Times New Roman" w:cs="Times New Roman"/>
      <w:b/>
      <w:bCs/>
      <w:spacing w:val="40"/>
      <w:sz w:val="21"/>
      <w:szCs w:val="21"/>
      <w:shd w:val="clear" w:color="auto" w:fill="FFFFFF"/>
    </w:rPr>
  </w:style>
  <w:style w:type="character" w:customStyle="1" w:styleId="FontStyle39">
    <w:name w:val="Font Style39"/>
    <w:basedOn w:val="a0"/>
    <w:uiPriority w:val="99"/>
    <w:rsid w:val="00204606"/>
    <w:rPr>
      <w:rFonts w:ascii="Times New Roman" w:hAnsi="Times New Roman" w:cs="Times New Roman"/>
      <w:sz w:val="20"/>
      <w:szCs w:val="20"/>
    </w:rPr>
  </w:style>
  <w:style w:type="character" w:customStyle="1" w:styleId="af7">
    <w:name w:val="Без интервала Знак"/>
    <w:basedOn w:val="a0"/>
    <w:link w:val="af6"/>
    <w:uiPriority w:val="1"/>
    <w:rsid w:val="004023F9"/>
    <w:rPr>
      <w:rFonts w:ascii="Calibri" w:eastAsia="Times New Roman" w:hAnsi="Calibri"/>
      <w:lang w:eastAsia="ru-RU"/>
    </w:rPr>
  </w:style>
  <w:style w:type="character" w:customStyle="1" w:styleId="af9">
    <w:name w:val="Основной текст + Полужирный;Курсив"/>
    <w:basedOn w:val="a0"/>
    <w:rsid w:val="003F0B53"/>
    <w:rPr>
      <w:rFonts w:ascii="Times New Roman" w:eastAsia="Times New Roman" w:hAnsi="Times New Roman" w:cs="Times New Roman"/>
      <w:b/>
      <w:bCs/>
      <w:i/>
      <w:iCs/>
      <w:smallCaps w:val="0"/>
      <w:strike w:val="0"/>
      <w:spacing w:val="0"/>
      <w:sz w:val="19"/>
      <w:szCs w:val="19"/>
    </w:rPr>
  </w:style>
  <w:style w:type="paragraph" w:customStyle="1" w:styleId="23">
    <w:name w:val="Основной текст2"/>
    <w:basedOn w:val="a"/>
    <w:rsid w:val="00D7735D"/>
    <w:pPr>
      <w:shd w:val="clear" w:color="auto" w:fill="FFFFFF"/>
      <w:spacing w:after="0" w:line="211" w:lineRule="exact"/>
    </w:pPr>
    <w:rPr>
      <w:rFonts w:eastAsia="Times New Roman"/>
      <w:color w:val="000000"/>
      <w:sz w:val="19"/>
      <w:szCs w:val="19"/>
      <w:lang w:eastAsia="ru-RU"/>
    </w:rPr>
  </w:style>
  <w:style w:type="paragraph" w:customStyle="1" w:styleId="s1">
    <w:name w:val="s_1"/>
    <w:basedOn w:val="a"/>
    <w:rsid w:val="00566D9E"/>
    <w:pPr>
      <w:spacing w:before="100" w:beforeAutospacing="1" w:after="100" w:afterAutospacing="1" w:line="240" w:lineRule="auto"/>
    </w:pPr>
    <w:rPr>
      <w:rFonts w:eastAsia="Times New Roman"/>
      <w:sz w:val="24"/>
      <w:szCs w:val="24"/>
      <w:lang w:eastAsia="ru-RU"/>
    </w:rPr>
  </w:style>
  <w:style w:type="paragraph" w:customStyle="1" w:styleId="pboth">
    <w:name w:val="pboth"/>
    <w:basedOn w:val="a"/>
    <w:rsid w:val="00566D9E"/>
    <w:pPr>
      <w:spacing w:before="100" w:beforeAutospacing="1" w:after="100" w:afterAutospacing="1" w:line="240" w:lineRule="auto"/>
    </w:pPr>
    <w:rPr>
      <w:rFonts w:eastAsia="Times New Roman"/>
      <w:sz w:val="24"/>
      <w:szCs w:val="24"/>
      <w:lang w:eastAsia="ru-RU"/>
    </w:rPr>
  </w:style>
  <w:style w:type="paragraph" w:customStyle="1" w:styleId="c1">
    <w:name w:val="c1"/>
    <w:basedOn w:val="a"/>
    <w:rsid w:val="007F0A30"/>
    <w:pPr>
      <w:spacing w:before="100" w:beforeAutospacing="1" w:after="100" w:afterAutospacing="1" w:line="240" w:lineRule="auto"/>
    </w:pPr>
    <w:rPr>
      <w:rFonts w:eastAsia="Times New Roman"/>
      <w:sz w:val="24"/>
      <w:szCs w:val="24"/>
      <w:lang w:eastAsia="ru-RU"/>
    </w:rPr>
  </w:style>
  <w:style w:type="character" w:customStyle="1" w:styleId="c11">
    <w:name w:val="c11"/>
    <w:basedOn w:val="a0"/>
    <w:rsid w:val="007F0A30"/>
  </w:style>
  <w:style w:type="character" w:customStyle="1" w:styleId="normaltextrun">
    <w:name w:val="normaltextrun"/>
    <w:basedOn w:val="a0"/>
    <w:rsid w:val="0037754C"/>
  </w:style>
  <w:style w:type="table" w:customStyle="1" w:styleId="TableGrid1">
    <w:name w:val="TableGrid1"/>
    <w:rsid w:val="007A4D29"/>
    <w:pPr>
      <w:spacing w:after="0"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764">
      <w:bodyDiv w:val="1"/>
      <w:marLeft w:val="0"/>
      <w:marRight w:val="0"/>
      <w:marTop w:val="0"/>
      <w:marBottom w:val="0"/>
      <w:divBdr>
        <w:top w:val="none" w:sz="0" w:space="0" w:color="auto"/>
        <w:left w:val="none" w:sz="0" w:space="0" w:color="auto"/>
        <w:bottom w:val="none" w:sz="0" w:space="0" w:color="auto"/>
        <w:right w:val="none" w:sz="0" w:space="0" w:color="auto"/>
      </w:divBdr>
    </w:div>
    <w:div w:id="274484578">
      <w:bodyDiv w:val="1"/>
      <w:marLeft w:val="0"/>
      <w:marRight w:val="0"/>
      <w:marTop w:val="0"/>
      <w:marBottom w:val="0"/>
      <w:divBdr>
        <w:top w:val="none" w:sz="0" w:space="0" w:color="auto"/>
        <w:left w:val="none" w:sz="0" w:space="0" w:color="auto"/>
        <w:bottom w:val="none" w:sz="0" w:space="0" w:color="auto"/>
        <w:right w:val="none" w:sz="0" w:space="0" w:color="auto"/>
      </w:divBdr>
    </w:div>
    <w:div w:id="626863210">
      <w:bodyDiv w:val="1"/>
      <w:marLeft w:val="0"/>
      <w:marRight w:val="0"/>
      <w:marTop w:val="0"/>
      <w:marBottom w:val="0"/>
      <w:divBdr>
        <w:top w:val="none" w:sz="0" w:space="0" w:color="auto"/>
        <w:left w:val="none" w:sz="0" w:space="0" w:color="auto"/>
        <w:bottom w:val="none" w:sz="0" w:space="0" w:color="auto"/>
        <w:right w:val="none" w:sz="0" w:space="0" w:color="auto"/>
      </w:divBdr>
    </w:div>
    <w:div w:id="1213886970">
      <w:bodyDiv w:val="1"/>
      <w:marLeft w:val="0"/>
      <w:marRight w:val="0"/>
      <w:marTop w:val="0"/>
      <w:marBottom w:val="0"/>
      <w:divBdr>
        <w:top w:val="none" w:sz="0" w:space="0" w:color="auto"/>
        <w:left w:val="none" w:sz="0" w:space="0" w:color="auto"/>
        <w:bottom w:val="none" w:sz="0" w:space="0" w:color="auto"/>
        <w:right w:val="none" w:sz="0" w:space="0" w:color="auto"/>
      </w:divBdr>
    </w:div>
    <w:div w:id="1358435268">
      <w:bodyDiv w:val="1"/>
      <w:marLeft w:val="0"/>
      <w:marRight w:val="0"/>
      <w:marTop w:val="0"/>
      <w:marBottom w:val="0"/>
      <w:divBdr>
        <w:top w:val="none" w:sz="0" w:space="0" w:color="auto"/>
        <w:left w:val="none" w:sz="0" w:space="0" w:color="auto"/>
        <w:bottom w:val="none" w:sz="0" w:space="0" w:color="auto"/>
        <w:right w:val="none" w:sz="0" w:space="0" w:color="auto"/>
      </w:divBdr>
    </w:div>
    <w:div w:id="1675643434">
      <w:bodyDiv w:val="1"/>
      <w:marLeft w:val="0"/>
      <w:marRight w:val="0"/>
      <w:marTop w:val="0"/>
      <w:marBottom w:val="0"/>
      <w:divBdr>
        <w:top w:val="none" w:sz="0" w:space="0" w:color="auto"/>
        <w:left w:val="none" w:sz="0" w:space="0" w:color="auto"/>
        <w:bottom w:val="none" w:sz="0" w:space="0" w:color="auto"/>
        <w:right w:val="none" w:sz="0" w:space="0" w:color="auto"/>
      </w:divBdr>
    </w:div>
    <w:div w:id="214592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8CF8-0247-43AA-BD51-9918E15A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2659</Words>
  <Characters>15162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2015-01-24T03:45:00Z</cp:lastPrinted>
  <dcterms:created xsi:type="dcterms:W3CDTF">2023-01-25T07:45:00Z</dcterms:created>
  <dcterms:modified xsi:type="dcterms:W3CDTF">2023-01-25T07:45:00Z</dcterms:modified>
</cp:coreProperties>
</file>