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99" w:rsidRPr="00415A8F" w:rsidRDefault="00412C99" w:rsidP="00C56E2E">
      <w:pPr>
        <w:widowControl w:val="0"/>
        <w:tabs>
          <w:tab w:val="left" w:pos="1276"/>
        </w:tabs>
        <w:suppressAutoHyphens/>
        <w:autoSpaceDE w:val="0"/>
        <w:autoSpaceDN w:val="0"/>
        <w:adjustRightInd w:val="0"/>
        <w:spacing w:after="0" w:line="240" w:lineRule="auto"/>
        <w:jc w:val="right"/>
        <w:rPr>
          <w:rFonts w:ascii="Times New Roman" w:hAnsi="Times New Roman"/>
          <w:color w:val="000000"/>
          <w:sz w:val="24"/>
          <w:szCs w:val="24"/>
        </w:rPr>
      </w:pPr>
      <w:r w:rsidRPr="00415A8F">
        <w:rPr>
          <w:rFonts w:ascii="Times New Roman" w:hAnsi="Times New Roman"/>
          <w:color w:val="000000"/>
          <w:sz w:val="24"/>
          <w:szCs w:val="24"/>
        </w:rPr>
        <w:t>УТВЕРЖДЕНО</w:t>
      </w:r>
    </w:p>
    <w:p w:rsidR="00412C99" w:rsidRPr="00415A8F" w:rsidRDefault="00412C99" w:rsidP="0010577E">
      <w:pPr>
        <w:widowControl w:val="0"/>
        <w:suppressAutoHyphens/>
        <w:autoSpaceDE w:val="0"/>
        <w:autoSpaceDN w:val="0"/>
        <w:adjustRightInd w:val="0"/>
        <w:spacing w:after="0" w:line="240" w:lineRule="auto"/>
        <w:jc w:val="right"/>
        <w:rPr>
          <w:rFonts w:ascii="Times New Roman" w:hAnsi="Times New Roman" w:cs="Andalus"/>
          <w:color w:val="000000"/>
          <w:sz w:val="24"/>
          <w:szCs w:val="24"/>
        </w:rPr>
      </w:pPr>
      <w:r w:rsidRPr="00415A8F">
        <w:rPr>
          <w:rFonts w:ascii="Times New Roman" w:hAnsi="Times New Roman" w:cs="Andalus"/>
          <w:color w:val="000000"/>
          <w:sz w:val="24"/>
          <w:szCs w:val="24"/>
        </w:rPr>
        <w:t>решением Наблюдательного совета</w:t>
      </w:r>
    </w:p>
    <w:p w:rsidR="00412C99" w:rsidRPr="00415A8F" w:rsidRDefault="00DE41AA" w:rsidP="0010577E">
      <w:pPr>
        <w:widowControl w:val="0"/>
        <w:suppressAutoHyphens/>
        <w:autoSpaceDE w:val="0"/>
        <w:autoSpaceDN w:val="0"/>
        <w:adjustRightInd w:val="0"/>
        <w:spacing w:after="0" w:line="240" w:lineRule="auto"/>
        <w:jc w:val="right"/>
        <w:rPr>
          <w:rFonts w:ascii="Times New Roman" w:hAnsi="Times New Roman" w:cs="Andalus"/>
          <w:color w:val="000000"/>
          <w:sz w:val="24"/>
          <w:szCs w:val="24"/>
        </w:rPr>
      </w:pPr>
      <w:r w:rsidRPr="00415A8F">
        <w:rPr>
          <w:rFonts w:ascii="Times New Roman" w:hAnsi="Times New Roman" w:cs="Andalus"/>
          <w:color w:val="000000"/>
          <w:sz w:val="24"/>
          <w:szCs w:val="24"/>
        </w:rPr>
        <w:t>МАОУ СОШ № 18</w:t>
      </w:r>
    </w:p>
    <w:p w:rsidR="00412C99" w:rsidRPr="00415A8F" w:rsidRDefault="00412C99">
      <w:pPr>
        <w:widowControl w:val="0"/>
        <w:suppressAutoHyphens/>
        <w:autoSpaceDE w:val="0"/>
        <w:autoSpaceDN w:val="0"/>
        <w:adjustRightInd w:val="0"/>
        <w:spacing w:after="0" w:line="240" w:lineRule="auto"/>
        <w:jc w:val="right"/>
        <w:rPr>
          <w:rFonts w:cs="Andalus"/>
          <w:color w:val="000000"/>
          <w:sz w:val="24"/>
          <w:szCs w:val="24"/>
        </w:rPr>
      </w:pPr>
      <w:r w:rsidRPr="00415A8F">
        <w:rPr>
          <w:rFonts w:ascii="Times New Roman" w:hAnsi="Times New Roman"/>
          <w:color w:val="000000"/>
          <w:sz w:val="24"/>
          <w:szCs w:val="24"/>
        </w:rPr>
        <w:t>(</w:t>
      </w:r>
      <w:r w:rsidRPr="00C80CDA">
        <w:rPr>
          <w:rFonts w:ascii="Times New Roman" w:hAnsi="Times New Roman"/>
          <w:color w:val="000000"/>
          <w:sz w:val="24"/>
          <w:szCs w:val="24"/>
        </w:rPr>
        <w:t xml:space="preserve">Протокол № </w:t>
      </w:r>
      <w:r w:rsidR="00C80CDA" w:rsidRPr="00C80CDA">
        <w:rPr>
          <w:rFonts w:ascii="Times New Roman" w:hAnsi="Times New Roman"/>
          <w:color w:val="000000"/>
          <w:sz w:val="24"/>
          <w:szCs w:val="24"/>
        </w:rPr>
        <w:t>30</w:t>
      </w:r>
      <w:r w:rsidRPr="00C80CDA">
        <w:rPr>
          <w:rFonts w:ascii="Times New Roman" w:hAnsi="Times New Roman"/>
          <w:color w:val="000000"/>
          <w:sz w:val="24"/>
          <w:szCs w:val="24"/>
        </w:rPr>
        <w:t xml:space="preserve"> от </w:t>
      </w:r>
      <w:r w:rsidR="00C80CDA" w:rsidRPr="00C80CDA">
        <w:rPr>
          <w:rFonts w:ascii="Times New Roman" w:hAnsi="Times New Roman"/>
          <w:color w:val="000000"/>
          <w:sz w:val="24"/>
          <w:szCs w:val="24"/>
        </w:rPr>
        <w:t>«17</w:t>
      </w:r>
      <w:r w:rsidRPr="00C80CDA">
        <w:rPr>
          <w:rFonts w:ascii="Times New Roman" w:hAnsi="Times New Roman"/>
          <w:color w:val="000000"/>
          <w:sz w:val="24"/>
          <w:szCs w:val="24"/>
        </w:rPr>
        <w:t xml:space="preserve">» </w:t>
      </w:r>
      <w:r w:rsidR="00C80CDA" w:rsidRPr="00C80CDA">
        <w:rPr>
          <w:rFonts w:ascii="Times New Roman" w:hAnsi="Times New Roman"/>
          <w:color w:val="000000"/>
          <w:sz w:val="24"/>
          <w:szCs w:val="24"/>
        </w:rPr>
        <w:t>декабря</w:t>
      </w:r>
      <w:r w:rsidRPr="00C80CDA">
        <w:rPr>
          <w:rFonts w:ascii="Times New Roman" w:hAnsi="Times New Roman"/>
          <w:color w:val="000000"/>
          <w:sz w:val="24"/>
          <w:szCs w:val="24"/>
        </w:rPr>
        <w:t xml:space="preserve"> 2018</w:t>
      </w:r>
      <w:r w:rsidRPr="00415A8F">
        <w:rPr>
          <w:rFonts w:ascii="Andalus" w:hAnsi="Andalus" w:cs="Andalus"/>
          <w:color w:val="000000"/>
          <w:sz w:val="24"/>
          <w:szCs w:val="24"/>
        </w:rPr>
        <w:t xml:space="preserve"> </w:t>
      </w:r>
      <w:r w:rsidRPr="00415A8F">
        <w:rPr>
          <w:rFonts w:ascii="Times New Roman CYR" w:hAnsi="Times New Roman CYR" w:cs="Times New Roman CYR"/>
          <w:color w:val="000000"/>
          <w:sz w:val="24"/>
          <w:szCs w:val="24"/>
        </w:rPr>
        <w:t>г</w:t>
      </w:r>
      <w:r w:rsidRPr="00415A8F">
        <w:rPr>
          <w:rFonts w:ascii="Andalus" w:hAnsi="Andalus" w:cs="Andalus"/>
          <w:color w:val="000000"/>
          <w:sz w:val="24"/>
          <w:szCs w:val="24"/>
        </w:rPr>
        <w:t>.</w:t>
      </w:r>
      <w:r w:rsidRPr="00415A8F">
        <w:rPr>
          <w:rFonts w:cs="Andalus"/>
          <w:color w:val="000000"/>
          <w:sz w:val="24"/>
          <w:szCs w:val="24"/>
        </w:rPr>
        <w:t>)</w:t>
      </w:r>
    </w:p>
    <w:p w:rsidR="00412C99" w:rsidRPr="000B52D7" w:rsidRDefault="00412C99">
      <w:pPr>
        <w:widowControl w:val="0"/>
        <w:suppressAutoHyphens/>
        <w:autoSpaceDE w:val="0"/>
        <w:autoSpaceDN w:val="0"/>
        <w:adjustRightInd w:val="0"/>
        <w:spacing w:after="0" w:line="240" w:lineRule="auto"/>
        <w:jc w:val="right"/>
        <w:rPr>
          <w:rFonts w:cs="Andalus"/>
          <w:color w:val="FF0000"/>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bookmarkStart w:id="0" w:name="_GoBack"/>
      <w:bookmarkEnd w:id="0"/>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0B52D7" w:rsidRDefault="00412C99" w:rsidP="00CA1466">
      <w:pPr>
        <w:widowControl w:val="0"/>
        <w:tabs>
          <w:tab w:val="left" w:pos="3318"/>
        </w:tabs>
        <w:suppressAutoHyphens/>
        <w:autoSpaceDE w:val="0"/>
        <w:autoSpaceDN w:val="0"/>
        <w:adjustRightInd w:val="0"/>
        <w:spacing w:after="0" w:line="240" w:lineRule="auto"/>
        <w:rPr>
          <w:rFonts w:cs="Andalu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color w:val="00000A"/>
          <w:sz w:val="24"/>
          <w:szCs w:val="24"/>
        </w:rPr>
      </w:pPr>
    </w:p>
    <w:p w:rsidR="00412C99" w:rsidRPr="005758D3" w:rsidRDefault="00412C99">
      <w:pPr>
        <w:widowControl w:val="0"/>
        <w:suppressAutoHyphens/>
        <w:autoSpaceDE w:val="0"/>
        <w:autoSpaceDN w:val="0"/>
        <w:adjustRightInd w:val="0"/>
        <w:spacing w:after="0" w:line="240" w:lineRule="auto"/>
        <w:jc w:val="center"/>
        <w:rPr>
          <w:rFonts w:ascii="Andalus" w:hAnsi="Andalus" w:cs="Andalus"/>
          <w:b/>
          <w:bCs/>
          <w:color w:val="00000A"/>
          <w:sz w:val="24"/>
          <w:szCs w:val="24"/>
        </w:rPr>
      </w:pPr>
      <w:r>
        <w:rPr>
          <w:rFonts w:ascii="Times New Roman CYR" w:hAnsi="Times New Roman CYR" w:cs="Times New Roman CYR"/>
          <w:b/>
          <w:bCs/>
          <w:color w:val="00000A"/>
          <w:sz w:val="24"/>
          <w:szCs w:val="24"/>
        </w:rPr>
        <w:t>ПОЛОЖЕНИЕ</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О</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ЗАКУПКАХ</w:t>
      </w:r>
    </w:p>
    <w:p w:rsidR="00412C99" w:rsidRPr="005758D3" w:rsidRDefault="00412C99">
      <w:pPr>
        <w:widowControl w:val="0"/>
        <w:suppressAutoHyphens/>
        <w:autoSpaceDE w:val="0"/>
        <w:autoSpaceDN w:val="0"/>
        <w:adjustRightInd w:val="0"/>
        <w:spacing w:after="0" w:line="240" w:lineRule="auto"/>
        <w:jc w:val="center"/>
        <w:rPr>
          <w:rFonts w:ascii="Andalus" w:hAnsi="Andalus" w:cs="Andalus"/>
          <w:b/>
          <w:bCs/>
          <w:color w:val="00000A"/>
          <w:sz w:val="24"/>
          <w:szCs w:val="24"/>
        </w:rPr>
      </w:pPr>
      <w:r>
        <w:rPr>
          <w:rFonts w:ascii="Times New Roman CYR" w:hAnsi="Times New Roman CYR" w:cs="Times New Roman CYR"/>
          <w:b/>
          <w:bCs/>
          <w:color w:val="00000A"/>
          <w:sz w:val="24"/>
          <w:szCs w:val="24"/>
        </w:rPr>
        <w:t>ТОВАРОВ</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РАБОТ</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УСЛУГ</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ДЛЯ</w:t>
      </w:r>
      <w:r w:rsidRPr="005758D3">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НУЖД</w:t>
      </w:r>
    </w:p>
    <w:p w:rsidR="00412C99" w:rsidRDefault="00412C99" w:rsidP="0022275D">
      <w:pPr>
        <w:widowControl w:val="0"/>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w:t>
      </w:r>
      <w:r w:rsidRPr="0022275D">
        <w:rPr>
          <w:rFonts w:ascii="Times New Roman" w:hAnsi="Times New Roman"/>
          <w:b/>
          <w:sz w:val="28"/>
          <w:szCs w:val="28"/>
        </w:rPr>
        <w:t>униципально</w:t>
      </w:r>
      <w:r>
        <w:rPr>
          <w:rFonts w:ascii="Times New Roman" w:hAnsi="Times New Roman"/>
          <w:b/>
          <w:sz w:val="28"/>
          <w:szCs w:val="28"/>
        </w:rPr>
        <w:t>го</w:t>
      </w:r>
      <w:r w:rsidRPr="0022275D">
        <w:rPr>
          <w:rFonts w:ascii="Times New Roman" w:hAnsi="Times New Roman"/>
          <w:b/>
          <w:sz w:val="28"/>
          <w:szCs w:val="28"/>
        </w:rPr>
        <w:t xml:space="preserve"> автономно</w:t>
      </w:r>
      <w:r>
        <w:rPr>
          <w:rFonts w:ascii="Times New Roman" w:hAnsi="Times New Roman"/>
          <w:b/>
          <w:sz w:val="28"/>
          <w:szCs w:val="28"/>
        </w:rPr>
        <w:t>го</w:t>
      </w:r>
      <w:r w:rsidRPr="0022275D">
        <w:rPr>
          <w:rFonts w:ascii="Times New Roman" w:hAnsi="Times New Roman"/>
          <w:b/>
          <w:sz w:val="28"/>
          <w:szCs w:val="28"/>
        </w:rPr>
        <w:t xml:space="preserve"> общеобразовательно</w:t>
      </w:r>
      <w:r>
        <w:rPr>
          <w:rFonts w:ascii="Times New Roman" w:hAnsi="Times New Roman"/>
          <w:b/>
          <w:sz w:val="28"/>
          <w:szCs w:val="28"/>
        </w:rPr>
        <w:t>го учреждения</w:t>
      </w:r>
    </w:p>
    <w:p w:rsidR="00412C99" w:rsidRDefault="00412C99" w:rsidP="0022275D">
      <w:pPr>
        <w:widowControl w:val="0"/>
        <w:suppressAutoHyphens/>
        <w:autoSpaceDE w:val="0"/>
        <w:autoSpaceDN w:val="0"/>
        <w:adjustRightInd w:val="0"/>
        <w:spacing w:after="0" w:line="240" w:lineRule="auto"/>
        <w:jc w:val="center"/>
        <w:rPr>
          <w:rFonts w:ascii="Times New Roman" w:hAnsi="Times New Roman"/>
          <w:b/>
          <w:sz w:val="28"/>
          <w:szCs w:val="28"/>
        </w:rPr>
      </w:pPr>
      <w:r w:rsidRPr="0022275D">
        <w:rPr>
          <w:rFonts w:ascii="Times New Roman" w:hAnsi="Times New Roman"/>
          <w:b/>
          <w:sz w:val="28"/>
          <w:szCs w:val="28"/>
        </w:rPr>
        <w:t xml:space="preserve"> «Средня</w:t>
      </w:r>
      <w:r w:rsidR="00DE41AA">
        <w:rPr>
          <w:rFonts w:ascii="Times New Roman" w:hAnsi="Times New Roman"/>
          <w:b/>
          <w:sz w:val="28"/>
          <w:szCs w:val="28"/>
        </w:rPr>
        <w:t>я общеобразовательная школа № 18</w:t>
      </w:r>
      <w:r w:rsidRPr="0022275D">
        <w:rPr>
          <w:rFonts w:ascii="Times New Roman" w:hAnsi="Times New Roman"/>
          <w:b/>
          <w:sz w:val="28"/>
          <w:szCs w:val="28"/>
        </w:rPr>
        <w:t>»</w:t>
      </w:r>
    </w:p>
    <w:p w:rsidR="00412C99" w:rsidRPr="00415A8F" w:rsidRDefault="00412C99" w:rsidP="0022275D">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r w:rsidRPr="00415A8F">
        <w:rPr>
          <w:rFonts w:ascii="Times New Roman" w:hAnsi="Times New Roman"/>
          <w:b/>
          <w:color w:val="000000"/>
          <w:sz w:val="28"/>
          <w:szCs w:val="28"/>
        </w:rPr>
        <w:t>(новая редакция)</w:t>
      </w:r>
    </w:p>
    <w:p w:rsidR="00412C99" w:rsidRPr="0022275D" w:rsidRDefault="00412C99" w:rsidP="0022275D">
      <w:pPr>
        <w:widowControl w:val="0"/>
        <w:suppressAutoHyphens/>
        <w:autoSpaceDE w:val="0"/>
        <w:autoSpaceDN w:val="0"/>
        <w:adjustRightInd w:val="0"/>
        <w:spacing w:after="0" w:line="240" w:lineRule="auto"/>
        <w:jc w:val="center"/>
        <w:rPr>
          <w:rFonts w:ascii="Times New Roman" w:hAnsi="Times New Roman"/>
          <w:b/>
          <w:bCs/>
          <w:color w:val="00000A"/>
          <w:sz w:val="28"/>
          <w:szCs w:val="28"/>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cs="Calibri"/>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cs="Calibri"/>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cs="Calibri"/>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cs="Calibri"/>
          <w:b/>
          <w:bCs/>
          <w:color w:val="00000A"/>
          <w:sz w:val="24"/>
          <w:szCs w:val="24"/>
        </w:rPr>
      </w:pPr>
    </w:p>
    <w:p w:rsidR="00412C99" w:rsidRPr="005758D3"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Pr="00D00648" w:rsidRDefault="00412C99">
      <w:pPr>
        <w:widowControl w:val="0"/>
        <w:suppressAutoHyphens/>
        <w:autoSpaceDE w:val="0"/>
        <w:autoSpaceDN w:val="0"/>
        <w:adjustRightInd w:val="0"/>
        <w:spacing w:after="0" w:line="240" w:lineRule="auto"/>
        <w:rPr>
          <w:rFonts w:ascii="Andalus" w:hAnsi="Andalus" w:cs="Andalus"/>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DE41AA" w:rsidRDefault="00DE41AA" w:rsidP="006C247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412C99" w:rsidRPr="00415A8F" w:rsidRDefault="00412C99" w:rsidP="006C247A">
      <w:pPr>
        <w:widowControl w:val="0"/>
        <w:suppressAutoHyphens/>
        <w:autoSpaceDE w:val="0"/>
        <w:autoSpaceDN w:val="0"/>
        <w:adjustRightInd w:val="0"/>
        <w:spacing w:after="0" w:line="240" w:lineRule="auto"/>
        <w:jc w:val="center"/>
        <w:rPr>
          <w:rFonts w:ascii="Times New Roman" w:hAnsi="Times New Roman"/>
          <w:b/>
          <w:bCs/>
          <w:color w:val="000000"/>
          <w:sz w:val="24"/>
          <w:szCs w:val="24"/>
        </w:rPr>
      </w:pPr>
      <w:r w:rsidRPr="00415A8F">
        <w:rPr>
          <w:rFonts w:ascii="Times New Roman" w:hAnsi="Times New Roman"/>
          <w:b/>
          <w:bCs/>
          <w:color w:val="000000"/>
          <w:sz w:val="24"/>
          <w:szCs w:val="24"/>
        </w:rPr>
        <w:lastRenderedPageBreak/>
        <w:t>2018 г.</w:t>
      </w:r>
    </w:p>
    <w:p w:rsidR="00412C99" w:rsidRPr="000B52D7" w:rsidRDefault="00412C99" w:rsidP="006C247A">
      <w:pPr>
        <w:widowControl w:val="0"/>
        <w:suppressAutoHyphens/>
        <w:autoSpaceDE w:val="0"/>
        <w:autoSpaceDN w:val="0"/>
        <w:adjustRightInd w:val="0"/>
        <w:spacing w:after="0" w:line="240" w:lineRule="auto"/>
        <w:jc w:val="center"/>
        <w:rPr>
          <w:rFonts w:cs="Andalus"/>
          <w:b/>
          <w:bCs/>
          <w:color w:val="00000A"/>
          <w:sz w:val="24"/>
          <w:szCs w:val="24"/>
        </w:rPr>
      </w:pPr>
      <w:r w:rsidRPr="00535C91">
        <w:rPr>
          <w:rFonts w:ascii="Andalus" w:hAnsi="Andalus" w:cs="Andalus"/>
          <w:b/>
          <w:bCs/>
          <w:color w:val="00000A"/>
          <w:sz w:val="24"/>
          <w:szCs w:val="24"/>
        </w:rPr>
        <w:t xml:space="preserve">1. </w:t>
      </w:r>
      <w:r>
        <w:rPr>
          <w:rFonts w:ascii="Times New Roman CYR" w:hAnsi="Times New Roman CYR" w:cs="Times New Roman CYR"/>
          <w:b/>
          <w:bCs/>
          <w:color w:val="00000A"/>
          <w:sz w:val="24"/>
          <w:szCs w:val="24"/>
        </w:rPr>
        <w:t>ТЕРМИНЫ</w:t>
      </w:r>
      <w:r w:rsidRPr="00535C91">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И</w:t>
      </w:r>
      <w:r w:rsidRPr="00535C91">
        <w:rPr>
          <w:rFonts w:ascii="Andalus" w:hAnsi="Andalus" w:cs="Andalus"/>
          <w:b/>
          <w:bCs/>
          <w:color w:val="00000A"/>
          <w:sz w:val="24"/>
          <w:szCs w:val="24"/>
        </w:rPr>
        <w:t xml:space="preserve"> </w:t>
      </w:r>
      <w:r>
        <w:rPr>
          <w:rFonts w:ascii="Times New Roman CYR" w:hAnsi="Times New Roman CYR" w:cs="Times New Roman CYR"/>
          <w:b/>
          <w:bCs/>
          <w:color w:val="00000A"/>
          <w:sz w:val="24"/>
          <w:szCs w:val="24"/>
        </w:rPr>
        <w:t>ОПРЕДЕЛЕНИЯ</w:t>
      </w:r>
    </w:p>
    <w:p w:rsidR="00412C99" w:rsidRPr="00415A8F" w:rsidRDefault="00412C99" w:rsidP="006C247A">
      <w:pPr>
        <w:pStyle w:val="a7"/>
        <w:ind w:firstLine="567"/>
        <w:jc w:val="both"/>
        <w:rPr>
          <w:rFonts w:ascii="Times New Roman" w:hAnsi="Times New Roman"/>
          <w:color w:val="000000"/>
          <w:sz w:val="24"/>
          <w:szCs w:val="24"/>
        </w:rPr>
      </w:pPr>
      <w:r w:rsidRPr="009A4C47">
        <w:rPr>
          <w:rFonts w:ascii="Times New Roman" w:hAnsi="Times New Roman"/>
          <w:b/>
          <w:bCs/>
          <w:sz w:val="24"/>
          <w:szCs w:val="24"/>
        </w:rPr>
        <w:t xml:space="preserve">Заказчик </w:t>
      </w:r>
      <w:r w:rsidRPr="009A4C47">
        <w:rPr>
          <w:rFonts w:ascii="Times New Roman" w:hAnsi="Times New Roman"/>
          <w:sz w:val="24"/>
          <w:szCs w:val="24"/>
        </w:rPr>
        <w:t xml:space="preserve">- </w:t>
      </w:r>
      <w:r w:rsidRPr="00415A8F">
        <w:rPr>
          <w:rFonts w:ascii="Times New Roman" w:hAnsi="Times New Roman"/>
          <w:color w:val="000000"/>
          <w:sz w:val="24"/>
          <w:szCs w:val="24"/>
        </w:rPr>
        <w:t>юридическое лицо, осуществляющее закупку товаров, работ, услуг в рамках Федерального закона Российской Федерации от 18.07.2011 № 223-ФЗ «О закупке товаров, работ, услуг отдельными видами юридических лиц», для удовлетворения собстве</w:t>
      </w:r>
      <w:r w:rsidR="00DE41AA" w:rsidRPr="00415A8F">
        <w:rPr>
          <w:rFonts w:ascii="Times New Roman" w:hAnsi="Times New Roman"/>
          <w:color w:val="000000"/>
          <w:sz w:val="24"/>
          <w:szCs w:val="24"/>
        </w:rPr>
        <w:t>нных нужд (далее - МАОУ СОШ № 18</w:t>
      </w:r>
      <w:r w:rsidRPr="00415A8F">
        <w:rPr>
          <w:rFonts w:ascii="Times New Roman" w:hAnsi="Times New Roman"/>
          <w:color w:val="000000"/>
          <w:sz w:val="24"/>
          <w:szCs w:val="24"/>
        </w:rPr>
        <w:t>).</w:t>
      </w:r>
    </w:p>
    <w:p w:rsidR="00412C99" w:rsidRPr="009A4C47" w:rsidRDefault="00412C99" w:rsidP="009A4C47">
      <w:pPr>
        <w:pStyle w:val="a7"/>
        <w:ind w:firstLine="567"/>
        <w:jc w:val="both"/>
        <w:rPr>
          <w:rFonts w:ascii="Times New Roman" w:hAnsi="Times New Roman"/>
          <w:sz w:val="24"/>
          <w:szCs w:val="24"/>
        </w:rPr>
      </w:pPr>
      <w:r w:rsidRPr="009A4C47">
        <w:rPr>
          <w:rFonts w:ascii="Times New Roman" w:hAnsi="Times New Roman"/>
          <w:b/>
          <w:bCs/>
          <w:sz w:val="24"/>
          <w:szCs w:val="24"/>
        </w:rPr>
        <w:t xml:space="preserve">Участник закупки </w:t>
      </w:r>
      <w:r w:rsidRPr="009A4C47">
        <w:rPr>
          <w:rFonts w:ascii="Times New Roman" w:hAnsi="Times New Roman"/>
          <w:sz w:val="24"/>
          <w:szCs w:val="24"/>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sz w:val="24"/>
          <w:szCs w:val="24"/>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 «участник запроса цен</w:t>
      </w:r>
      <w:r>
        <w:rPr>
          <w:rFonts w:ascii="Times New Roman" w:hAnsi="Times New Roman"/>
          <w:sz w:val="24"/>
          <w:szCs w:val="24"/>
        </w:rPr>
        <w:t>».</w:t>
      </w:r>
    </w:p>
    <w:p w:rsidR="00412C99" w:rsidRPr="009A4C47" w:rsidRDefault="00412C99" w:rsidP="009A4C47">
      <w:pPr>
        <w:pStyle w:val="a7"/>
        <w:ind w:firstLine="567"/>
        <w:jc w:val="both"/>
        <w:rPr>
          <w:rFonts w:ascii="Times New Roman" w:hAnsi="Times New Roman"/>
          <w:sz w:val="24"/>
          <w:szCs w:val="24"/>
        </w:rPr>
      </w:pPr>
      <w:r w:rsidRPr="009A4C47">
        <w:rPr>
          <w:rFonts w:ascii="Times New Roman" w:hAnsi="Times New Roman"/>
          <w:b/>
          <w:bCs/>
          <w:sz w:val="24"/>
          <w:szCs w:val="24"/>
        </w:rPr>
        <w:t xml:space="preserve">Комиссия по осуществлению конкурентной закупки (равно как закупочная комиссия, комиссия по закупкам) </w:t>
      </w:r>
      <w:r w:rsidRPr="009A4C47">
        <w:rPr>
          <w:rFonts w:ascii="Times New Roman" w:hAnsi="Times New Roman"/>
          <w:sz w:val="24"/>
          <w:szCs w:val="24"/>
        </w:rPr>
        <w:t xml:space="preserve">- коллегиальный орган, </w:t>
      </w:r>
      <w:r w:rsidRPr="009A4C47">
        <w:rPr>
          <w:rFonts w:ascii="Times New Roman" w:hAnsi="Times New Roman"/>
          <w:spacing w:val="-10"/>
          <w:sz w:val="24"/>
          <w:szCs w:val="24"/>
        </w:rPr>
        <w:t xml:space="preserve">сформированный заказчиком, организатором закупки для принятия решений в рамках конкурентной закупки в соответствии </w:t>
      </w:r>
      <w:r w:rsidRPr="009A4C47">
        <w:rPr>
          <w:rFonts w:ascii="Times New Roman" w:hAnsi="Times New Roman"/>
          <w:sz w:val="24"/>
          <w:szCs w:val="24"/>
        </w:rPr>
        <w:t>с настоящим Положением, с целью последующего заключения договора заказчиком по итогам проведения закупочной процедуры.</w:t>
      </w:r>
    </w:p>
    <w:p w:rsidR="00412C99" w:rsidRDefault="00412C99" w:rsidP="006C247A">
      <w:pPr>
        <w:pStyle w:val="a7"/>
        <w:ind w:firstLine="567"/>
        <w:jc w:val="both"/>
        <w:rPr>
          <w:rFonts w:ascii="Times New Roman" w:hAnsi="Times New Roman"/>
          <w:spacing w:val="-10"/>
          <w:sz w:val="24"/>
          <w:szCs w:val="24"/>
        </w:rPr>
      </w:pPr>
      <w:r w:rsidRPr="009A4C47">
        <w:rPr>
          <w:rFonts w:ascii="Times New Roman" w:hAnsi="Times New Roman"/>
          <w:spacing w:val="-10"/>
          <w:sz w:val="24"/>
          <w:szCs w:val="24"/>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 «комиссия по запросу цен».</w:t>
      </w:r>
    </w:p>
    <w:p w:rsidR="00412C99" w:rsidRPr="00415A8F" w:rsidRDefault="00412C99" w:rsidP="006C247A">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Годовой план закупок (ГПЗ)</w:t>
      </w:r>
      <w:r w:rsidRPr="00415A8F">
        <w:rPr>
          <w:rFonts w:ascii="Times New Roman" w:hAnsi="Times New Roman"/>
          <w:color w:val="000000"/>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412C99" w:rsidRPr="006C247A"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День</w:t>
      </w:r>
      <w:r w:rsidRPr="009A4C47">
        <w:rPr>
          <w:rFonts w:ascii="Times New Roman" w:hAnsi="Times New Roman"/>
          <w:sz w:val="24"/>
          <w:szCs w:val="24"/>
        </w:rPr>
        <w:t xml:space="preserve"> – календарный день, за исключением случаев, когда в настоящем Положении срок устанавливается в рабочих днях</w:t>
      </w:r>
      <w:r>
        <w:rPr>
          <w:rFonts w:ascii="Times New Roman" w:hAnsi="Times New Roman"/>
          <w:sz w:val="24"/>
          <w:szCs w:val="24"/>
        </w:rPr>
        <w:t>.</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 xml:space="preserve">Закупочная документация (документация о закупке) </w:t>
      </w:r>
      <w:r w:rsidRPr="009A4C47">
        <w:rPr>
          <w:rFonts w:ascii="Times New Roman" w:hAnsi="Times New Roman"/>
          <w:sz w:val="24"/>
          <w:szCs w:val="24"/>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9A4C47">
        <w:rPr>
          <w:rFonts w:ascii="Times New Roman" w:hAnsi="Times New Roman"/>
          <w:spacing w:val="-10"/>
          <w:sz w:val="24"/>
          <w:szCs w:val="24"/>
        </w:rPr>
        <w:t xml:space="preserve">правилах определения победителя, </w:t>
      </w:r>
      <w:r w:rsidRPr="009A4C47">
        <w:rPr>
          <w:rFonts w:ascii="Times New Roman" w:hAnsi="Times New Roman"/>
          <w:sz w:val="24"/>
          <w:szCs w:val="24"/>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r>
        <w:rPr>
          <w:rFonts w:ascii="Times New Roman" w:hAnsi="Times New Roman"/>
          <w:sz w:val="24"/>
          <w:szCs w:val="24"/>
        </w:rPr>
        <w:t>.</w:t>
      </w:r>
    </w:p>
    <w:p w:rsidR="00412C99" w:rsidRPr="009A4C47" w:rsidRDefault="00412C99" w:rsidP="009A4C47">
      <w:pPr>
        <w:pStyle w:val="a7"/>
        <w:ind w:firstLine="567"/>
        <w:jc w:val="both"/>
        <w:rPr>
          <w:rFonts w:ascii="Times New Roman" w:hAnsi="Times New Roman"/>
          <w:sz w:val="24"/>
          <w:szCs w:val="24"/>
        </w:rPr>
      </w:pPr>
      <w:r w:rsidRPr="009A4C47">
        <w:rPr>
          <w:rFonts w:ascii="Times New Roman" w:hAnsi="Times New Roman"/>
          <w:b/>
          <w:bCs/>
          <w:sz w:val="24"/>
          <w:szCs w:val="24"/>
        </w:rPr>
        <w:t>Предмет (объект) закупки</w:t>
      </w:r>
      <w:r w:rsidRPr="009A4C47">
        <w:rPr>
          <w:rFonts w:ascii="Times New Roman" w:hAnsi="Times New Roman"/>
          <w:sz w:val="24"/>
          <w:szCs w:val="24"/>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sz w:val="24"/>
          <w:szCs w:val="24"/>
        </w:rPr>
        <w:t>При этом «предмет закупки» и «объект закупки» являются равнозначными терминами в настоящем Положении</w:t>
      </w:r>
      <w:r>
        <w:rPr>
          <w:rFonts w:ascii="Times New Roman" w:hAnsi="Times New Roman"/>
          <w:sz w:val="24"/>
          <w:szCs w:val="24"/>
        </w:rPr>
        <w:t>.</w:t>
      </w:r>
    </w:p>
    <w:p w:rsidR="00412C99"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lastRenderedPageBreak/>
        <w:t xml:space="preserve">Закупочная деятельность </w:t>
      </w:r>
      <w:r w:rsidRPr="009A4C47">
        <w:rPr>
          <w:rFonts w:ascii="Times New Roman" w:hAnsi="Times New Roman"/>
          <w:sz w:val="24"/>
          <w:szCs w:val="24"/>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заключения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r>
        <w:rPr>
          <w:rFonts w:ascii="Times New Roman" w:hAnsi="Times New Roman"/>
          <w:sz w:val="24"/>
          <w:szCs w:val="24"/>
        </w:rPr>
        <w:t>.</w:t>
      </w:r>
    </w:p>
    <w:p w:rsidR="00412C99" w:rsidRPr="00415A8F" w:rsidRDefault="00412C99" w:rsidP="006C247A">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Закупка –</w:t>
      </w:r>
      <w:r w:rsidRPr="00415A8F">
        <w:rPr>
          <w:rFonts w:ascii="Times New Roman" w:hAnsi="Times New Roman"/>
          <w:color w:val="000000"/>
          <w:sz w:val="24"/>
          <w:szCs w:val="24"/>
        </w:rPr>
        <w:t xml:space="preserve"> приобретение способами, указанными в настоящем Положении, товаров, работ, услуг для нужд Заказчика.</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 xml:space="preserve">Процедура закупки (равно закупочная процедура, равно закупка) </w:t>
      </w:r>
      <w:r w:rsidRPr="009A4C47">
        <w:rPr>
          <w:rFonts w:ascii="Times New Roman" w:hAnsi="Times New Roman"/>
          <w:sz w:val="24"/>
          <w:szCs w:val="24"/>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(подрядчика, исполнителя),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r>
        <w:rPr>
          <w:rFonts w:ascii="Times New Roman" w:hAnsi="Times New Roman"/>
          <w:sz w:val="24"/>
          <w:szCs w:val="24"/>
        </w:rPr>
        <w:t>.</w:t>
      </w:r>
    </w:p>
    <w:p w:rsidR="00412C99" w:rsidRPr="00415A8F" w:rsidRDefault="00412C99" w:rsidP="006C247A">
      <w:pPr>
        <w:pStyle w:val="a7"/>
        <w:ind w:firstLine="567"/>
        <w:jc w:val="both"/>
        <w:rPr>
          <w:rFonts w:ascii="Times New Roman" w:hAnsi="Times New Roman"/>
          <w:color w:val="000000"/>
          <w:sz w:val="24"/>
          <w:szCs w:val="24"/>
        </w:rPr>
      </w:pPr>
      <w:r w:rsidRPr="009A4C47">
        <w:rPr>
          <w:rFonts w:ascii="Times New Roman" w:hAnsi="Times New Roman"/>
          <w:b/>
          <w:bCs/>
          <w:sz w:val="24"/>
          <w:szCs w:val="24"/>
        </w:rPr>
        <w:t>Способы закупки</w:t>
      </w:r>
      <w:r w:rsidRPr="009A4C47">
        <w:rPr>
          <w:rFonts w:ascii="Times New Roman" w:hAnsi="Times New Roman"/>
          <w:sz w:val="24"/>
          <w:szCs w:val="24"/>
        </w:rPr>
        <w:t xml:space="preserve"> – регламентированные настоящим Положением способы конкурентных закупок, отличающиеся друг от друга особенностями проведения закупочной </w:t>
      </w:r>
      <w:r w:rsidRPr="00415A8F">
        <w:rPr>
          <w:rFonts w:ascii="Times New Roman" w:hAnsi="Times New Roman"/>
          <w:color w:val="000000"/>
          <w:sz w:val="24"/>
          <w:szCs w:val="24"/>
        </w:rPr>
        <w:t>процедуры.</w:t>
      </w:r>
    </w:p>
    <w:p w:rsidR="00412C99" w:rsidRPr="00415A8F" w:rsidRDefault="00412C99" w:rsidP="006C247A">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Конкурентный способ закупки</w:t>
      </w:r>
      <w:r w:rsidRPr="00415A8F">
        <w:rPr>
          <w:rFonts w:ascii="Times New Roman" w:hAnsi="Times New Roman"/>
          <w:color w:val="000000"/>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412C99" w:rsidRPr="00415A8F" w:rsidRDefault="00412C99" w:rsidP="006C247A">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Неконкурентный способ закупки</w:t>
      </w:r>
      <w:r w:rsidRPr="00415A8F">
        <w:rPr>
          <w:rFonts w:ascii="Times New Roman" w:hAnsi="Times New Roman"/>
          <w:color w:val="000000"/>
          <w:sz w:val="24"/>
          <w:szCs w:val="24"/>
        </w:rPr>
        <w:t xml:space="preserve"> - процедура закупки, не предусматривающая состязательности предложений независимых участников.</w:t>
      </w:r>
    </w:p>
    <w:p w:rsidR="00412C99" w:rsidRPr="00415A8F" w:rsidRDefault="00412C99" w:rsidP="006C247A">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Закупка у единственного поставщика</w:t>
      </w:r>
      <w:r w:rsidRPr="00415A8F">
        <w:rPr>
          <w:rFonts w:ascii="Times New Roman" w:hAnsi="Times New Roman"/>
          <w:color w:val="000000"/>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412C99" w:rsidRPr="009A4C47" w:rsidRDefault="00412C99" w:rsidP="006C247A">
      <w:pPr>
        <w:pStyle w:val="a7"/>
        <w:ind w:firstLine="567"/>
        <w:jc w:val="both"/>
        <w:rPr>
          <w:rFonts w:ascii="Times New Roman" w:hAnsi="Times New Roman"/>
          <w:sz w:val="24"/>
          <w:szCs w:val="24"/>
        </w:rPr>
      </w:pPr>
      <w:r w:rsidRPr="00415A8F">
        <w:rPr>
          <w:rFonts w:ascii="Times New Roman" w:hAnsi="Times New Roman"/>
          <w:b/>
          <w:bCs/>
          <w:color w:val="000000"/>
          <w:sz w:val="24"/>
          <w:szCs w:val="24"/>
        </w:rPr>
        <w:t xml:space="preserve">Победитель процедуры закупки </w:t>
      </w:r>
      <w:r w:rsidRPr="00415A8F">
        <w:rPr>
          <w:rFonts w:ascii="Times New Roman" w:hAnsi="Times New Roman"/>
          <w:color w:val="000000"/>
          <w:sz w:val="24"/>
          <w:szCs w:val="24"/>
        </w:rPr>
        <w:t>- участник конкурентной</w:t>
      </w:r>
      <w:r w:rsidRPr="009A4C47">
        <w:rPr>
          <w:rFonts w:ascii="Times New Roman" w:hAnsi="Times New Roman"/>
          <w:sz w:val="24"/>
          <w:szCs w:val="24"/>
        </w:rPr>
        <w:t xml:space="preserve"> закупки, который признан закупочной комиссией победителем конкурентной закупки в соответствии с условиями закупочной документации</w:t>
      </w:r>
      <w:r>
        <w:rPr>
          <w:rFonts w:ascii="Times New Roman" w:hAnsi="Times New Roman"/>
          <w:sz w:val="24"/>
          <w:szCs w:val="24"/>
        </w:rPr>
        <w:t>.</w:t>
      </w:r>
    </w:p>
    <w:p w:rsidR="00412C99"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 xml:space="preserve">Процедура проведения конкурентной закупки в электронной форме </w:t>
      </w:r>
      <w:r w:rsidRPr="009A4C47">
        <w:rPr>
          <w:rFonts w:ascii="Times New Roman" w:hAnsi="Times New Roman"/>
          <w:sz w:val="24"/>
          <w:szCs w:val="24"/>
        </w:rPr>
        <w:t>- процедура проведения закупки способом, определенным главой 13 настоящего Положения в электронной форме и осуществляемая на электронной торговой площадке</w:t>
      </w:r>
      <w:r>
        <w:rPr>
          <w:rFonts w:ascii="Times New Roman" w:hAnsi="Times New Roman"/>
          <w:sz w:val="24"/>
          <w:szCs w:val="24"/>
        </w:rPr>
        <w:t>.</w:t>
      </w:r>
    </w:p>
    <w:p w:rsidR="00412C99" w:rsidRPr="00415A8F" w:rsidRDefault="00412C99" w:rsidP="006C247A">
      <w:pPr>
        <w:pStyle w:val="a7"/>
        <w:ind w:firstLine="567"/>
        <w:jc w:val="both"/>
        <w:rPr>
          <w:rFonts w:ascii="Times New Roman" w:hAnsi="Times New Roman"/>
          <w:color w:val="000000"/>
          <w:sz w:val="24"/>
          <w:szCs w:val="24"/>
        </w:rPr>
      </w:pPr>
      <w:r w:rsidRPr="009528A8">
        <w:rPr>
          <w:rFonts w:ascii="Times New Roman" w:hAnsi="Times New Roman"/>
          <w:b/>
          <w:sz w:val="24"/>
          <w:szCs w:val="24"/>
        </w:rPr>
        <w:t>Начальная (максимальная) цена договора</w:t>
      </w:r>
      <w:r w:rsidRPr="009528A8">
        <w:rPr>
          <w:rFonts w:ascii="Times New Roman" w:hAnsi="Times New Roman"/>
          <w:sz w:val="24"/>
          <w:szCs w:val="24"/>
        </w:rPr>
        <w:t xml:space="preserve"> - </w:t>
      </w:r>
      <w:r w:rsidRPr="00415A8F">
        <w:rPr>
          <w:rFonts w:ascii="Times New Roman" w:hAnsi="Times New Roman"/>
          <w:color w:val="000000"/>
          <w:sz w:val="24"/>
          <w:szCs w:val="24"/>
        </w:rPr>
        <w:t>предельно допустимая цена договора, определяемая Заказчиком в документации о закупке.</w:t>
      </w:r>
    </w:p>
    <w:p w:rsidR="00412C99" w:rsidRPr="006C247A"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Электронная торговая площадка (равно электронная площадка)</w:t>
      </w:r>
      <w:r w:rsidRPr="009A4C47">
        <w:rPr>
          <w:rFonts w:ascii="Times New Roman" w:hAnsi="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r>
        <w:rPr>
          <w:rFonts w:ascii="Times New Roman" w:hAnsi="Times New Roman"/>
          <w:sz w:val="24"/>
          <w:szCs w:val="24"/>
        </w:rPr>
        <w:t>.</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 xml:space="preserve">Оператор электронной торговой площадки </w:t>
      </w:r>
      <w:r w:rsidRPr="009A4C47">
        <w:rPr>
          <w:rFonts w:ascii="Times New Roman" w:hAnsi="Times New Roman"/>
          <w:sz w:val="24"/>
          <w:szCs w:val="24"/>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w:t>
      </w:r>
      <w:r w:rsidRPr="009A4C47">
        <w:rPr>
          <w:rFonts w:ascii="Times New Roman" w:hAnsi="Times New Roman"/>
          <w:sz w:val="24"/>
          <w:szCs w:val="24"/>
        </w:rPr>
        <w:lastRenderedPageBreak/>
        <w:t>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Pr>
          <w:rFonts w:ascii="Times New Roman" w:hAnsi="Times New Roman"/>
          <w:sz w:val="24"/>
          <w:szCs w:val="24"/>
        </w:rPr>
        <w:t xml:space="preserve">. </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 xml:space="preserve">Электронный документ </w:t>
      </w:r>
      <w:r w:rsidRPr="009A4C47">
        <w:rPr>
          <w:rFonts w:ascii="Times New Roman" w:hAnsi="Times New Roman"/>
          <w:sz w:val="24"/>
          <w:szCs w:val="24"/>
        </w:rPr>
        <w:t>- документ, в котором информация представлена в электронно-цифровой форме, подписанный усиленной квалифицированной электронной подписью</w:t>
      </w:r>
      <w:r>
        <w:rPr>
          <w:rFonts w:ascii="Times New Roman" w:hAnsi="Times New Roman"/>
          <w:sz w:val="24"/>
          <w:szCs w:val="24"/>
        </w:rPr>
        <w:t>.</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Заявка на участие в закупки</w:t>
      </w:r>
      <w:r w:rsidRPr="009A4C47">
        <w:rPr>
          <w:rFonts w:ascii="Times New Roman" w:hAnsi="Times New Roman"/>
          <w:sz w:val="24"/>
          <w:szCs w:val="24"/>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закупки</w:t>
      </w:r>
      <w:r>
        <w:rPr>
          <w:rFonts w:ascii="Times New Roman" w:hAnsi="Times New Roman"/>
          <w:sz w:val="24"/>
          <w:szCs w:val="24"/>
        </w:rPr>
        <w:t>.</w:t>
      </w:r>
    </w:p>
    <w:p w:rsidR="00412C99" w:rsidRPr="009A4C47" w:rsidRDefault="00412C99" w:rsidP="006C247A">
      <w:pPr>
        <w:pStyle w:val="a7"/>
        <w:ind w:firstLine="567"/>
        <w:jc w:val="both"/>
        <w:rPr>
          <w:rFonts w:ascii="Times New Roman" w:hAnsi="Times New Roman"/>
          <w:sz w:val="24"/>
          <w:szCs w:val="24"/>
        </w:rPr>
      </w:pPr>
      <w:r w:rsidRPr="009A4C47">
        <w:rPr>
          <w:rFonts w:ascii="Times New Roman" w:hAnsi="Times New Roman"/>
          <w:b/>
          <w:bCs/>
          <w:sz w:val="24"/>
          <w:szCs w:val="24"/>
        </w:rPr>
        <w:t>Лот</w:t>
      </w:r>
      <w:r w:rsidRPr="009A4C47">
        <w:rPr>
          <w:rFonts w:ascii="Times New Roman" w:hAnsi="Times New Roman"/>
          <w:sz w:val="24"/>
          <w:szCs w:val="24"/>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r>
        <w:rPr>
          <w:rFonts w:ascii="Times New Roman" w:hAnsi="Times New Roman"/>
          <w:sz w:val="24"/>
          <w:szCs w:val="24"/>
        </w:rPr>
        <w:t>).</w:t>
      </w:r>
    </w:p>
    <w:p w:rsidR="00412C99" w:rsidRPr="00415A8F" w:rsidRDefault="00412C99" w:rsidP="009A4C47">
      <w:pPr>
        <w:pStyle w:val="a7"/>
        <w:ind w:firstLine="567"/>
        <w:jc w:val="both"/>
        <w:rPr>
          <w:rFonts w:ascii="Times New Roman" w:hAnsi="Times New Roman"/>
          <w:bCs/>
          <w:color w:val="000000"/>
          <w:sz w:val="24"/>
          <w:szCs w:val="24"/>
        </w:rPr>
      </w:pPr>
      <w:r w:rsidRPr="006C247A">
        <w:rPr>
          <w:rFonts w:ascii="Times New Roman" w:hAnsi="Times New Roman"/>
          <w:b/>
          <w:bCs/>
          <w:sz w:val="24"/>
          <w:szCs w:val="24"/>
        </w:rPr>
        <w:t xml:space="preserve">Единая информационная система </w:t>
      </w:r>
      <w:r>
        <w:rPr>
          <w:rFonts w:ascii="Times New Roman" w:hAnsi="Times New Roman"/>
          <w:b/>
          <w:bCs/>
          <w:sz w:val="24"/>
          <w:szCs w:val="24"/>
        </w:rPr>
        <w:t xml:space="preserve">(ЕИС) </w:t>
      </w:r>
      <w:r w:rsidRPr="006C247A">
        <w:rPr>
          <w:rFonts w:ascii="Times New Roman" w:hAnsi="Times New Roman"/>
          <w:b/>
          <w:bCs/>
          <w:sz w:val="24"/>
          <w:szCs w:val="24"/>
        </w:rPr>
        <w:t xml:space="preserve">– </w:t>
      </w:r>
      <w:r w:rsidRPr="00415A8F">
        <w:rPr>
          <w:rFonts w:ascii="Times New Roman" w:hAnsi="Times New Roman"/>
          <w:bCs/>
          <w:color w:val="000000"/>
          <w:sz w:val="24"/>
          <w:szCs w:val="24"/>
        </w:rPr>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информация и документы, предусмотренные Федеральным законом №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 </w:t>
      </w:r>
    </w:p>
    <w:p w:rsidR="00412C99" w:rsidRDefault="00412C99" w:rsidP="009A4C47">
      <w:pPr>
        <w:pStyle w:val="a7"/>
        <w:ind w:firstLine="567"/>
        <w:jc w:val="both"/>
        <w:rPr>
          <w:rFonts w:ascii="Times New Roman" w:hAnsi="Times New Roman"/>
          <w:sz w:val="24"/>
          <w:szCs w:val="24"/>
        </w:rPr>
      </w:pPr>
      <w:r w:rsidRPr="009A4C47">
        <w:rPr>
          <w:rFonts w:ascii="Times New Roman" w:hAnsi="Times New Roman"/>
          <w:b/>
          <w:bCs/>
          <w:sz w:val="24"/>
          <w:szCs w:val="24"/>
        </w:rPr>
        <w:t>Эксперт (экспертная организация)</w:t>
      </w:r>
      <w:r w:rsidRPr="009A4C47">
        <w:rPr>
          <w:rFonts w:ascii="Times New Roman" w:hAnsi="Times New Roman"/>
          <w:sz w:val="24"/>
          <w:szCs w:val="24"/>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412C99" w:rsidRPr="00415A8F" w:rsidRDefault="00412C99" w:rsidP="009A4C47">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Сайт Заказчика</w:t>
      </w:r>
      <w:r w:rsidRPr="00415A8F">
        <w:rPr>
          <w:rFonts w:ascii="Times New Roman" w:hAnsi="Times New Roman"/>
          <w:color w:val="000000"/>
          <w:sz w:val="24"/>
          <w:szCs w:val="24"/>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hyperlink r:id="rId7" w:history="1">
        <w:r w:rsidR="00DE41AA" w:rsidRPr="00415A8F">
          <w:rPr>
            <w:rStyle w:val="a8"/>
            <w:rFonts w:ascii="Times New Roman" w:hAnsi="Times New Roman"/>
            <w:color w:val="000000"/>
            <w:sz w:val="24"/>
            <w:szCs w:val="24"/>
          </w:rPr>
          <w:t>http://tobschool18.ru</w:t>
        </w:r>
      </w:hyperlink>
      <w:r w:rsidRPr="00415A8F">
        <w:rPr>
          <w:rFonts w:ascii="Times New Roman" w:hAnsi="Times New Roman"/>
          <w:color w:val="000000"/>
          <w:sz w:val="24"/>
          <w:szCs w:val="24"/>
        </w:rPr>
        <w:t>).</w:t>
      </w:r>
    </w:p>
    <w:p w:rsidR="00412C99" w:rsidRPr="00415A8F" w:rsidRDefault="00412C99" w:rsidP="009528A8">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Электронная цифровая подпись</w:t>
      </w:r>
      <w:r w:rsidRPr="00415A8F">
        <w:rPr>
          <w:rFonts w:ascii="Times New Roman" w:hAnsi="Times New Roman"/>
          <w:color w:val="000000"/>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электронный документ - документ, в котором информация представлена в электронно-цифровой форме.</w:t>
      </w:r>
    </w:p>
    <w:p w:rsidR="00412C99" w:rsidRPr="00415A8F" w:rsidRDefault="00412C99" w:rsidP="009528A8">
      <w:pPr>
        <w:pStyle w:val="a7"/>
        <w:ind w:firstLine="567"/>
        <w:jc w:val="both"/>
        <w:rPr>
          <w:rFonts w:ascii="Times New Roman" w:hAnsi="Times New Roman"/>
          <w:color w:val="000000"/>
          <w:sz w:val="24"/>
          <w:szCs w:val="24"/>
        </w:rPr>
      </w:pPr>
      <w:r w:rsidRPr="00415A8F">
        <w:rPr>
          <w:rFonts w:ascii="Times New Roman" w:hAnsi="Times New Roman"/>
          <w:b/>
          <w:color w:val="000000"/>
          <w:sz w:val="24"/>
          <w:szCs w:val="24"/>
        </w:rPr>
        <w:t>Этап</w:t>
      </w:r>
      <w:r w:rsidRPr="00415A8F">
        <w:rPr>
          <w:rFonts w:ascii="Times New Roman" w:hAnsi="Times New Roman"/>
          <w:color w:val="000000"/>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412C99" w:rsidRPr="00415A8F" w:rsidRDefault="00412C99" w:rsidP="006C247A">
      <w:pPr>
        <w:widowControl w:val="0"/>
        <w:suppressAutoHyphens/>
        <w:autoSpaceDE w:val="0"/>
        <w:autoSpaceDN w:val="0"/>
        <w:adjustRightInd w:val="0"/>
        <w:spacing w:after="0" w:line="240" w:lineRule="auto"/>
        <w:rPr>
          <w:rFonts w:cs="Andalus"/>
          <w:b/>
          <w:bCs/>
          <w:color w:val="000000"/>
          <w:sz w:val="24"/>
          <w:szCs w:val="24"/>
        </w:rPr>
      </w:pPr>
    </w:p>
    <w:p w:rsidR="00412C99" w:rsidRPr="00415A8F" w:rsidRDefault="00412C99" w:rsidP="00CB4BB7">
      <w:pPr>
        <w:widowControl w:val="0"/>
        <w:suppressAutoHyphens/>
        <w:autoSpaceDE w:val="0"/>
        <w:autoSpaceDN w:val="0"/>
        <w:adjustRightInd w:val="0"/>
        <w:spacing w:after="0" w:line="240" w:lineRule="auto"/>
        <w:jc w:val="center"/>
        <w:rPr>
          <w:rFonts w:ascii="Times New Roman" w:hAnsi="Times New Roman"/>
          <w:b/>
          <w:bCs/>
          <w:color w:val="000000"/>
          <w:sz w:val="24"/>
          <w:szCs w:val="24"/>
        </w:rPr>
      </w:pPr>
      <w:r w:rsidRPr="00520088">
        <w:rPr>
          <w:rFonts w:ascii="Times New Roman" w:hAnsi="Times New Roman"/>
          <w:b/>
          <w:bCs/>
          <w:color w:val="00000A"/>
          <w:sz w:val="24"/>
          <w:szCs w:val="24"/>
        </w:rPr>
        <w:t xml:space="preserve">2. </w:t>
      </w:r>
      <w:r w:rsidRPr="00415A8F">
        <w:rPr>
          <w:rFonts w:ascii="Times New Roman" w:hAnsi="Times New Roman"/>
          <w:b/>
          <w:bCs/>
          <w:color w:val="000000"/>
          <w:sz w:val="24"/>
          <w:szCs w:val="24"/>
        </w:rPr>
        <w:t>ПРЕДМЕТ</w:t>
      </w:r>
      <w:r w:rsidRPr="00415A8F">
        <w:rPr>
          <w:rFonts w:ascii="Times New Roman CYR" w:hAnsi="Times New Roman CYR" w:cs="Times New Roman CYR"/>
          <w:b/>
          <w:bCs/>
          <w:color w:val="000000"/>
          <w:sz w:val="24"/>
          <w:szCs w:val="24"/>
        </w:rPr>
        <w:t>, ОБЪЕКТ, ОБЛАСТЬ ПРИМЕНЕНИЯ,</w:t>
      </w:r>
      <w:r w:rsidRPr="00415A8F">
        <w:rPr>
          <w:rFonts w:ascii="Andalus" w:hAnsi="Andalus" w:cs="Andalus"/>
          <w:b/>
          <w:bCs/>
          <w:color w:val="000000"/>
          <w:sz w:val="24"/>
          <w:szCs w:val="24"/>
        </w:rPr>
        <w:t xml:space="preserve"> </w:t>
      </w:r>
      <w:r w:rsidRPr="00415A8F">
        <w:rPr>
          <w:rFonts w:ascii="Times New Roman CYR" w:hAnsi="Times New Roman CYR" w:cs="Times New Roman CYR"/>
          <w:b/>
          <w:bCs/>
          <w:color w:val="000000"/>
          <w:sz w:val="24"/>
          <w:szCs w:val="24"/>
        </w:rPr>
        <w:t>ЦЕЛИ</w:t>
      </w:r>
      <w:r w:rsidRPr="00415A8F">
        <w:rPr>
          <w:rFonts w:ascii="Andalus" w:hAnsi="Andalus" w:cs="Andalus"/>
          <w:b/>
          <w:bCs/>
          <w:color w:val="000000"/>
          <w:sz w:val="24"/>
          <w:szCs w:val="24"/>
        </w:rPr>
        <w:t xml:space="preserve"> </w:t>
      </w:r>
      <w:r w:rsidRPr="00415A8F">
        <w:rPr>
          <w:rFonts w:ascii="Times New Roman CYR" w:hAnsi="Times New Roman CYR" w:cs="Times New Roman CYR"/>
          <w:b/>
          <w:bCs/>
          <w:color w:val="000000"/>
          <w:sz w:val="24"/>
          <w:szCs w:val="24"/>
        </w:rPr>
        <w:t>И ПРИНЦИПЫ</w:t>
      </w:r>
      <w:r w:rsidRPr="00415A8F">
        <w:rPr>
          <w:rFonts w:ascii="Times New Roman" w:hAnsi="Times New Roman"/>
          <w:b/>
          <w:bCs/>
          <w:color w:val="000000"/>
          <w:sz w:val="24"/>
          <w:szCs w:val="24"/>
        </w:rPr>
        <w:t xml:space="preserve"> </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2.1.</w:t>
      </w:r>
      <w:r w:rsidRPr="00415A8F">
        <w:rPr>
          <w:rFonts w:ascii="Times New Roman" w:hAnsi="Times New Roman"/>
          <w:bCs/>
          <w:color w:val="000000"/>
          <w:sz w:val="24"/>
          <w:szCs w:val="24"/>
        </w:rPr>
        <w:tab/>
        <w:t xml:space="preserve">Положение о закупках товаров, работ и услуг (далее – Положение, Положение о закупке) МАОУ СОШ </w:t>
      </w:r>
      <w:r w:rsidR="00DE41AA" w:rsidRPr="00415A8F">
        <w:rPr>
          <w:rFonts w:ascii="Times New Roman" w:hAnsi="Times New Roman"/>
          <w:bCs/>
          <w:color w:val="000000"/>
          <w:sz w:val="24"/>
          <w:szCs w:val="24"/>
        </w:rPr>
        <w:t>№ 18</w:t>
      </w:r>
      <w:r w:rsidRPr="00415A8F">
        <w:rPr>
          <w:rFonts w:ascii="Times New Roman" w:hAnsi="Times New Roman"/>
          <w:bCs/>
          <w:color w:val="000000"/>
          <w:sz w:val="24"/>
          <w:szCs w:val="24"/>
        </w:rPr>
        <w:t xml:space="preserve"> (далее – Заказчик), разработано в целях реализации положений Федерального закона Российской Федерации от 18.07.2011 № 223-ФЗ «О закупке товаров, работ, услуг отдельными видами юридических лиц» и является правовым актом, который регламентирует закупочную деятельность Заказчика, осуществляемую за счет бюджетных поступлений в виде субсидий, а также за счет средств от деятельности, приносящей доходы, и содержит требования к закупке товаров, работ, услуг (далее – Закупка), в том числе порядок подготовки и проведения процедур закупки (включая способы закупки) и условия их </w:t>
      </w:r>
      <w:r w:rsidRPr="00415A8F">
        <w:rPr>
          <w:rFonts w:ascii="Times New Roman" w:hAnsi="Times New Roman"/>
          <w:bCs/>
          <w:color w:val="000000"/>
          <w:sz w:val="24"/>
          <w:szCs w:val="24"/>
        </w:rPr>
        <w:lastRenderedPageBreak/>
        <w:t xml:space="preserve">применения, порядок заключения и исполнения договоров, а также иные связанные с обеспечением закупки положения. </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2.1.1. Положение разработано в соответствии с Федеральным законом от 18.07.2011  № 223-ФЗ «О закупках товаров, работ, услуг отдельными видами юридических лиц» (далее - Федеральный закон № 223-ФЗ), Федеральным законом от 29.12.2017 № 470-ФЗ «О внесении изменений в отдельные законодательные акты Российской Федерации», Федеральным законом от 31.12.2017 № 481-ФЗ «О внесении изменений в отдельные законодательные акты Российской Федерации», Федеральным законом от 31.12.2017 № 496-ФЗ «О внесении изменений в Федеральный закон «О закупках товаров, работ, услуг отдельными видами юридических лиц», Федеральным законом от 31.12.2017 № 505-ФЗ «О внесении изменений в отдельные законодательные акты Российской Федерации», Постановлением Правительства РФ от 19.08.2016 № 819, Постановлением Правительства РФ от 15.11.2017 № 1383.</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2.2. Область применения.</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1.2.1. Положение применяется во всех случаях расходования средств Заказчиком за исключением случаев предусмотренных Федеральным законом № 223-ФЗ, в том числе:</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2.2.1.1. осуществления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2.2.1.2.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2.3. Настоящее Положение о закупке в соответствии с Федеральным законом № 223-ФЗ не регулирует отношения, связанные с:</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-закупкой в области военно-технического сотрудничества;</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 xml:space="preserve">-закупкой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 Целями настоящего Положения являются:</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2.4.1. обеспечение единства экономического пространства;</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2.4.2.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2.4.3. эффективное использование денежных средств;</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2.4.4. расширение возможностей участия юридических и физических лиц, субъектов малого и среднего предпринимательства в закупках товаров, работ, услуг (далее также – Закупка) и стимулирование такого участия;</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2.4.5. развитие добросовестной конкуренции;</w:t>
      </w:r>
    </w:p>
    <w:p w:rsidR="00412C99" w:rsidRPr="00415A8F" w:rsidRDefault="00412C99" w:rsidP="009A77E4">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lastRenderedPageBreak/>
        <w:t>2.4.6. обеспечение гласности и прозрачности закупок;</w:t>
      </w:r>
    </w:p>
    <w:p w:rsidR="00412C99" w:rsidRPr="00415A8F" w:rsidRDefault="00412C99" w:rsidP="009A77E4">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2.4.7. предотвращение коррупции и других злоупотреблений.</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2.5. При закупке товаров, работ, услуг Заказчик руководствуется следующими принципами: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2.5.1. информационная открытость закупки;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2.5.2. равноправие, справедливость, отсутствие дискриминации и необоснованных ограничений конкуренции по отношению к участникам закупки;</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2.5.3.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12C99" w:rsidRPr="00415A8F" w:rsidRDefault="00412C99" w:rsidP="0038658D">
      <w:pPr>
        <w:widowControl w:val="0"/>
        <w:suppressAutoHyphens/>
        <w:autoSpaceDE w:val="0"/>
        <w:autoSpaceDN w:val="0"/>
        <w:adjustRightInd w:val="0"/>
        <w:spacing w:after="0" w:line="240" w:lineRule="auto"/>
        <w:ind w:firstLine="567"/>
        <w:jc w:val="both"/>
        <w:rPr>
          <w:rFonts w:ascii="Times New Roman" w:hAnsi="Times New Roman"/>
          <w:bCs/>
          <w:color w:val="000000"/>
          <w:sz w:val="24"/>
          <w:szCs w:val="24"/>
        </w:rPr>
      </w:pPr>
      <w:r w:rsidRPr="00415A8F">
        <w:rPr>
          <w:rFonts w:ascii="Times New Roman" w:hAnsi="Times New Roman"/>
          <w:bCs/>
          <w:color w:val="000000"/>
          <w:sz w:val="24"/>
          <w:szCs w:val="24"/>
        </w:rPr>
        <w:t>2.5.4. отсутствие ограничения допуска к участию в закупке путем установления не измеряемых требований к участникам закупки.</w:t>
      </w:r>
    </w:p>
    <w:p w:rsidR="00412C99" w:rsidRPr="000B52D7" w:rsidRDefault="00412C99">
      <w:pPr>
        <w:widowControl w:val="0"/>
        <w:suppressAutoHyphens/>
        <w:autoSpaceDE w:val="0"/>
        <w:autoSpaceDN w:val="0"/>
        <w:adjustRightInd w:val="0"/>
        <w:spacing w:after="0" w:line="240" w:lineRule="auto"/>
        <w:jc w:val="both"/>
        <w:rPr>
          <w:rFonts w:cs="Andalu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520088">
        <w:rPr>
          <w:rFonts w:ascii="Times New Roman" w:hAnsi="Times New Roman"/>
          <w:b/>
          <w:sz w:val="24"/>
          <w:szCs w:val="24"/>
        </w:rPr>
        <w:t>3. ПРИОРИТЕТ ТОВАРОВ РОССИЙСКОГО ПРОИСХОЖДЕНИЯ РАБОТ, УСЛУГ, ВЫПОЛНЯЕМЫХ ОКАЗЫВАЕМЫХ РОССИЙСКИМИ ЛИЦАМИ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 xml:space="preserve">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w:t>
      </w:r>
      <w:r>
        <w:rPr>
          <w:rFonts w:ascii="Times New Roman" w:hAnsi="Times New Roman"/>
          <w:sz w:val="24"/>
          <w:szCs w:val="24"/>
        </w:rPr>
        <w:t>П</w:t>
      </w:r>
      <w:r w:rsidRPr="00520088">
        <w:rPr>
          <w:rFonts w:ascii="Times New Roman" w:hAnsi="Times New Roman"/>
          <w:sz w:val="24"/>
          <w:szCs w:val="24"/>
        </w:rPr>
        <w:t>риоритет).</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разделом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3.6. Приоритет не предоставляется в случаях, если: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а) закупка признана несостоявшейся и договор заключается с единственным участником закупки;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12C99" w:rsidRPr="00535C91" w:rsidRDefault="00412C99">
      <w:pPr>
        <w:widowControl w:val="0"/>
        <w:suppressAutoHyphens/>
        <w:autoSpaceDE w:val="0"/>
        <w:autoSpaceDN w:val="0"/>
        <w:adjustRightInd w:val="0"/>
        <w:spacing w:after="0" w:line="240" w:lineRule="auto"/>
        <w:jc w:val="center"/>
        <w:rPr>
          <w:rFonts w:ascii="Andalus" w:hAnsi="Andalus" w:cs="Andalus"/>
          <w:b/>
          <w:bC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520088">
        <w:rPr>
          <w:rFonts w:ascii="Times New Roman" w:hAnsi="Times New Roman"/>
          <w:b/>
          <w:sz w:val="24"/>
          <w:szCs w:val="24"/>
        </w:rPr>
        <w:t>4. ИНФОРМАЦИОННОЕ ОБЕСПЕЧЕНИЕ ЗАКУПОК</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 xml:space="preserve">4.1. Настоящее Положение и вносимые в него изменения подлежат обязательному размещению в ЕИС не позднее 15 (пятнадцати) дней со дня их утверждения. </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 xml:space="preserve">4.2. Заказчик размещает в ЕИС </w:t>
      </w:r>
      <w:r>
        <w:rPr>
          <w:rFonts w:ascii="Times New Roman" w:hAnsi="Times New Roman"/>
          <w:sz w:val="24"/>
          <w:szCs w:val="24"/>
        </w:rPr>
        <w:t>п</w:t>
      </w:r>
      <w:r w:rsidRPr="00520088">
        <w:rPr>
          <w:rFonts w:ascii="Times New Roman" w:hAnsi="Times New Roman"/>
          <w:sz w:val="24"/>
          <w:szCs w:val="24"/>
        </w:rPr>
        <w:t>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 xml:space="preserve">4.3.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r:id="rId8" w:history="1">
        <w:r w:rsidRPr="007411AC">
          <w:rPr>
            <w:rFonts w:ascii="Times New Roman" w:hAnsi="Times New Roman"/>
            <w:sz w:val="24"/>
            <w:szCs w:val="24"/>
          </w:rPr>
          <w:t>частями</w:t>
        </w:r>
        <w:r w:rsidRPr="007411AC">
          <w:rPr>
            <w:rFonts w:ascii="Times New Roman" w:hAnsi="Times New Roman"/>
            <w:vanish/>
            <w:sz w:val="24"/>
            <w:szCs w:val="24"/>
            <w:lang w:val="en-US"/>
          </w:rPr>
          <w:t>HYPERLINK</w:t>
        </w:r>
        <w:r w:rsidRPr="007411AC">
          <w:rPr>
            <w:rFonts w:ascii="Times New Roman" w:hAnsi="Times New Roman"/>
            <w:vanish/>
            <w:sz w:val="24"/>
            <w:szCs w:val="24"/>
          </w:rPr>
          <w:t xml:space="preserve"> "</w:t>
        </w:r>
        <w:r w:rsidRPr="007411AC">
          <w:rPr>
            <w:rFonts w:ascii="Times New Roman" w:hAnsi="Times New Roman"/>
            <w:vanish/>
            <w:sz w:val="24"/>
            <w:szCs w:val="24"/>
            <w:lang w:val="en-US"/>
          </w:rPr>
          <w:t>consultantplus</w:t>
        </w:r>
        <w:r w:rsidRPr="007411AC">
          <w:rPr>
            <w:rFonts w:ascii="Times New Roman" w:hAnsi="Times New Roman"/>
            <w:vanish/>
            <w:sz w:val="24"/>
            <w:szCs w:val="24"/>
          </w:rPr>
          <w:t>://</w:t>
        </w:r>
        <w:r w:rsidRPr="007411AC">
          <w:rPr>
            <w:rFonts w:ascii="Times New Roman" w:hAnsi="Times New Roman"/>
            <w:vanish/>
            <w:sz w:val="24"/>
            <w:szCs w:val="24"/>
            <w:lang w:val="en-US"/>
          </w:rPr>
          <w:t>offline</w:t>
        </w:r>
        <w:r w:rsidRPr="007411AC">
          <w:rPr>
            <w:rFonts w:ascii="Times New Roman" w:hAnsi="Times New Roman"/>
            <w:vanish/>
            <w:sz w:val="24"/>
            <w:szCs w:val="24"/>
          </w:rPr>
          <w:t>/</w:t>
        </w:r>
        <w:r w:rsidRPr="007411AC">
          <w:rPr>
            <w:rFonts w:ascii="Times New Roman" w:hAnsi="Times New Roman"/>
            <w:vanish/>
            <w:sz w:val="24"/>
            <w:szCs w:val="24"/>
            <w:lang w:val="en-US"/>
          </w:rPr>
          <w:t>ref</w:t>
        </w:r>
        <w:r w:rsidRPr="007411AC">
          <w:rPr>
            <w:rFonts w:ascii="Times New Roman" w:hAnsi="Times New Roman"/>
            <w:vanish/>
            <w:sz w:val="24"/>
            <w:szCs w:val="24"/>
          </w:rPr>
          <w:t>=87</w:t>
        </w:r>
        <w:r w:rsidRPr="007411AC">
          <w:rPr>
            <w:rFonts w:ascii="Times New Roman" w:hAnsi="Times New Roman"/>
            <w:vanish/>
            <w:sz w:val="24"/>
            <w:szCs w:val="24"/>
            <w:lang w:val="en-US"/>
          </w:rPr>
          <w:t>FF</w:t>
        </w:r>
        <w:r w:rsidRPr="007411AC">
          <w:rPr>
            <w:rFonts w:ascii="Times New Roman" w:hAnsi="Times New Roman"/>
            <w:vanish/>
            <w:sz w:val="24"/>
            <w:szCs w:val="24"/>
          </w:rPr>
          <w:t>79</w:t>
        </w:r>
        <w:r w:rsidRPr="007411AC">
          <w:rPr>
            <w:rFonts w:ascii="Times New Roman" w:hAnsi="Times New Roman"/>
            <w:vanish/>
            <w:sz w:val="24"/>
            <w:szCs w:val="24"/>
            <w:lang w:val="en-US"/>
          </w:rPr>
          <w:t>FE</w:t>
        </w:r>
        <w:r w:rsidRPr="007411AC">
          <w:rPr>
            <w:rFonts w:ascii="Times New Roman" w:hAnsi="Times New Roman"/>
            <w:vanish/>
            <w:sz w:val="24"/>
            <w:szCs w:val="24"/>
          </w:rPr>
          <w:t>1898</w:t>
        </w:r>
        <w:r w:rsidRPr="007411AC">
          <w:rPr>
            <w:rFonts w:ascii="Times New Roman" w:hAnsi="Times New Roman"/>
            <w:vanish/>
            <w:sz w:val="24"/>
            <w:szCs w:val="24"/>
            <w:lang w:val="en-US"/>
          </w:rPr>
          <w:t>F</w:t>
        </w:r>
        <w:r w:rsidRPr="007411AC">
          <w:rPr>
            <w:rFonts w:ascii="Times New Roman" w:hAnsi="Times New Roman"/>
            <w:vanish/>
            <w:sz w:val="24"/>
            <w:szCs w:val="24"/>
          </w:rPr>
          <w:t>2</w:t>
        </w:r>
        <w:r w:rsidRPr="007411AC">
          <w:rPr>
            <w:rFonts w:ascii="Times New Roman" w:hAnsi="Times New Roman"/>
            <w:vanish/>
            <w:sz w:val="24"/>
            <w:szCs w:val="24"/>
            <w:lang w:val="en-US"/>
          </w:rPr>
          <w:t>FCF</w:t>
        </w:r>
        <w:r w:rsidRPr="007411AC">
          <w:rPr>
            <w:rFonts w:ascii="Times New Roman" w:hAnsi="Times New Roman"/>
            <w:vanish/>
            <w:sz w:val="24"/>
            <w:szCs w:val="24"/>
          </w:rPr>
          <w:t>74</w:t>
        </w:r>
        <w:r w:rsidRPr="007411AC">
          <w:rPr>
            <w:rFonts w:ascii="Times New Roman" w:hAnsi="Times New Roman"/>
            <w:vanish/>
            <w:sz w:val="24"/>
            <w:szCs w:val="24"/>
            <w:lang w:val="en-US"/>
          </w:rPr>
          <w:t>FF</w:t>
        </w:r>
        <w:r w:rsidRPr="007411AC">
          <w:rPr>
            <w:rFonts w:ascii="Times New Roman" w:hAnsi="Times New Roman"/>
            <w:vanish/>
            <w:sz w:val="24"/>
            <w:szCs w:val="24"/>
          </w:rPr>
          <w:t>7092</w:t>
        </w:r>
        <w:r w:rsidRPr="007411AC">
          <w:rPr>
            <w:rFonts w:ascii="Times New Roman" w:hAnsi="Times New Roman"/>
            <w:vanish/>
            <w:sz w:val="24"/>
            <w:szCs w:val="24"/>
            <w:lang w:val="en-US"/>
          </w:rPr>
          <w:t>B</w:t>
        </w:r>
        <w:r w:rsidRPr="007411AC">
          <w:rPr>
            <w:rFonts w:ascii="Times New Roman" w:hAnsi="Times New Roman"/>
            <w:vanish/>
            <w:sz w:val="24"/>
            <w:szCs w:val="24"/>
          </w:rPr>
          <w:t>0</w:t>
        </w:r>
        <w:r w:rsidRPr="007411AC">
          <w:rPr>
            <w:rFonts w:ascii="Times New Roman" w:hAnsi="Times New Roman"/>
            <w:vanish/>
            <w:sz w:val="24"/>
            <w:szCs w:val="24"/>
            <w:lang w:val="en-US"/>
          </w:rPr>
          <w:t>B</w:t>
        </w:r>
        <w:r w:rsidRPr="007411AC">
          <w:rPr>
            <w:rFonts w:ascii="Times New Roman" w:hAnsi="Times New Roman"/>
            <w:vanish/>
            <w:sz w:val="24"/>
            <w:szCs w:val="24"/>
          </w:rPr>
          <w:t>75</w:t>
        </w:r>
        <w:r w:rsidRPr="007411AC">
          <w:rPr>
            <w:rFonts w:ascii="Times New Roman" w:hAnsi="Times New Roman"/>
            <w:vanish/>
            <w:sz w:val="24"/>
            <w:szCs w:val="24"/>
            <w:lang w:val="en-US"/>
          </w:rPr>
          <w:t>DE</w:t>
        </w:r>
        <w:r w:rsidRPr="007411AC">
          <w:rPr>
            <w:rFonts w:ascii="Times New Roman" w:hAnsi="Times New Roman"/>
            <w:vanish/>
            <w:sz w:val="24"/>
            <w:szCs w:val="24"/>
          </w:rPr>
          <w:t>489683088563</w:t>
        </w:r>
        <w:r w:rsidRPr="007411AC">
          <w:rPr>
            <w:rFonts w:ascii="Times New Roman" w:hAnsi="Times New Roman"/>
            <w:vanish/>
            <w:sz w:val="24"/>
            <w:szCs w:val="24"/>
            <w:lang w:val="en-US"/>
          </w:rPr>
          <w:t>DDEAE</w:t>
        </w:r>
        <w:r w:rsidRPr="007411AC">
          <w:rPr>
            <w:rFonts w:ascii="Times New Roman" w:hAnsi="Times New Roman"/>
            <w:vanish/>
            <w:sz w:val="24"/>
            <w:szCs w:val="24"/>
          </w:rPr>
          <w:t>06467</w:t>
        </w:r>
        <w:r w:rsidRPr="007411AC">
          <w:rPr>
            <w:rFonts w:ascii="Times New Roman" w:hAnsi="Times New Roman"/>
            <w:vanish/>
            <w:sz w:val="24"/>
            <w:szCs w:val="24"/>
            <w:lang w:val="en-US"/>
          </w:rPr>
          <w:t>A</w:t>
        </w:r>
        <w:r w:rsidRPr="007411AC">
          <w:rPr>
            <w:rFonts w:ascii="Times New Roman" w:hAnsi="Times New Roman"/>
            <w:vanish/>
            <w:sz w:val="24"/>
            <w:szCs w:val="24"/>
          </w:rPr>
          <w:t>43</w:t>
        </w:r>
        <w:r w:rsidRPr="007411AC">
          <w:rPr>
            <w:rFonts w:ascii="Times New Roman" w:hAnsi="Times New Roman"/>
            <w:vanish/>
            <w:sz w:val="24"/>
            <w:szCs w:val="24"/>
            <w:lang w:val="en-US"/>
          </w:rPr>
          <w:t>F</w:t>
        </w:r>
        <w:r w:rsidRPr="007411AC">
          <w:rPr>
            <w:rFonts w:ascii="Times New Roman" w:hAnsi="Times New Roman"/>
            <w:vanish/>
            <w:sz w:val="24"/>
            <w:szCs w:val="24"/>
          </w:rPr>
          <w:t>90</w:t>
        </w:r>
        <w:r w:rsidRPr="007411AC">
          <w:rPr>
            <w:rFonts w:ascii="Times New Roman" w:hAnsi="Times New Roman"/>
            <w:vanish/>
            <w:sz w:val="24"/>
            <w:szCs w:val="24"/>
            <w:lang w:val="en-US"/>
          </w:rPr>
          <w:t>AAA</w:t>
        </w:r>
        <w:r w:rsidRPr="007411AC">
          <w:rPr>
            <w:rFonts w:ascii="Times New Roman" w:hAnsi="Times New Roman"/>
            <w:vanish/>
            <w:sz w:val="24"/>
            <w:szCs w:val="24"/>
          </w:rPr>
          <w:t>306235352</w:t>
        </w:r>
        <w:r w:rsidRPr="007411AC">
          <w:rPr>
            <w:rFonts w:ascii="Times New Roman" w:hAnsi="Times New Roman"/>
            <w:vanish/>
            <w:sz w:val="24"/>
            <w:szCs w:val="24"/>
            <w:lang w:val="en-US"/>
          </w:rPr>
          <w:t>C</w:t>
        </w:r>
        <w:r w:rsidRPr="007411AC">
          <w:rPr>
            <w:rFonts w:ascii="Times New Roman" w:hAnsi="Times New Roman"/>
            <w:vanish/>
            <w:sz w:val="24"/>
            <w:szCs w:val="24"/>
          </w:rPr>
          <w:t>3065</w:t>
        </w:r>
        <w:r w:rsidRPr="007411AC">
          <w:rPr>
            <w:rFonts w:ascii="Times New Roman" w:hAnsi="Times New Roman"/>
            <w:vanish/>
            <w:sz w:val="24"/>
            <w:szCs w:val="24"/>
            <w:lang w:val="en-US"/>
          </w:rPr>
          <w:t>BF</w:t>
        </w:r>
        <w:r w:rsidRPr="007411AC">
          <w:rPr>
            <w:rFonts w:ascii="Times New Roman" w:hAnsi="Times New Roman"/>
            <w:vanish/>
            <w:sz w:val="24"/>
            <w:szCs w:val="24"/>
          </w:rPr>
          <w:t>7</w:t>
        </w:r>
        <w:r w:rsidRPr="007411AC">
          <w:rPr>
            <w:rFonts w:ascii="Times New Roman" w:hAnsi="Times New Roman"/>
            <w:vanish/>
            <w:sz w:val="24"/>
            <w:szCs w:val="24"/>
            <w:lang w:val="en-US"/>
          </w:rPr>
          <w:t>V</w:t>
        </w:r>
        <w:r w:rsidRPr="007411AC">
          <w:rPr>
            <w:rFonts w:ascii="Times New Roman" w:hAnsi="Times New Roman"/>
            <w:vanish/>
            <w:sz w:val="24"/>
            <w:szCs w:val="24"/>
          </w:rPr>
          <w:t>9</w:t>
        </w:r>
        <w:r w:rsidRPr="007411AC">
          <w:rPr>
            <w:rFonts w:ascii="Times New Roman" w:hAnsi="Times New Roman"/>
            <w:vanish/>
            <w:sz w:val="24"/>
            <w:szCs w:val="24"/>
            <w:lang w:val="en-US"/>
          </w:rPr>
          <w:t>sFC</w:t>
        </w:r>
        <w:r w:rsidRPr="007411AC">
          <w:rPr>
            <w:rFonts w:ascii="Times New Roman" w:hAnsi="Times New Roman"/>
            <w:vanish/>
            <w:sz w:val="24"/>
            <w:szCs w:val="24"/>
          </w:rPr>
          <w:t>"</w:t>
        </w:r>
        <w:r w:rsidRPr="007411AC">
          <w:rPr>
            <w:rFonts w:ascii="Times New Roman" w:hAnsi="Times New Roman"/>
            <w:sz w:val="24"/>
            <w:szCs w:val="24"/>
          </w:rPr>
          <w:t xml:space="preserve"> 15</w:t>
        </w:r>
      </w:hyperlink>
      <w:r w:rsidRPr="007411AC">
        <w:rPr>
          <w:rFonts w:ascii="Times New Roman" w:hAnsi="Times New Roman"/>
          <w:sz w:val="24"/>
          <w:szCs w:val="24"/>
        </w:rPr>
        <w:t xml:space="preserve"> и </w:t>
      </w:r>
      <w:hyperlink r:id="rId9" w:history="1">
        <w:r w:rsidRPr="007411AC">
          <w:rPr>
            <w:rFonts w:ascii="Times New Roman" w:hAnsi="Times New Roman"/>
            <w:sz w:val="24"/>
            <w:szCs w:val="24"/>
          </w:rPr>
          <w:t>16</w:t>
        </w:r>
      </w:hyperlink>
      <w:r w:rsidRPr="00520088">
        <w:rPr>
          <w:rFonts w:ascii="Times New Roman" w:hAnsi="Times New Roman"/>
          <w:sz w:val="24"/>
          <w:szCs w:val="24"/>
        </w:rPr>
        <w:t xml:space="preserve"> статьи 4 Федерального закона № 223-ФЗ.</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 xml:space="preserve">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4.6.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4.7. В случае возникновения при ведении единой информационной системе федеральным органом исполнительной власти, уполномоченным на ведение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4.8. Размещение заказчиком в единой информационной системе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412C99" w:rsidRPr="00520088" w:rsidRDefault="00412C99" w:rsidP="00520088">
      <w:pPr>
        <w:pStyle w:val="a7"/>
        <w:ind w:firstLine="567"/>
        <w:jc w:val="both"/>
        <w:rPr>
          <w:rFonts w:ascii="Times New Roman" w:hAnsi="Times New Roman"/>
          <w:sz w:val="24"/>
          <w:szCs w:val="24"/>
        </w:rPr>
      </w:pPr>
      <w:r w:rsidRPr="00520088">
        <w:rPr>
          <w:rFonts w:ascii="Times New Roman" w:hAnsi="Times New Roman"/>
          <w:sz w:val="24"/>
          <w:szCs w:val="24"/>
        </w:rPr>
        <w:t>4.9. Заказчик не позднее 10-го числа месяца, следующего за отчетным месяцем, размещает в единой информационной системе:</w:t>
      </w:r>
    </w:p>
    <w:p w:rsidR="00412C99" w:rsidRPr="00520088" w:rsidRDefault="00412C99" w:rsidP="00520088">
      <w:pPr>
        <w:pStyle w:val="a7"/>
        <w:ind w:firstLine="567"/>
        <w:jc w:val="both"/>
        <w:rPr>
          <w:rFonts w:ascii="Times New Roman" w:hAnsi="Times New Roman"/>
          <w:sz w:val="24"/>
          <w:szCs w:val="24"/>
        </w:rPr>
      </w:pPr>
      <w:r>
        <w:rPr>
          <w:rFonts w:ascii="Times New Roman" w:hAnsi="Times New Roman"/>
          <w:sz w:val="24"/>
          <w:szCs w:val="24"/>
        </w:rPr>
        <w:t>-</w:t>
      </w:r>
      <w:r w:rsidRPr="00520088">
        <w:rPr>
          <w:rFonts w:ascii="Times New Roman" w:hAnsi="Times New Roman"/>
          <w:sz w:val="24"/>
          <w:szCs w:val="24"/>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Pr="00520088">
        <w:rPr>
          <w:rFonts w:ascii="Times New Roman" w:hAnsi="Times New Roman"/>
          <w:color w:val="000000"/>
          <w:sz w:val="24"/>
          <w:szCs w:val="24"/>
        </w:rPr>
        <w:t>с частью 3 статьи 4.1 Федеральн</w:t>
      </w:r>
      <w:r w:rsidRPr="00520088">
        <w:rPr>
          <w:rFonts w:ascii="Times New Roman" w:hAnsi="Times New Roman"/>
          <w:sz w:val="24"/>
          <w:szCs w:val="24"/>
        </w:rPr>
        <w:t>ого закона № 223-ФЗ;</w:t>
      </w:r>
    </w:p>
    <w:p w:rsidR="00412C99" w:rsidRPr="00520088" w:rsidRDefault="00412C99" w:rsidP="00520088">
      <w:pPr>
        <w:pStyle w:val="a7"/>
        <w:ind w:firstLine="567"/>
        <w:jc w:val="both"/>
        <w:rPr>
          <w:rFonts w:ascii="Times New Roman" w:hAnsi="Times New Roman"/>
          <w:sz w:val="24"/>
          <w:szCs w:val="24"/>
        </w:rPr>
      </w:pPr>
      <w:r>
        <w:rPr>
          <w:rFonts w:ascii="Times New Roman" w:hAnsi="Times New Roman"/>
          <w:sz w:val="24"/>
          <w:szCs w:val="24"/>
        </w:rPr>
        <w:t>-</w:t>
      </w:r>
      <w:r w:rsidRPr="00520088">
        <w:rPr>
          <w:rFonts w:ascii="Times New Roman" w:hAnsi="Times New Roman"/>
          <w:sz w:val="24"/>
          <w:szCs w:val="24"/>
        </w:rPr>
        <w:t xml:space="preserve">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12C99" w:rsidRPr="00520088" w:rsidRDefault="00412C99" w:rsidP="00520088">
      <w:pPr>
        <w:pStyle w:val="a7"/>
        <w:ind w:firstLine="567"/>
        <w:jc w:val="both"/>
        <w:rPr>
          <w:rFonts w:ascii="Times New Roman" w:hAnsi="Times New Roman"/>
          <w:sz w:val="24"/>
          <w:szCs w:val="24"/>
        </w:rPr>
      </w:pPr>
      <w:r>
        <w:rPr>
          <w:rFonts w:ascii="Times New Roman" w:hAnsi="Times New Roman"/>
          <w:sz w:val="24"/>
          <w:szCs w:val="24"/>
        </w:rPr>
        <w:t>-</w:t>
      </w:r>
      <w:r w:rsidRPr="00520088">
        <w:rPr>
          <w:rFonts w:ascii="Times New Roman" w:hAnsi="Times New Roman"/>
          <w:sz w:val="24"/>
          <w:szCs w:val="24"/>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12C99" w:rsidRPr="00520088" w:rsidRDefault="00412C99" w:rsidP="00520088">
      <w:pPr>
        <w:pStyle w:val="a7"/>
        <w:ind w:firstLine="567"/>
        <w:jc w:val="both"/>
        <w:rPr>
          <w:rFonts w:ascii="Times New Roman" w:hAnsi="Times New Roman"/>
          <w:sz w:val="24"/>
          <w:szCs w:val="24"/>
          <w:highlight w:val="yellow"/>
        </w:rPr>
      </w:pPr>
      <w:r w:rsidRPr="00520088">
        <w:rPr>
          <w:rFonts w:ascii="Times New Roman" w:hAnsi="Times New Roman"/>
          <w:sz w:val="24"/>
          <w:szCs w:val="24"/>
        </w:rPr>
        <w:t>4.10.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520088">
        <w:rPr>
          <w:rFonts w:ascii="Times New Roman" w:hAnsi="Times New Roman"/>
          <w:color w:val="000000"/>
          <w:sz w:val="24"/>
          <w:szCs w:val="24"/>
        </w:rPr>
        <w:t xml:space="preserve"> Федеральн</w:t>
      </w:r>
      <w:r w:rsidRPr="00520088">
        <w:rPr>
          <w:rFonts w:ascii="Times New Roman" w:hAnsi="Times New Roman"/>
          <w:sz w:val="24"/>
          <w:szCs w:val="24"/>
        </w:rPr>
        <w:t>ого закона № 223-ФЗ. Заказчик вправе не размещать в единой информационной системе следующие сведения:</w:t>
      </w:r>
    </w:p>
    <w:p w:rsidR="00412C99" w:rsidRPr="00520088" w:rsidRDefault="00412C99" w:rsidP="00520088">
      <w:pPr>
        <w:pStyle w:val="a7"/>
        <w:ind w:firstLine="567"/>
        <w:jc w:val="both"/>
        <w:rPr>
          <w:rFonts w:ascii="Times New Roman" w:hAnsi="Times New Roman"/>
          <w:sz w:val="24"/>
          <w:szCs w:val="24"/>
          <w:highlight w:val="yellow"/>
        </w:rPr>
      </w:pPr>
      <w:r w:rsidRPr="00520088">
        <w:rPr>
          <w:rFonts w:ascii="Times New Roman" w:hAnsi="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12C99" w:rsidRPr="00520088" w:rsidRDefault="00412C99" w:rsidP="00520088">
      <w:pPr>
        <w:pStyle w:val="a7"/>
        <w:ind w:firstLine="567"/>
        <w:jc w:val="both"/>
        <w:rPr>
          <w:rFonts w:ascii="Times New Roman" w:hAnsi="Times New Roman"/>
          <w:sz w:val="24"/>
          <w:szCs w:val="24"/>
          <w:highlight w:val="yellow"/>
        </w:rPr>
      </w:pPr>
      <w:r w:rsidRPr="00520088">
        <w:rPr>
          <w:rFonts w:ascii="Times New Roman" w:hAnsi="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12C99" w:rsidRPr="00520088" w:rsidRDefault="00412C99" w:rsidP="00520088">
      <w:pPr>
        <w:pStyle w:val="a7"/>
        <w:ind w:firstLine="567"/>
        <w:jc w:val="both"/>
        <w:rPr>
          <w:rFonts w:ascii="Times New Roman" w:hAnsi="Times New Roman"/>
          <w:sz w:val="24"/>
          <w:szCs w:val="24"/>
          <w:highlight w:val="yellow"/>
        </w:rPr>
      </w:pPr>
      <w:r w:rsidRPr="00520088">
        <w:rPr>
          <w:rFonts w:ascii="Times New Roman" w:hAnsi="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12C99" w:rsidRPr="00520088" w:rsidRDefault="00412C99" w:rsidP="00520088">
      <w:pPr>
        <w:pStyle w:val="a7"/>
        <w:ind w:firstLine="567"/>
        <w:jc w:val="both"/>
        <w:rPr>
          <w:rFonts w:ascii="Times New Roman" w:hAnsi="Times New Roman"/>
          <w:color w:val="FF0000"/>
          <w:sz w:val="24"/>
          <w:szCs w:val="24"/>
        </w:rPr>
      </w:pPr>
      <w:r w:rsidRPr="00520088">
        <w:rPr>
          <w:rFonts w:ascii="Times New Roman" w:hAnsi="Times New Roman"/>
          <w:sz w:val="24"/>
          <w:szCs w:val="24"/>
        </w:rPr>
        <w:t xml:space="preserve">4.11. Заказчик дополнительно вправе размещать указанную в настоящем разделе информацию на сайте </w:t>
      </w:r>
      <w:r>
        <w:rPr>
          <w:rFonts w:ascii="Times New Roman" w:hAnsi="Times New Roman"/>
          <w:sz w:val="24"/>
          <w:szCs w:val="24"/>
        </w:rPr>
        <w:t>З</w:t>
      </w:r>
      <w:r w:rsidRPr="00520088">
        <w:rPr>
          <w:rFonts w:ascii="Times New Roman" w:hAnsi="Times New Roman"/>
          <w:sz w:val="24"/>
          <w:szCs w:val="24"/>
        </w:rPr>
        <w:t xml:space="preserve">аказчика в информационно-телекоммуникационной сети </w:t>
      </w:r>
      <w:r>
        <w:rPr>
          <w:rFonts w:ascii="Times New Roman" w:hAnsi="Times New Roman"/>
          <w:sz w:val="24"/>
          <w:szCs w:val="24"/>
        </w:rPr>
        <w:t>«</w:t>
      </w:r>
      <w:r w:rsidRPr="00520088">
        <w:rPr>
          <w:rFonts w:ascii="Times New Roman" w:hAnsi="Times New Roman"/>
          <w:sz w:val="24"/>
          <w:szCs w:val="24"/>
        </w:rPr>
        <w:t>Интернет</w:t>
      </w:r>
      <w:r>
        <w:rPr>
          <w:rFonts w:ascii="Times New Roman" w:hAnsi="Times New Roman"/>
          <w:sz w:val="24"/>
          <w:szCs w:val="24"/>
        </w:rPr>
        <w:t>»</w:t>
      </w:r>
      <w:r w:rsidRPr="00520088">
        <w:rPr>
          <w:rFonts w:ascii="Times New Roman" w:hAnsi="Times New Roman"/>
          <w:sz w:val="24"/>
          <w:szCs w:val="24"/>
        </w:rPr>
        <w:t xml:space="preserve">. </w:t>
      </w:r>
    </w:p>
    <w:p w:rsidR="00412C99" w:rsidRDefault="00412C99">
      <w:pPr>
        <w:widowControl w:val="0"/>
        <w:suppressAutoHyphens/>
        <w:autoSpaceDE w:val="0"/>
        <w:autoSpaceDN w:val="0"/>
        <w:adjustRightInd w:val="0"/>
        <w:spacing w:after="0" w:line="240" w:lineRule="auto"/>
        <w:jc w:val="both"/>
        <w:rPr>
          <w:rFonts w:cs="Calibri"/>
          <w:color w:val="00000A"/>
          <w:sz w:val="24"/>
          <w:szCs w:val="24"/>
        </w:rPr>
      </w:pPr>
    </w:p>
    <w:p w:rsidR="00412C99" w:rsidRDefault="00412C99">
      <w:pPr>
        <w:widowControl w:val="0"/>
        <w:suppressAutoHyphens/>
        <w:autoSpaceDE w:val="0"/>
        <w:autoSpaceDN w:val="0"/>
        <w:adjustRightInd w:val="0"/>
        <w:spacing w:after="0" w:line="240" w:lineRule="auto"/>
        <w:jc w:val="both"/>
        <w:rPr>
          <w:rFonts w:cs="Calibri"/>
          <w:color w:val="00000A"/>
          <w:sz w:val="24"/>
          <w:szCs w:val="24"/>
        </w:rPr>
      </w:pPr>
    </w:p>
    <w:p w:rsidR="00412C99" w:rsidRPr="00535C91" w:rsidRDefault="00412C99">
      <w:pPr>
        <w:widowControl w:val="0"/>
        <w:suppressAutoHyphens/>
        <w:autoSpaceDE w:val="0"/>
        <w:autoSpaceDN w:val="0"/>
        <w:adjustRightInd w:val="0"/>
        <w:spacing w:after="0" w:line="240" w:lineRule="auto"/>
        <w:jc w:val="both"/>
        <w:rPr>
          <w:rFonts w:cs="Calibri"/>
          <w:color w:val="00000A"/>
          <w:sz w:val="24"/>
          <w:szCs w:val="24"/>
        </w:rPr>
      </w:pPr>
    </w:p>
    <w:p w:rsidR="00412C99" w:rsidRDefault="00412C99" w:rsidP="00C41E36">
      <w:pPr>
        <w:pStyle w:val="a7"/>
        <w:ind w:firstLine="567"/>
        <w:jc w:val="center"/>
        <w:rPr>
          <w:rFonts w:ascii="Times New Roman" w:hAnsi="Times New Roman"/>
          <w:b/>
          <w:sz w:val="24"/>
          <w:szCs w:val="24"/>
        </w:rPr>
      </w:pPr>
      <w:r w:rsidRPr="00C41E36">
        <w:rPr>
          <w:rFonts w:ascii="Times New Roman" w:hAnsi="Times New Roman"/>
          <w:b/>
          <w:sz w:val="24"/>
          <w:szCs w:val="24"/>
        </w:rPr>
        <w:t xml:space="preserve">5. ЕДИНАЯ КОМИССИЯ ПО ОСУЩЕСТВЛЕНИЮ </w:t>
      </w:r>
    </w:p>
    <w:p w:rsidR="00412C99" w:rsidRPr="00CB4BB7" w:rsidRDefault="00412C99" w:rsidP="00CB4BB7">
      <w:pPr>
        <w:pStyle w:val="a7"/>
        <w:ind w:firstLine="567"/>
        <w:jc w:val="center"/>
        <w:rPr>
          <w:rFonts w:ascii="Times New Roman" w:hAnsi="Times New Roman"/>
          <w:b/>
          <w:sz w:val="24"/>
          <w:szCs w:val="24"/>
        </w:rPr>
      </w:pPr>
      <w:r w:rsidRPr="00C41E36">
        <w:rPr>
          <w:rFonts w:ascii="Times New Roman" w:hAnsi="Times New Roman"/>
          <w:b/>
          <w:sz w:val="24"/>
          <w:szCs w:val="24"/>
        </w:rPr>
        <w:t>КОНКУРЕНТНОЙ ЗАКУПКИ</w:t>
      </w:r>
    </w:p>
    <w:p w:rsidR="00412C99" w:rsidRPr="00C41E36" w:rsidRDefault="00412C99" w:rsidP="00C41E36">
      <w:pPr>
        <w:pStyle w:val="a7"/>
        <w:ind w:firstLine="567"/>
        <w:jc w:val="both"/>
        <w:rPr>
          <w:rFonts w:ascii="Times New Roman" w:hAnsi="Times New Roman"/>
          <w:color w:val="FF0000"/>
          <w:sz w:val="24"/>
          <w:szCs w:val="24"/>
        </w:rPr>
      </w:pPr>
      <w:r w:rsidRPr="00C41E36">
        <w:rPr>
          <w:rFonts w:ascii="Times New Roman" w:hAnsi="Times New Roman"/>
          <w:sz w:val="24"/>
          <w:szCs w:val="24"/>
        </w:rPr>
        <w:t>5.1. В целях обеспечения проведения конкурентных закупок товаров, работ, услуг настоящего Положения, а также осуществления закупки у единственного поставщика (исполнителя, подрядчика), Заказчик создает комиссию по осуществлению конкурентной закупке (далее по тексту – закупочная комиссия, комиссия по закупкам). Комиссия по закупкам формируется в составе не менее пяти человек.</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закупки,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5.5. Члены комиссии по закупкам: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принимают решения о допуске или отказе в допуске к участию в конкурентной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подписывают все протоколы в ходе проведения конкурентной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предлагают заказчику заключить договор по результатам закупки или принимают иное решение;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осуществляют иные функции, предусмотренные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5.6. Председатель комиссии по закупкам ведет заседание комиссии, вскрывает конверты с заявками на участие в процедуре закупке,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5.10. При осуществлении функций, возложенных на комиссию по закупкам, членам комиссии запрещается: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а) участвовать в переговорах с участниками закупки в период проведения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б) создавать преимущественные условия участия в закупке товаров, работ, услуг участникам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в) принимать решения путем проведения заочного голосования, а также делегировать свои полномочия иным лицам;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г) отказаться от голосования;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5.11. Комиссия по закупкам вправе: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б) в случае необходимости привлекать к своей работе экспертов.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5.14. Изменение состава комиссии по закупкам также оформляется распорядительными документами и допускается в случаях: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прекращения полномочий лица, являющегося членом комиссии по закупкам;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невозможности исполнения членом комиссии по закупкам своих обязанностей;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длительного отсутствия члена комиссии по закупкам (командировка, отпуск, временная нетрудоспособность и т.п.).</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5.15.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412C99" w:rsidRPr="00535C91" w:rsidRDefault="00412C99">
      <w:pPr>
        <w:widowControl w:val="0"/>
        <w:suppressAutoHyphens/>
        <w:autoSpaceDE w:val="0"/>
        <w:autoSpaceDN w:val="0"/>
        <w:adjustRightInd w:val="0"/>
        <w:spacing w:after="0" w:line="240" w:lineRule="auto"/>
        <w:jc w:val="both"/>
        <w:rPr>
          <w:rFonts w:ascii="Andalus" w:hAnsi="Andalus" w:cs="Andalus"/>
          <w:b/>
          <w:bC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C41E36">
        <w:rPr>
          <w:rFonts w:ascii="Times New Roman" w:hAnsi="Times New Roman"/>
          <w:b/>
          <w:sz w:val="24"/>
          <w:szCs w:val="24"/>
        </w:rPr>
        <w:t>6. ПЛАНИРОВАНИЕ ЗАКУПОК. ПОЛНОМОЧИЯ ЗАКАЗЧИКА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6.3. Планирование закупок осуществляется исходя из оценки потребностей заказчика в товарах, работах, услугах.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6.4. План закупок утверждается руководителем заказчика.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6.5. Заказчик вправе не размещать в единой информационной системе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6.6. Внесение изменений в план закупки утверждается руководителем заказчика. Изменения вступают в силу с даты, установленной в измененном плане закупок.</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Внесение изменений в план закупки, размещенного в единой информационной системе, осуществляется не позднее дня размещения в единой информационной системе извещения об осуществлении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6.8. Планирование закупок осуществляется после утверждения плана финансово-хозяйственной деятельности заказчика.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6.11.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формирует потребности в товаре, работе, услуге;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проводит обоснование начальной (максимальной) цены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определяет предмет закупки и способ ее проведения;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разрабатывает формы документов, применяемых при закупках;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размещает в единой информационной системе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готовит разъяснения положений документации о закупке и внесение в нее изменений при необходимости;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заключает договор по итогам процедуры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контролирует исполнение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осуществляет иные действия, прямо предусмотренные настоящим Положением.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6.12. Корректировка плана закупки может осуществляться в случае: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г) добавление в план ранее незапланированных закупок или удаления таковых.</w:t>
      </w:r>
    </w:p>
    <w:p w:rsidR="00412C99" w:rsidRDefault="00412C99">
      <w:pPr>
        <w:widowControl w:val="0"/>
        <w:suppressAutoHyphens/>
        <w:autoSpaceDE w:val="0"/>
        <w:autoSpaceDN w:val="0"/>
        <w:adjustRightInd w:val="0"/>
        <w:spacing w:after="0" w:line="240" w:lineRule="auto"/>
        <w:jc w:val="center"/>
        <w:rPr>
          <w:rFonts w:ascii="Times New Roman" w:hAnsi="Times New Roman" w:cs="Andalus"/>
          <w:b/>
          <w:bCs/>
          <w:color w:val="00000A"/>
          <w:sz w:val="24"/>
          <w:szCs w:val="24"/>
        </w:rPr>
      </w:pPr>
    </w:p>
    <w:p w:rsidR="00412C99" w:rsidRDefault="00412C99" w:rsidP="00C41E36">
      <w:pPr>
        <w:pStyle w:val="a7"/>
        <w:ind w:firstLine="567"/>
        <w:jc w:val="center"/>
        <w:rPr>
          <w:rFonts w:ascii="Times New Roman" w:hAnsi="Times New Roman"/>
          <w:b/>
          <w:sz w:val="24"/>
          <w:szCs w:val="24"/>
        </w:rPr>
      </w:pPr>
      <w:r w:rsidRPr="00C41E36">
        <w:rPr>
          <w:rFonts w:ascii="Times New Roman" w:hAnsi="Times New Roman"/>
          <w:b/>
          <w:sz w:val="24"/>
          <w:szCs w:val="24"/>
        </w:rPr>
        <w:t>7. ПОРЯДОК ФОРМИРОВАНИЯ НАЧАЛЬНОЙ (МАКСИМАЛЬНОЙ)</w:t>
      </w:r>
    </w:p>
    <w:p w:rsidR="00412C99" w:rsidRPr="00CB4BB7" w:rsidRDefault="00412C99" w:rsidP="00CB4BB7">
      <w:pPr>
        <w:pStyle w:val="a7"/>
        <w:ind w:firstLine="567"/>
        <w:jc w:val="center"/>
        <w:rPr>
          <w:rFonts w:ascii="Times New Roman" w:hAnsi="Times New Roman"/>
          <w:b/>
          <w:sz w:val="24"/>
          <w:szCs w:val="24"/>
        </w:rPr>
      </w:pPr>
      <w:r w:rsidRPr="00C41E36">
        <w:rPr>
          <w:rFonts w:ascii="Times New Roman" w:hAnsi="Times New Roman"/>
          <w:b/>
          <w:sz w:val="24"/>
          <w:szCs w:val="24"/>
        </w:rPr>
        <w:t>ЦЕНЫ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7.1. Заказчик обязан формировать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метод сопоставимых рыночных цен (анализа рынка);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тарифный метод;</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3) проектно-сметный и (или) сметный метод;</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4) затратный метод;</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 иные методы.</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7.3. </w:t>
      </w:r>
      <w:r w:rsidRPr="00C41E36">
        <w:rPr>
          <w:rFonts w:ascii="Times New Roman" w:hAnsi="Times New Roman"/>
          <w:i/>
          <w:sz w:val="24"/>
          <w:szCs w:val="24"/>
        </w:rPr>
        <w:t>Метод сопоставимых рыночных цен (анализа рынка)</w:t>
      </w:r>
      <w:r w:rsidRPr="00C41E36">
        <w:rPr>
          <w:rFonts w:ascii="Times New Roman" w:hAnsi="Times New Roman"/>
          <w:sz w:val="24"/>
          <w:szCs w:val="24"/>
        </w:rPr>
        <w:t xml:space="preserve">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7.4.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способ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сроки (периоды) поставки товаров, выполнения работ, оказания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место и условия поставки товаров, выполнения работ, оказания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срок и условия оплаты поставок товаров, выполнения работ, оказания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размер обеспечения исполнения обязательств по договору; </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сроки и объем гарантий качества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7.5.При применении метода сопоставимых рыночных цен (анализ рынка) заказчик должен получить не менее двух ценовых предложений. Источниками ценовых предложений в целях формирования начальной максимальной цены договора могут счета, запросы о предоставлении ценовой информации, а так же иные источники.</w:t>
      </w:r>
    </w:p>
    <w:p w:rsidR="00412C99" w:rsidRPr="00C41E36" w:rsidRDefault="00412C99" w:rsidP="00C41E36">
      <w:pPr>
        <w:pStyle w:val="a7"/>
        <w:ind w:firstLine="567"/>
        <w:jc w:val="both"/>
        <w:rPr>
          <w:rFonts w:ascii="Times New Roman" w:hAnsi="Times New Roman"/>
          <w:sz w:val="24"/>
          <w:szCs w:val="24"/>
          <w:highlight w:val="magenta"/>
        </w:rPr>
      </w:pPr>
      <w:r w:rsidRPr="00C41E36">
        <w:rPr>
          <w:rFonts w:ascii="Times New Roman" w:hAnsi="Times New Roman"/>
          <w:sz w:val="24"/>
          <w:szCs w:val="24"/>
        </w:rPr>
        <w:t xml:space="preserve">7.5.1.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C41E36">
        <w:rPr>
          <w:rFonts w:ascii="Times New Roman" w:hAnsi="Times New Roman"/>
          <w:sz w:val="24"/>
          <w:szCs w:val="24"/>
          <w:u w:val="single"/>
        </w:rPr>
        <w:t>наименьшее значение</w:t>
      </w:r>
      <w:r w:rsidRPr="00C41E36">
        <w:rPr>
          <w:rFonts w:ascii="Times New Roman" w:hAnsi="Times New Roman"/>
          <w:sz w:val="24"/>
          <w:szCs w:val="24"/>
        </w:rPr>
        <w:t xml:space="preserve"> цены полученных предложений.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7.8.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информация о ценах товаров, работ, услуг, содержащаяся в договорах (контрактах), размещенных в реестре контрактов в соответствии с требованиями Закона № 44-ФЗ, Закона № 223-ФЗ;</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3) информация о котировках на российских биржах и иностранных биржах;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4) информация о котировках на электронных площадках;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 данные государственной статистической отчетности о ценах товаров, работ, услуг;</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7.9. Метод сопоставимых рыночных цен (анализа рынка) является приоритетным для определения начальной (максимальной) цены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7.10. </w:t>
      </w:r>
      <w:r w:rsidRPr="00C41E36">
        <w:rPr>
          <w:rFonts w:ascii="Times New Roman" w:hAnsi="Times New Roman"/>
          <w:i/>
          <w:sz w:val="24"/>
          <w:szCs w:val="24"/>
        </w:rPr>
        <w:t>Тарифный метод</w:t>
      </w:r>
      <w:r w:rsidRPr="00C41E36">
        <w:rPr>
          <w:rFonts w:ascii="Times New Roman" w:hAnsi="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7.11. </w:t>
      </w:r>
      <w:r w:rsidRPr="00C41E36">
        <w:rPr>
          <w:rFonts w:ascii="Times New Roman" w:hAnsi="Times New Roman"/>
          <w:i/>
          <w:sz w:val="24"/>
          <w:szCs w:val="24"/>
        </w:rPr>
        <w:t>Проектно-сметный метод и (или) сметный метод</w:t>
      </w:r>
      <w:r w:rsidRPr="00C41E36">
        <w:rPr>
          <w:rFonts w:ascii="Times New Roman" w:hAnsi="Times New Roman"/>
          <w:sz w:val="24"/>
          <w:szCs w:val="24"/>
        </w:rPr>
        <w:t xml:space="preserve"> заключается в определении начальной (максимальной) цены договора, цены договора, заключаемого с подрядчиком на: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7.12. </w:t>
      </w:r>
      <w:r w:rsidRPr="00C41E36">
        <w:rPr>
          <w:rFonts w:ascii="Times New Roman" w:hAnsi="Times New Roman"/>
          <w:i/>
          <w:sz w:val="24"/>
          <w:szCs w:val="24"/>
        </w:rPr>
        <w:t>Затратный метод</w:t>
      </w:r>
      <w:r w:rsidRPr="00C41E36">
        <w:rPr>
          <w:rFonts w:ascii="Times New Roman" w:hAnsi="Times New Roman"/>
          <w:sz w:val="24"/>
          <w:szCs w:val="24"/>
        </w:rPr>
        <w:t xml:space="preserve">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7.13. В случае невозможности применения для определения начальной (максимальной) цены договора методов, указанных в пунктах 7.3 – 7.12. настоящего Положения, заказчик вправе применить иные методы. </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7.14.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7.15.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7.16.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7.17.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12C99" w:rsidRPr="00535C91" w:rsidRDefault="00412C99">
      <w:pPr>
        <w:widowControl w:val="0"/>
        <w:suppressAutoHyphens/>
        <w:autoSpaceDE w:val="0"/>
        <w:autoSpaceDN w:val="0"/>
        <w:adjustRightInd w:val="0"/>
        <w:spacing w:after="0" w:line="240" w:lineRule="auto"/>
        <w:jc w:val="center"/>
        <w:rPr>
          <w:rFonts w:ascii="Andalus" w:hAnsi="Andalus" w:cs="Andalus"/>
          <w:b/>
          <w:bC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C41E36">
        <w:rPr>
          <w:rFonts w:ascii="Times New Roman" w:hAnsi="Times New Roman"/>
          <w:b/>
          <w:sz w:val="24"/>
          <w:szCs w:val="24"/>
        </w:rPr>
        <w:t>8. ПРАВИЛА ОПИСАНИЯ ПРЕДМЕТА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8.1. При описании в документации о конкурентной закупке предмета закупки </w:t>
      </w:r>
      <w:r>
        <w:rPr>
          <w:rFonts w:ascii="Times New Roman" w:hAnsi="Times New Roman"/>
          <w:sz w:val="24"/>
          <w:szCs w:val="24"/>
        </w:rPr>
        <w:t>З</w:t>
      </w:r>
      <w:r w:rsidRPr="00C41E36">
        <w:rPr>
          <w:rFonts w:ascii="Times New Roman" w:hAnsi="Times New Roman"/>
          <w:sz w:val="24"/>
          <w:szCs w:val="24"/>
        </w:rPr>
        <w:t>аказчик должен руководствоваться следующими правилами: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Pr>
          <w:rFonts w:ascii="Times New Roman" w:hAnsi="Times New Roman"/>
          <w:sz w:val="24"/>
          <w:szCs w:val="24"/>
        </w:rPr>
        <w:t>«</w:t>
      </w:r>
      <w:r w:rsidRPr="00C41E36">
        <w:rPr>
          <w:rFonts w:ascii="Times New Roman" w:hAnsi="Times New Roman"/>
          <w:sz w:val="24"/>
          <w:szCs w:val="24"/>
        </w:rPr>
        <w:t>(или эквивалент)</w:t>
      </w:r>
      <w:r>
        <w:rPr>
          <w:rFonts w:ascii="Times New Roman" w:hAnsi="Times New Roman"/>
          <w:sz w:val="24"/>
          <w:szCs w:val="24"/>
        </w:rPr>
        <w:t>»</w:t>
      </w:r>
      <w:r w:rsidRPr="00C41E36">
        <w:rPr>
          <w:rFonts w:ascii="Times New Roman" w:hAnsi="Times New Roman"/>
          <w:sz w:val="24"/>
          <w:szCs w:val="24"/>
        </w:rPr>
        <w:t>, за исключением случаев: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в) закупок товаров, необходимых для исполнения государственного или муниципального контракта</w:t>
      </w:r>
      <w:r>
        <w:rPr>
          <w:rFonts w:ascii="Times New Roman" w:hAnsi="Times New Roman"/>
          <w:sz w:val="24"/>
          <w:szCs w:val="24"/>
        </w:rPr>
        <w:t>;</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8.2. Документация о закупке в соответствии с требованиями, указанными в п. 8.1.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8.3.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12C99" w:rsidRPr="00535C91" w:rsidRDefault="00412C99">
      <w:pPr>
        <w:widowControl w:val="0"/>
        <w:suppressAutoHyphens/>
        <w:autoSpaceDE w:val="0"/>
        <w:autoSpaceDN w:val="0"/>
        <w:adjustRightInd w:val="0"/>
        <w:spacing w:after="0" w:line="240" w:lineRule="auto"/>
        <w:rPr>
          <w:rFonts w:ascii="Andalus" w:hAnsi="Andalus" w:cs="Andalus"/>
          <w:b/>
          <w:bCs/>
          <w:color w:val="00000A"/>
          <w:sz w:val="24"/>
          <w:szCs w:val="24"/>
        </w:rPr>
      </w:pPr>
    </w:p>
    <w:p w:rsidR="00412C99" w:rsidRDefault="00412C99" w:rsidP="00C41E36">
      <w:pPr>
        <w:pStyle w:val="a7"/>
        <w:ind w:firstLine="567"/>
        <w:jc w:val="center"/>
        <w:rPr>
          <w:rFonts w:ascii="Times New Roman" w:hAnsi="Times New Roman"/>
          <w:b/>
          <w:sz w:val="24"/>
          <w:szCs w:val="24"/>
        </w:rPr>
      </w:pPr>
      <w:r w:rsidRPr="00C41E36">
        <w:rPr>
          <w:rFonts w:ascii="Times New Roman" w:hAnsi="Times New Roman"/>
          <w:b/>
          <w:sz w:val="24"/>
          <w:szCs w:val="24"/>
        </w:rPr>
        <w:t>9. ОБЕСПЕЧЕНИЕ ЗАЯВКИ НА УЧАСТИЕ В ПРОЦЕДУРАХ ЗАКУПКАХ, ОБЕСПЕЧЕНИЕ ИСПОЛНЕНИЯ ДОГОВОРА, ЗАКЛЮЧАЕМОГО ПО ИТОГАМ ПРОЦЕДУРЫ ЗАКУПОК.</w:t>
      </w:r>
    </w:p>
    <w:p w:rsidR="00412C99" w:rsidRPr="00CB4BB7" w:rsidRDefault="00412C99" w:rsidP="00CB4BB7">
      <w:pPr>
        <w:pStyle w:val="a7"/>
        <w:ind w:firstLine="567"/>
        <w:jc w:val="both"/>
        <w:rPr>
          <w:rFonts w:ascii="Times New Roman" w:hAnsi="Times New Roman"/>
          <w:b/>
          <w:sz w:val="24"/>
          <w:szCs w:val="24"/>
        </w:rPr>
      </w:pPr>
      <w:r w:rsidRPr="00C41E36">
        <w:rPr>
          <w:rFonts w:ascii="Times New Roman" w:hAnsi="Times New Roman"/>
          <w:b/>
          <w:sz w:val="24"/>
          <w:szCs w:val="24"/>
        </w:rPr>
        <w:t>ОБЕСПЕЧЕНИЕ ИСПОЛНЕНИЯ ГАРАНТИЙНЫХ ОБЯЗАТЕЛЬСТВ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принятия заказчиком решения об отказе от проведения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получения заказчиком от участника уведомления об отзыве заявки участника закупки на участие в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3) подписания протокола рассмотрении заявок (предложений) участников закупок (об определении участников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участнику закупки, подавшему заявку после окончания срока подачи заявок на участие в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участнику закупки, не допущенному к участию в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4) подписания протокола по итогам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запроса предложений, в том числе в электронной форме).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запроса предложений, в том числе в электронной форме);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9.5. Возврат участнику конкурентной закупки обеспечения заявки на участие в закупке не производится в следующих случаях: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уклонение или отказ участника закупки от заключения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9.6. Исполнение договора может обеспечиваться предоставлением банковской гарантии, выданной банком, включенным в предусмотренный </w:t>
      </w:r>
      <w:hyperlink r:id="rId10" w:history="1">
        <w:r w:rsidRPr="00C41E36">
          <w:rPr>
            <w:rFonts w:ascii="Times New Roman" w:hAnsi="Times New Roman"/>
            <w:sz w:val="24"/>
            <w:szCs w:val="24"/>
            <w:u w:val="single"/>
          </w:rPr>
          <w:t>статьей</w:t>
        </w:r>
        <w:r w:rsidRPr="00C41E36">
          <w:rPr>
            <w:rFonts w:ascii="Times New Roman" w:hAnsi="Times New Roman"/>
            <w:vanish/>
            <w:sz w:val="24"/>
            <w:szCs w:val="24"/>
            <w:lang w:val="en-US"/>
          </w:rPr>
          <w:t>HYPERLINK</w:t>
        </w:r>
        <w:r w:rsidRPr="00C41E36">
          <w:rPr>
            <w:rFonts w:ascii="Times New Roman" w:hAnsi="Times New Roman"/>
            <w:vanish/>
            <w:sz w:val="24"/>
            <w:szCs w:val="24"/>
          </w:rPr>
          <w:t xml:space="preserve"> "</w:t>
        </w:r>
        <w:r w:rsidRPr="00C41E36">
          <w:rPr>
            <w:rFonts w:ascii="Times New Roman" w:hAnsi="Times New Roman"/>
            <w:vanish/>
            <w:sz w:val="24"/>
            <w:szCs w:val="24"/>
            <w:lang w:val="en-US"/>
          </w:rPr>
          <w:t>consultantplus</w:t>
        </w:r>
        <w:r w:rsidRPr="00C41E36">
          <w:rPr>
            <w:rFonts w:ascii="Times New Roman" w:hAnsi="Times New Roman"/>
            <w:vanish/>
            <w:sz w:val="24"/>
            <w:szCs w:val="24"/>
          </w:rPr>
          <w:t>://</w:t>
        </w:r>
        <w:r w:rsidRPr="00C41E36">
          <w:rPr>
            <w:rFonts w:ascii="Times New Roman" w:hAnsi="Times New Roman"/>
            <w:vanish/>
            <w:sz w:val="24"/>
            <w:szCs w:val="24"/>
            <w:lang w:val="en-US"/>
          </w:rPr>
          <w:t>offline</w:t>
        </w:r>
        <w:r w:rsidRPr="00C41E36">
          <w:rPr>
            <w:rFonts w:ascii="Times New Roman" w:hAnsi="Times New Roman"/>
            <w:vanish/>
            <w:sz w:val="24"/>
            <w:szCs w:val="24"/>
          </w:rPr>
          <w:t>/</w:t>
        </w:r>
        <w:r w:rsidRPr="00C41E36">
          <w:rPr>
            <w:rFonts w:ascii="Times New Roman" w:hAnsi="Times New Roman"/>
            <w:vanish/>
            <w:sz w:val="24"/>
            <w:szCs w:val="24"/>
            <w:lang w:val="en-US"/>
          </w:rPr>
          <w:t>ref</w:t>
        </w:r>
        <w:r w:rsidRPr="00C41E36">
          <w:rPr>
            <w:rFonts w:ascii="Times New Roman" w:hAnsi="Times New Roman"/>
            <w:vanish/>
            <w:sz w:val="24"/>
            <w:szCs w:val="24"/>
          </w:rPr>
          <w:t>=</w:t>
        </w:r>
        <w:r w:rsidRPr="00C41E36">
          <w:rPr>
            <w:rFonts w:ascii="Times New Roman" w:hAnsi="Times New Roman"/>
            <w:vanish/>
            <w:sz w:val="24"/>
            <w:szCs w:val="24"/>
            <w:lang w:val="en-US"/>
          </w:rPr>
          <w:t>C</w:t>
        </w:r>
        <w:r w:rsidRPr="00C41E36">
          <w:rPr>
            <w:rFonts w:ascii="Times New Roman" w:hAnsi="Times New Roman"/>
            <w:vanish/>
            <w:sz w:val="24"/>
            <w:szCs w:val="24"/>
          </w:rPr>
          <w:t>41</w:t>
        </w:r>
        <w:r w:rsidRPr="00C41E36">
          <w:rPr>
            <w:rFonts w:ascii="Times New Roman" w:hAnsi="Times New Roman"/>
            <w:vanish/>
            <w:sz w:val="24"/>
            <w:szCs w:val="24"/>
            <w:lang w:val="en-US"/>
          </w:rPr>
          <w:t>E</w:t>
        </w:r>
        <w:r w:rsidRPr="00C41E36">
          <w:rPr>
            <w:rFonts w:ascii="Times New Roman" w:hAnsi="Times New Roman"/>
            <w:vanish/>
            <w:sz w:val="24"/>
            <w:szCs w:val="24"/>
          </w:rPr>
          <w:t>08280</w:t>
        </w:r>
        <w:r w:rsidRPr="00C41E36">
          <w:rPr>
            <w:rFonts w:ascii="Times New Roman" w:hAnsi="Times New Roman"/>
            <w:vanish/>
            <w:sz w:val="24"/>
            <w:szCs w:val="24"/>
            <w:lang w:val="en-US"/>
          </w:rPr>
          <w:t>BDC</w:t>
        </w:r>
        <w:r w:rsidRPr="00C41E36">
          <w:rPr>
            <w:rFonts w:ascii="Times New Roman" w:hAnsi="Times New Roman"/>
            <w:vanish/>
            <w:sz w:val="24"/>
            <w:szCs w:val="24"/>
          </w:rPr>
          <w:t>98</w:t>
        </w:r>
        <w:r w:rsidRPr="00C41E36">
          <w:rPr>
            <w:rFonts w:ascii="Times New Roman" w:hAnsi="Times New Roman"/>
            <w:vanish/>
            <w:sz w:val="24"/>
            <w:szCs w:val="24"/>
            <w:lang w:val="en-US"/>
          </w:rPr>
          <w:t>ED</w:t>
        </w:r>
        <w:r w:rsidRPr="00C41E36">
          <w:rPr>
            <w:rFonts w:ascii="Times New Roman" w:hAnsi="Times New Roman"/>
            <w:vanish/>
            <w:sz w:val="24"/>
            <w:szCs w:val="24"/>
          </w:rPr>
          <w:t>61</w:t>
        </w:r>
        <w:r w:rsidRPr="00C41E36">
          <w:rPr>
            <w:rFonts w:ascii="Times New Roman" w:hAnsi="Times New Roman"/>
            <w:vanish/>
            <w:sz w:val="24"/>
            <w:szCs w:val="24"/>
            <w:lang w:val="en-US"/>
          </w:rPr>
          <w:t>AC</w:t>
        </w:r>
        <w:r w:rsidRPr="00C41E36">
          <w:rPr>
            <w:rFonts w:ascii="Times New Roman" w:hAnsi="Times New Roman"/>
            <w:vanish/>
            <w:sz w:val="24"/>
            <w:szCs w:val="24"/>
          </w:rPr>
          <w:t>3593</w:t>
        </w:r>
        <w:r w:rsidRPr="00C41E36">
          <w:rPr>
            <w:rFonts w:ascii="Times New Roman" w:hAnsi="Times New Roman"/>
            <w:vanish/>
            <w:sz w:val="24"/>
            <w:szCs w:val="24"/>
            <w:lang w:val="en-US"/>
          </w:rPr>
          <w:t>E</w:t>
        </w:r>
        <w:r w:rsidRPr="00C41E36">
          <w:rPr>
            <w:rFonts w:ascii="Times New Roman" w:hAnsi="Times New Roman"/>
            <w:vanish/>
            <w:sz w:val="24"/>
            <w:szCs w:val="24"/>
          </w:rPr>
          <w:t>4</w:t>
        </w:r>
        <w:r w:rsidRPr="00C41E36">
          <w:rPr>
            <w:rFonts w:ascii="Times New Roman" w:hAnsi="Times New Roman"/>
            <w:vanish/>
            <w:sz w:val="24"/>
            <w:szCs w:val="24"/>
            <w:lang w:val="en-US"/>
          </w:rPr>
          <w:t>BD</w:t>
        </w:r>
        <w:r w:rsidRPr="00C41E36">
          <w:rPr>
            <w:rFonts w:ascii="Times New Roman" w:hAnsi="Times New Roman"/>
            <w:vanish/>
            <w:sz w:val="24"/>
            <w:szCs w:val="24"/>
          </w:rPr>
          <w:t>3</w:t>
        </w:r>
        <w:r w:rsidRPr="00C41E36">
          <w:rPr>
            <w:rFonts w:ascii="Times New Roman" w:hAnsi="Times New Roman"/>
            <w:vanish/>
            <w:sz w:val="24"/>
            <w:szCs w:val="24"/>
            <w:lang w:val="en-US"/>
          </w:rPr>
          <w:t>C</w:t>
        </w:r>
        <w:r w:rsidRPr="00C41E36">
          <w:rPr>
            <w:rFonts w:ascii="Times New Roman" w:hAnsi="Times New Roman"/>
            <w:vanish/>
            <w:sz w:val="24"/>
            <w:szCs w:val="24"/>
          </w:rPr>
          <w:t>7</w:t>
        </w:r>
        <w:r w:rsidRPr="00C41E36">
          <w:rPr>
            <w:rFonts w:ascii="Times New Roman" w:hAnsi="Times New Roman"/>
            <w:vanish/>
            <w:sz w:val="24"/>
            <w:szCs w:val="24"/>
            <w:lang w:val="en-US"/>
          </w:rPr>
          <w:t>E</w:t>
        </w:r>
        <w:r w:rsidRPr="00C41E36">
          <w:rPr>
            <w:rFonts w:ascii="Times New Roman" w:hAnsi="Times New Roman"/>
            <w:vanish/>
            <w:sz w:val="24"/>
            <w:szCs w:val="24"/>
          </w:rPr>
          <w:t>56</w:t>
        </w:r>
        <w:r w:rsidRPr="00C41E36">
          <w:rPr>
            <w:rFonts w:ascii="Times New Roman" w:hAnsi="Times New Roman"/>
            <w:vanish/>
            <w:sz w:val="24"/>
            <w:szCs w:val="24"/>
            <w:lang w:val="en-US"/>
          </w:rPr>
          <w:t>ACD</w:t>
        </w:r>
        <w:r w:rsidRPr="00C41E36">
          <w:rPr>
            <w:rFonts w:ascii="Times New Roman" w:hAnsi="Times New Roman"/>
            <w:vanish/>
            <w:sz w:val="24"/>
            <w:szCs w:val="24"/>
          </w:rPr>
          <w:t>05320</w:t>
        </w:r>
        <w:r w:rsidRPr="00C41E36">
          <w:rPr>
            <w:rFonts w:ascii="Times New Roman" w:hAnsi="Times New Roman"/>
            <w:vanish/>
            <w:sz w:val="24"/>
            <w:szCs w:val="24"/>
            <w:lang w:val="en-US"/>
          </w:rPr>
          <w:t>FBCE</w:t>
        </w:r>
        <w:r w:rsidRPr="00C41E36">
          <w:rPr>
            <w:rFonts w:ascii="Times New Roman" w:hAnsi="Times New Roman"/>
            <w:vanish/>
            <w:sz w:val="24"/>
            <w:szCs w:val="24"/>
          </w:rPr>
          <w:t>2</w:t>
        </w:r>
        <w:r w:rsidRPr="00C41E36">
          <w:rPr>
            <w:rFonts w:ascii="Times New Roman" w:hAnsi="Times New Roman"/>
            <w:vanish/>
            <w:sz w:val="24"/>
            <w:szCs w:val="24"/>
            <w:lang w:val="en-US"/>
          </w:rPr>
          <w:t>BD</w:t>
        </w:r>
        <w:r w:rsidRPr="00C41E36">
          <w:rPr>
            <w:rFonts w:ascii="Times New Roman" w:hAnsi="Times New Roman"/>
            <w:vanish/>
            <w:sz w:val="24"/>
            <w:szCs w:val="24"/>
          </w:rPr>
          <w:t>22</w:t>
        </w:r>
        <w:r w:rsidRPr="00C41E36">
          <w:rPr>
            <w:rFonts w:ascii="Times New Roman" w:hAnsi="Times New Roman"/>
            <w:vanish/>
            <w:sz w:val="24"/>
            <w:szCs w:val="24"/>
            <w:lang w:val="en-US"/>
          </w:rPr>
          <w:t>A</w:t>
        </w:r>
        <w:r w:rsidRPr="00C41E36">
          <w:rPr>
            <w:rFonts w:ascii="Times New Roman" w:hAnsi="Times New Roman"/>
            <w:vanish/>
            <w:sz w:val="24"/>
            <w:szCs w:val="24"/>
          </w:rPr>
          <w:t>8</w:t>
        </w:r>
        <w:r w:rsidRPr="00C41E36">
          <w:rPr>
            <w:rFonts w:ascii="Times New Roman" w:hAnsi="Times New Roman"/>
            <w:vanish/>
            <w:sz w:val="24"/>
            <w:szCs w:val="24"/>
            <w:lang w:val="en-US"/>
          </w:rPr>
          <w:t>ABDCE</w:t>
        </w:r>
        <w:r w:rsidRPr="00C41E36">
          <w:rPr>
            <w:rFonts w:ascii="Times New Roman" w:hAnsi="Times New Roman"/>
            <w:vanish/>
            <w:sz w:val="24"/>
            <w:szCs w:val="24"/>
          </w:rPr>
          <w:t>46</w:t>
        </w:r>
        <w:r w:rsidRPr="00C41E36">
          <w:rPr>
            <w:rFonts w:ascii="Times New Roman" w:hAnsi="Times New Roman"/>
            <w:vanish/>
            <w:sz w:val="24"/>
            <w:szCs w:val="24"/>
            <w:lang w:val="en-US"/>
          </w:rPr>
          <w:t>B</w:t>
        </w:r>
        <w:r w:rsidRPr="00C41E36">
          <w:rPr>
            <w:rFonts w:ascii="Times New Roman" w:hAnsi="Times New Roman"/>
            <w:vanish/>
            <w:sz w:val="24"/>
            <w:szCs w:val="24"/>
          </w:rPr>
          <w:t>73840</w:t>
        </w:r>
        <w:r w:rsidRPr="00C41E36">
          <w:rPr>
            <w:rFonts w:ascii="Times New Roman" w:hAnsi="Times New Roman"/>
            <w:vanish/>
            <w:sz w:val="24"/>
            <w:szCs w:val="24"/>
            <w:lang w:val="en-US"/>
          </w:rPr>
          <w:t>EABF</w:t>
        </w:r>
        <w:r w:rsidRPr="00C41E36">
          <w:rPr>
            <w:rFonts w:ascii="Times New Roman" w:hAnsi="Times New Roman"/>
            <w:vanish/>
            <w:sz w:val="24"/>
            <w:szCs w:val="24"/>
          </w:rPr>
          <w:t>3</w:t>
        </w:r>
        <w:r w:rsidRPr="00C41E36">
          <w:rPr>
            <w:rFonts w:ascii="Times New Roman" w:hAnsi="Times New Roman"/>
            <w:vanish/>
            <w:sz w:val="24"/>
            <w:szCs w:val="24"/>
            <w:lang w:val="en-US"/>
          </w:rPr>
          <w:t>F</w:t>
        </w:r>
        <w:r w:rsidRPr="00C41E36">
          <w:rPr>
            <w:rFonts w:ascii="Times New Roman" w:hAnsi="Times New Roman"/>
            <w:vanish/>
            <w:sz w:val="24"/>
            <w:szCs w:val="24"/>
          </w:rPr>
          <w:t>6</w:t>
        </w:r>
        <w:r w:rsidRPr="00C41E36">
          <w:rPr>
            <w:rFonts w:ascii="Times New Roman" w:hAnsi="Times New Roman"/>
            <w:vanish/>
            <w:sz w:val="24"/>
            <w:szCs w:val="24"/>
            <w:lang w:val="en-US"/>
          </w:rPr>
          <w:t>AD</w:t>
        </w:r>
        <w:r w:rsidRPr="00C41E36">
          <w:rPr>
            <w:rFonts w:ascii="Times New Roman" w:hAnsi="Times New Roman"/>
            <w:vanish/>
            <w:sz w:val="24"/>
            <w:szCs w:val="24"/>
          </w:rPr>
          <w:t>6</w:t>
        </w:r>
        <w:r w:rsidRPr="00C41E36">
          <w:rPr>
            <w:rFonts w:ascii="Times New Roman" w:hAnsi="Times New Roman"/>
            <w:vanish/>
            <w:sz w:val="24"/>
            <w:szCs w:val="24"/>
            <w:lang w:val="en-US"/>
          </w:rPr>
          <w:t>U</w:t>
        </w:r>
        <w:r w:rsidRPr="00C41E36">
          <w:rPr>
            <w:rFonts w:ascii="Times New Roman" w:hAnsi="Times New Roman"/>
            <w:vanish/>
            <w:sz w:val="24"/>
            <w:szCs w:val="24"/>
          </w:rPr>
          <w:t>8</w:t>
        </w:r>
        <w:r w:rsidRPr="00C41E36">
          <w:rPr>
            <w:rFonts w:ascii="Times New Roman" w:hAnsi="Times New Roman"/>
            <w:vanish/>
            <w:sz w:val="24"/>
            <w:szCs w:val="24"/>
            <w:lang w:val="en-US"/>
          </w:rPr>
          <w:t>lBG</w:t>
        </w:r>
        <w:r w:rsidRPr="00C41E36">
          <w:rPr>
            <w:rFonts w:ascii="Times New Roman" w:hAnsi="Times New Roman"/>
            <w:vanish/>
            <w:sz w:val="24"/>
            <w:szCs w:val="24"/>
          </w:rPr>
          <w:t>"</w:t>
        </w:r>
        <w:r w:rsidRPr="00C41E36">
          <w:rPr>
            <w:rFonts w:ascii="Times New Roman" w:hAnsi="Times New Roman"/>
            <w:sz w:val="24"/>
            <w:szCs w:val="24"/>
            <w:u w:val="single"/>
          </w:rPr>
          <w:t xml:space="preserve"> 74.1</w:t>
        </w:r>
      </w:hyperlink>
      <w:r w:rsidRPr="00C41E36">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Банковская гарантия должна быть предоставлена заказчику не позднее, чем за 5 рабочих дней до окончания срока заключения договора. Срок действия банковской гарантии должен срок исполнение обязательств по договору контрагентом плюс шестьдесят календарных дней.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9.10. При предоставлении Поставщиком обеспечения исполнения обязательств по настоящему Договору в виде денежных средств и надлежащего исполнения сторонами своих обязательств по настоящему Договору, заказчик возвращает Поставщику</w:t>
      </w:r>
      <w:r w:rsidRPr="00C41E36">
        <w:rPr>
          <w:rFonts w:ascii="Times New Roman" w:hAnsi="Times New Roman"/>
          <w:sz w:val="24"/>
          <w:szCs w:val="24"/>
          <w:lang w:val="en-US"/>
        </w:rPr>
        <w:t> </w:t>
      </w:r>
      <w:r w:rsidRPr="00C41E36">
        <w:rPr>
          <w:rFonts w:ascii="Times New Roman" w:hAnsi="Times New Roman"/>
          <w:sz w:val="24"/>
          <w:szCs w:val="24"/>
        </w:rPr>
        <w:t>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9.11. Банковская гарантия должна быть безотзывной и должна содержать:</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5) срок действия банковской гарантии с учетом требований настоящего раздела;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9.13.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9.14. Основанием для отказа в принятии банковской гарантии заказчиком является:</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1) несоответствие банковской гарантии условиям, указанным в пунктах </w:t>
      </w:r>
      <w:hyperlink r:id="rId11" w:history="1">
        <w:r w:rsidRPr="00C41E36">
          <w:rPr>
            <w:rFonts w:ascii="Times New Roman" w:hAnsi="Times New Roman"/>
            <w:sz w:val="24"/>
            <w:szCs w:val="24"/>
            <w:u w:val="single"/>
          </w:rPr>
          <w:t>9</w:t>
        </w:r>
        <w:r w:rsidRPr="00C41E36">
          <w:rPr>
            <w:rFonts w:ascii="Times New Roman" w:hAnsi="Times New Roman"/>
            <w:vanish/>
            <w:sz w:val="24"/>
            <w:szCs w:val="24"/>
            <w:lang w:val="en-US"/>
          </w:rPr>
          <w:t>HYPERLINK</w:t>
        </w:r>
        <w:r w:rsidRPr="00C41E36">
          <w:rPr>
            <w:rFonts w:ascii="Times New Roman" w:hAnsi="Times New Roman"/>
            <w:vanish/>
            <w:sz w:val="24"/>
            <w:szCs w:val="24"/>
          </w:rPr>
          <w:t xml:space="preserve"> "</w:t>
        </w:r>
        <w:r w:rsidRPr="00C41E36">
          <w:rPr>
            <w:rFonts w:ascii="Times New Roman" w:hAnsi="Times New Roman"/>
            <w:vanish/>
            <w:sz w:val="24"/>
            <w:szCs w:val="24"/>
            <w:lang w:val="en-US"/>
          </w:rPr>
          <w:t>consultantplus</w:t>
        </w:r>
        <w:r w:rsidRPr="00C41E36">
          <w:rPr>
            <w:rFonts w:ascii="Times New Roman" w:hAnsi="Times New Roman"/>
            <w:vanish/>
            <w:sz w:val="24"/>
            <w:szCs w:val="24"/>
          </w:rPr>
          <w:t>://</w:t>
        </w:r>
        <w:r w:rsidRPr="00C41E36">
          <w:rPr>
            <w:rFonts w:ascii="Times New Roman" w:hAnsi="Times New Roman"/>
            <w:vanish/>
            <w:sz w:val="24"/>
            <w:szCs w:val="24"/>
            <w:lang w:val="en-US"/>
          </w:rPr>
          <w:t>offline</w:t>
        </w:r>
        <w:r w:rsidRPr="00C41E36">
          <w:rPr>
            <w:rFonts w:ascii="Times New Roman" w:hAnsi="Times New Roman"/>
            <w:vanish/>
            <w:sz w:val="24"/>
            <w:szCs w:val="24"/>
          </w:rPr>
          <w:t>/</w:t>
        </w:r>
        <w:r w:rsidRPr="00C41E36">
          <w:rPr>
            <w:rFonts w:ascii="Times New Roman" w:hAnsi="Times New Roman"/>
            <w:vanish/>
            <w:sz w:val="24"/>
            <w:szCs w:val="24"/>
            <w:lang w:val="en-US"/>
          </w:rPr>
          <w:t>ref</w:t>
        </w:r>
        <w:r w:rsidRPr="00C41E36">
          <w:rPr>
            <w:rFonts w:ascii="Times New Roman" w:hAnsi="Times New Roman"/>
            <w:vanish/>
            <w:sz w:val="24"/>
            <w:szCs w:val="24"/>
          </w:rPr>
          <w:t>=01538</w:t>
        </w:r>
        <w:r w:rsidRPr="00C41E36">
          <w:rPr>
            <w:rFonts w:ascii="Times New Roman" w:hAnsi="Times New Roman"/>
            <w:vanish/>
            <w:sz w:val="24"/>
            <w:szCs w:val="24"/>
            <w:lang w:val="en-US"/>
          </w:rPr>
          <w:t>D</w:t>
        </w:r>
        <w:r w:rsidRPr="00C41E36">
          <w:rPr>
            <w:rFonts w:ascii="Times New Roman" w:hAnsi="Times New Roman"/>
            <w:vanish/>
            <w:sz w:val="24"/>
            <w:szCs w:val="24"/>
          </w:rPr>
          <w:t>480</w:t>
        </w:r>
        <w:r w:rsidRPr="00C41E36">
          <w:rPr>
            <w:rFonts w:ascii="Times New Roman" w:hAnsi="Times New Roman"/>
            <w:vanish/>
            <w:sz w:val="24"/>
            <w:szCs w:val="24"/>
            <w:lang w:val="en-US"/>
          </w:rPr>
          <w:t>D</w:t>
        </w:r>
        <w:r w:rsidRPr="00C41E36">
          <w:rPr>
            <w:rFonts w:ascii="Times New Roman" w:hAnsi="Times New Roman"/>
            <w:vanish/>
            <w:sz w:val="24"/>
            <w:szCs w:val="24"/>
          </w:rPr>
          <w:t>7</w:t>
        </w:r>
        <w:r w:rsidRPr="00C41E36">
          <w:rPr>
            <w:rFonts w:ascii="Times New Roman" w:hAnsi="Times New Roman"/>
            <w:vanish/>
            <w:sz w:val="24"/>
            <w:szCs w:val="24"/>
            <w:lang w:val="en-US"/>
          </w:rPr>
          <w:t>BD</w:t>
        </w:r>
        <w:r w:rsidRPr="00C41E36">
          <w:rPr>
            <w:rFonts w:ascii="Times New Roman" w:hAnsi="Times New Roman"/>
            <w:vanish/>
            <w:sz w:val="24"/>
            <w:szCs w:val="24"/>
          </w:rPr>
          <w:t>1644</w:t>
        </w:r>
        <w:r w:rsidRPr="00C41E36">
          <w:rPr>
            <w:rFonts w:ascii="Times New Roman" w:hAnsi="Times New Roman"/>
            <w:vanish/>
            <w:sz w:val="24"/>
            <w:szCs w:val="24"/>
            <w:lang w:val="en-US"/>
          </w:rPr>
          <w:t>D</w:t>
        </w:r>
        <w:r w:rsidRPr="00C41E36">
          <w:rPr>
            <w:rFonts w:ascii="Times New Roman" w:hAnsi="Times New Roman"/>
            <w:vanish/>
            <w:sz w:val="24"/>
            <w:szCs w:val="24"/>
          </w:rPr>
          <w:t>322693</w:t>
        </w:r>
        <w:r w:rsidRPr="00C41E36">
          <w:rPr>
            <w:rFonts w:ascii="Times New Roman" w:hAnsi="Times New Roman"/>
            <w:vanish/>
            <w:sz w:val="24"/>
            <w:szCs w:val="24"/>
            <w:lang w:val="en-US"/>
          </w:rPr>
          <w:t>CBBCC</w:t>
        </w:r>
        <w:r w:rsidRPr="00C41E36">
          <w:rPr>
            <w:rFonts w:ascii="Times New Roman" w:hAnsi="Times New Roman"/>
            <w:vanish/>
            <w:sz w:val="24"/>
            <w:szCs w:val="24"/>
          </w:rPr>
          <w:t>85</w:t>
        </w:r>
        <w:r w:rsidRPr="00C41E36">
          <w:rPr>
            <w:rFonts w:ascii="Times New Roman" w:hAnsi="Times New Roman"/>
            <w:vanish/>
            <w:sz w:val="24"/>
            <w:szCs w:val="24"/>
            <w:lang w:val="en-US"/>
          </w:rPr>
          <w:t>ACB</w:t>
        </w:r>
        <w:r w:rsidRPr="00C41E36">
          <w:rPr>
            <w:rFonts w:ascii="Times New Roman" w:hAnsi="Times New Roman"/>
            <w:vanish/>
            <w:sz w:val="24"/>
            <w:szCs w:val="24"/>
          </w:rPr>
          <w:t>0</w:t>
        </w:r>
        <w:r w:rsidRPr="00C41E36">
          <w:rPr>
            <w:rFonts w:ascii="Times New Roman" w:hAnsi="Times New Roman"/>
            <w:vanish/>
            <w:sz w:val="24"/>
            <w:szCs w:val="24"/>
            <w:lang w:val="en-US"/>
          </w:rPr>
          <w:t>F</w:t>
        </w:r>
        <w:r w:rsidRPr="00C41E36">
          <w:rPr>
            <w:rFonts w:ascii="Times New Roman" w:hAnsi="Times New Roman"/>
            <w:vanish/>
            <w:sz w:val="24"/>
            <w:szCs w:val="24"/>
          </w:rPr>
          <w:t>899322729572</w:t>
        </w:r>
        <w:r w:rsidRPr="00C41E36">
          <w:rPr>
            <w:rFonts w:ascii="Times New Roman" w:hAnsi="Times New Roman"/>
            <w:vanish/>
            <w:sz w:val="24"/>
            <w:szCs w:val="24"/>
            <w:lang w:val="en-US"/>
          </w:rPr>
          <w:t>D</w:t>
        </w:r>
        <w:r w:rsidRPr="00C41E36">
          <w:rPr>
            <w:rFonts w:ascii="Times New Roman" w:hAnsi="Times New Roman"/>
            <w:vanish/>
            <w:sz w:val="24"/>
            <w:szCs w:val="24"/>
          </w:rPr>
          <w:t>9069</w:t>
        </w:r>
        <w:r w:rsidRPr="00C41E36">
          <w:rPr>
            <w:rFonts w:ascii="Times New Roman" w:hAnsi="Times New Roman"/>
            <w:vanish/>
            <w:sz w:val="24"/>
            <w:szCs w:val="24"/>
            <w:lang w:val="en-US"/>
          </w:rPr>
          <w:t>B</w:t>
        </w:r>
        <w:r w:rsidRPr="00C41E36">
          <w:rPr>
            <w:rFonts w:ascii="Times New Roman" w:hAnsi="Times New Roman"/>
            <w:vanish/>
            <w:sz w:val="24"/>
            <w:szCs w:val="24"/>
          </w:rPr>
          <w:t>42</w:t>
        </w:r>
        <w:r w:rsidRPr="00C41E36">
          <w:rPr>
            <w:rFonts w:ascii="Times New Roman" w:hAnsi="Times New Roman"/>
            <w:vanish/>
            <w:sz w:val="24"/>
            <w:szCs w:val="24"/>
            <w:lang w:val="en-US"/>
          </w:rPr>
          <w:t>D</w:t>
        </w:r>
        <w:r w:rsidRPr="00C41E36">
          <w:rPr>
            <w:rFonts w:ascii="Times New Roman" w:hAnsi="Times New Roman"/>
            <w:vanish/>
            <w:sz w:val="24"/>
            <w:szCs w:val="24"/>
          </w:rPr>
          <w:t>3</w:t>
        </w:r>
        <w:r w:rsidRPr="00C41E36">
          <w:rPr>
            <w:rFonts w:ascii="Times New Roman" w:hAnsi="Times New Roman"/>
            <w:vanish/>
            <w:sz w:val="24"/>
            <w:szCs w:val="24"/>
            <w:lang w:val="en-US"/>
          </w:rPr>
          <w:t>AF</w:t>
        </w:r>
        <w:r w:rsidRPr="00C41E36">
          <w:rPr>
            <w:rFonts w:ascii="Times New Roman" w:hAnsi="Times New Roman"/>
            <w:vanish/>
            <w:sz w:val="24"/>
            <w:szCs w:val="24"/>
          </w:rPr>
          <w:t>97</w:t>
        </w:r>
        <w:r w:rsidRPr="00C41E36">
          <w:rPr>
            <w:rFonts w:ascii="Times New Roman" w:hAnsi="Times New Roman"/>
            <w:vanish/>
            <w:sz w:val="24"/>
            <w:szCs w:val="24"/>
            <w:lang w:val="en-US"/>
          </w:rPr>
          <w:t>FDEA</w:t>
        </w:r>
        <w:r w:rsidRPr="00C41E36">
          <w:rPr>
            <w:rFonts w:ascii="Times New Roman" w:hAnsi="Times New Roman"/>
            <w:vanish/>
            <w:sz w:val="24"/>
            <w:szCs w:val="24"/>
          </w:rPr>
          <w:t>62</w:t>
        </w:r>
        <w:r w:rsidRPr="00C41E36">
          <w:rPr>
            <w:rFonts w:ascii="Times New Roman" w:hAnsi="Times New Roman"/>
            <w:vanish/>
            <w:sz w:val="24"/>
            <w:szCs w:val="24"/>
            <w:lang w:val="en-US"/>
          </w:rPr>
          <w:t>A</w:t>
        </w:r>
        <w:r w:rsidRPr="00C41E36">
          <w:rPr>
            <w:rFonts w:ascii="Times New Roman" w:hAnsi="Times New Roman"/>
            <w:vanish/>
            <w:sz w:val="24"/>
            <w:szCs w:val="24"/>
          </w:rPr>
          <w:t>8283</w:t>
        </w:r>
        <w:r w:rsidRPr="00C41E36">
          <w:rPr>
            <w:rFonts w:ascii="Times New Roman" w:hAnsi="Times New Roman"/>
            <w:vanish/>
            <w:sz w:val="24"/>
            <w:szCs w:val="24"/>
            <w:lang w:val="en-US"/>
          </w:rPr>
          <w:t>C</w:t>
        </w:r>
        <w:r w:rsidRPr="00C41E36">
          <w:rPr>
            <w:rFonts w:ascii="Times New Roman" w:hAnsi="Times New Roman"/>
            <w:vanish/>
            <w:sz w:val="24"/>
            <w:szCs w:val="24"/>
          </w:rPr>
          <w:t>72</w:t>
        </w:r>
        <w:r w:rsidRPr="00C41E36">
          <w:rPr>
            <w:rFonts w:ascii="Times New Roman" w:hAnsi="Times New Roman"/>
            <w:vanish/>
            <w:sz w:val="24"/>
            <w:szCs w:val="24"/>
            <w:lang w:val="en-US"/>
          </w:rPr>
          <w:t>B</w:t>
        </w:r>
        <w:r w:rsidRPr="00C41E36">
          <w:rPr>
            <w:rFonts w:ascii="Times New Roman" w:hAnsi="Times New Roman"/>
            <w:vanish/>
            <w:sz w:val="24"/>
            <w:szCs w:val="24"/>
          </w:rPr>
          <w:t>40871</w:t>
        </w:r>
        <w:r w:rsidRPr="00C41E36">
          <w:rPr>
            <w:rFonts w:ascii="Times New Roman" w:hAnsi="Times New Roman"/>
            <w:vanish/>
            <w:sz w:val="24"/>
            <w:szCs w:val="24"/>
            <w:lang w:val="en-US"/>
          </w:rPr>
          <w:t>w</w:t>
        </w:r>
        <w:r w:rsidRPr="00C41E36">
          <w:rPr>
            <w:rFonts w:ascii="Times New Roman" w:hAnsi="Times New Roman"/>
            <w:vanish/>
            <w:sz w:val="24"/>
            <w:szCs w:val="24"/>
          </w:rPr>
          <w:t>9</w:t>
        </w:r>
        <w:r w:rsidRPr="00C41E36">
          <w:rPr>
            <w:rFonts w:ascii="Times New Roman" w:hAnsi="Times New Roman"/>
            <w:vanish/>
            <w:sz w:val="24"/>
            <w:szCs w:val="24"/>
            <w:lang w:val="en-US"/>
          </w:rPr>
          <w:t>F</w:t>
        </w:r>
        <w:r w:rsidRPr="00C41E36">
          <w:rPr>
            <w:rFonts w:ascii="Times New Roman" w:hAnsi="Times New Roman"/>
            <w:vanish/>
            <w:sz w:val="24"/>
            <w:szCs w:val="24"/>
          </w:rPr>
          <w:t>"</w:t>
        </w:r>
        <w:r w:rsidRPr="00C41E36">
          <w:rPr>
            <w:rFonts w:ascii="Times New Roman" w:hAnsi="Times New Roman"/>
            <w:sz w:val="24"/>
            <w:szCs w:val="24"/>
            <w:u w:val="single"/>
          </w:rPr>
          <w:t>.12.</w:t>
        </w:r>
      </w:hyperlink>
      <w:r w:rsidRPr="00C41E36">
        <w:rPr>
          <w:rFonts w:ascii="Times New Roman" w:hAnsi="Times New Roman"/>
          <w:sz w:val="24"/>
          <w:szCs w:val="24"/>
        </w:rPr>
        <w:t xml:space="preserve"> настоящего раздела;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9.15. В случае отказа в принятии банковской гарантии заказчик в срок, установленный в пункте 9.13.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9.16.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9.17. Срок действия обеспечения гарантийных обязательств должен превышать срок исполнения гарантийных обязательств не менее чем на один месяц.</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9.18. Размер обеспечения гарантийных обязательств должен составлять тридцать процентов от цены заключенного договора.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9.19.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412C99" w:rsidRPr="00535C91" w:rsidRDefault="00412C99">
      <w:pPr>
        <w:widowControl w:val="0"/>
        <w:suppressAutoHyphens/>
        <w:autoSpaceDE w:val="0"/>
        <w:autoSpaceDN w:val="0"/>
        <w:adjustRightInd w:val="0"/>
        <w:spacing w:after="0" w:line="240" w:lineRule="auto"/>
        <w:jc w:val="both"/>
        <w:rPr>
          <w:rFonts w:ascii="Andalus" w:hAnsi="Andalus" w:cs="Andalu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C41E36">
        <w:rPr>
          <w:rFonts w:ascii="Times New Roman" w:hAnsi="Times New Roman"/>
          <w:b/>
          <w:sz w:val="24"/>
          <w:szCs w:val="24"/>
        </w:rPr>
        <w:t>10. ТРЕБОВАНИЯ К УЧАСТНИКАМ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1) соответствие </w:t>
      </w:r>
      <w:hyperlink r:id="rId12" w:history="1">
        <w:r w:rsidRPr="00DA1E84">
          <w:rPr>
            <w:rFonts w:ascii="Times New Roman" w:hAnsi="Times New Roman"/>
            <w:sz w:val="24"/>
            <w:szCs w:val="24"/>
          </w:rPr>
          <w:t>требованиям</w:t>
        </w:r>
      </w:hyperlink>
      <w:r w:rsidRPr="00DA1E84">
        <w:rPr>
          <w:rFonts w:ascii="Times New Roman" w:hAnsi="Times New Roman"/>
          <w:sz w:val="24"/>
          <w:szCs w:val="24"/>
        </w:rPr>
        <w:t>,</w:t>
      </w:r>
      <w:r w:rsidRPr="00C41E36">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3) неприостановление деятельности участника закупки в порядке, установленном </w:t>
      </w:r>
      <w:hyperlink r:id="rId13" w:history="1">
        <w:r w:rsidRPr="00DA1E84">
          <w:rPr>
            <w:rFonts w:ascii="Times New Roman" w:hAnsi="Times New Roman"/>
            <w:sz w:val="24"/>
            <w:szCs w:val="24"/>
          </w:rPr>
          <w:t>Кодексом</w:t>
        </w:r>
      </w:hyperlink>
      <w:r w:rsidRPr="00C41E36">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C41E36">
          <w:rPr>
            <w:rFonts w:ascii="Times New Roman" w:hAnsi="Times New Roman"/>
            <w:sz w:val="24"/>
            <w:szCs w:val="24"/>
            <w:u w:val="single"/>
          </w:rPr>
          <w:t>законодательством</w:t>
        </w:r>
      </w:hyperlink>
      <w:r w:rsidRPr="00C41E36">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C41E36">
          <w:rPr>
            <w:rFonts w:ascii="Times New Roman" w:hAnsi="Times New Roman"/>
            <w:sz w:val="24"/>
            <w:szCs w:val="24"/>
            <w:u w:val="single"/>
          </w:rPr>
          <w:t>законодательством</w:t>
        </w:r>
      </w:hyperlink>
      <w:r w:rsidRPr="00C41E36">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C41E36">
          <w:rPr>
            <w:rFonts w:ascii="Times New Roman" w:hAnsi="Times New Roman"/>
            <w:sz w:val="24"/>
            <w:szCs w:val="24"/>
            <w:u w:val="single"/>
          </w:rPr>
          <w:t>статьями</w:t>
        </w:r>
        <w:r w:rsidRPr="00C41E36">
          <w:rPr>
            <w:rFonts w:ascii="Times New Roman" w:hAnsi="Times New Roman"/>
            <w:vanish/>
            <w:sz w:val="24"/>
            <w:szCs w:val="24"/>
            <w:lang w:val="en-US"/>
          </w:rPr>
          <w:t>HYPERLINK</w:t>
        </w:r>
        <w:r w:rsidRPr="00C41E36">
          <w:rPr>
            <w:rFonts w:ascii="Times New Roman" w:hAnsi="Times New Roman"/>
            <w:vanish/>
            <w:sz w:val="24"/>
            <w:szCs w:val="24"/>
          </w:rPr>
          <w:t xml:space="preserve"> "</w:t>
        </w:r>
        <w:r w:rsidRPr="00C41E36">
          <w:rPr>
            <w:rFonts w:ascii="Times New Roman" w:hAnsi="Times New Roman"/>
            <w:vanish/>
            <w:sz w:val="24"/>
            <w:szCs w:val="24"/>
            <w:lang w:val="en-US"/>
          </w:rPr>
          <w:t>consultantplus</w:t>
        </w:r>
        <w:r w:rsidRPr="00C41E36">
          <w:rPr>
            <w:rFonts w:ascii="Times New Roman" w:hAnsi="Times New Roman"/>
            <w:vanish/>
            <w:sz w:val="24"/>
            <w:szCs w:val="24"/>
          </w:rPr>
          <w:t>://</w:t>
        </w:r>
        <w:r w:rsidRPr="00C41E36">
          <w:rPr>
            <w:rFonts w:ascii="Times New Roman" w:hAnsi="Times New Roman"/>
            <w:vanish/>
            <w:sz w:val="24"/>
            <w:szCs w:val="24"/>
            <w:lang w:val="en-US"/>
          </w:rPr>
          <w:t>offline</w:t>
        </w:r>
        <w:r w:rsidRPr="00C41E36">
          <w:rPr>
            <w:rFonts w:ascii="Times New Roman" w:hAnsi="Times New Roman"/>
            <w:vanish/>
            <w:sz w:val="24"/>
            <w:szCs w:val="24"/>
          </w:rPr>
          <w:t>/</w:t>
        </w:r>
        <w:r w:rsidRPr="00C41E36">
          <w:rPr>
            <w:rFonts w:ascii="Times New Roman" w:hAnsi="Times New Roman"/>
            <w:vanish/>
            <w:sz w:val="24"/>
            <w:szCs w:val="24"/>
            <w:lang w:val="en-US"/>
          </w:rPr>
          <w:t>ref</w:t>
        </w:r>
        <w:r w:rsidRPr="00C41E36">
          <w:rPr>
            <w:rFonts w:ascii="Times New Roman" w:hAnsi="Times New Roman"/>
            <w:vanish/>
            <w:sz w:val="24"/>
            <w:szCs w:val="24"/>
          </w:rPr>
          <w:t>=7</w:t>
        </w:r>
        <w:r w:rsidRPr="00C41E36">
          <w:rPr>
            <w:rFonts w:ascii="Times New Roman" w:hAnsi="Times New Roman"/>
            <w:vanish/>
            <w:sz w:val="24"/>
            <w:szCs w:val="24"/>
            <w:lang w:val="en-US"/>
          </w:rPr>
          <w:t>AF</w:t>
        </w:r>
        <w:r w:rsidRPr="00C41E36">
          <w:rPr>
            <w:rFonts w:ascii="Times New Roman" w:hAnsi="Times New Roman"/>
            <w:vanish/>
            <w:sz w:val="24"/>
            <w:szCs w:val="24"/>
          </w:rPr>
          <w:t>71</w:t>
        </w:r>
        <w:r w:rsidRPr="00C41E36">
          <w:rPr>
            <w:rFonts w:ascii="Times New Roman" w:hAnsi="Times New Roman"/>
            <w:vanish/>
            <w:sz w:val="24"/>
            <w:szCs w:val="24"/>
            <w:lang w:val="en-US"/>
          </w:rPr>
          <w:t>EEA</w:t>
        </w:r>
        <w:r w:rsidRPr="00C41E36">
          <w:rPr>
            <w:rFonts w:ascii="Times New Roman" w:hAnsi="Times New Roman"/>
            <w:vanish/>
            <w:sz w:val="24"/>
            <w:szCs w:val="24"/>
          </w:rPr>
          <w:t>53</w:t>
        </w:r>
        <w:r w:rsidRPr="00C41E36">
          <w:rPr>
            <w:rFonts w:ascii="Times New Roman" w:hAnsi="Times New Roman"/>
            <w:vanish/>
            <w:sz w:val="24"/>
            <w:szCs w:val="24"/>
            <w:lang w:val="en-US"/>
          </w:rPr>
          <w:t>CF</w:t>
        </w:r>
        <w:r w:rsidRPr="00C41E36">
          <w:rPr>
            <w:rFonts w:ascii="Times New Roman" w:hAnsi="Times New Roman"/>
            <w:vanish/>
            <w:sz w:val="24"/>
            <w:szCs w:val="24"/>
          </w:rPr>
          <w:t>4</w:t>
        </w:r>
        <w:r w:rsidRPr="00C41E36">
          <w:rPr>
            <w:rFonts w:ascii="Times New Roman" w:hAnsi="Times New Roman"/>
            <w:vanish/>
            <w:sz w:val="24"/>
            <w:szCs w:val="24"/>
            <w:lang w:val="en-US"/>
          </w:rPr>
          <w:t>DE</w:t>
        </w:r>
        <w:r w:rsidRPr="00C41E36">
          <w:rPr>
            <w:rFonts w:ascii="Times New Roman" w:hAnsi="Times New Roman"/>
            <w:vanish/>
            <w:sz w:val="24"/>
            <w:szCs w:val="24"/>
          </w:rPr>
          <w:t>8</w:t>
        </w:r>
        <w:r w:rsidRPr="00C41E36">
          <w:rPr>
            <w:rFonts w:ascii="Times New Roman" w:hAnsi="Times New Roman"/>
            <w:vanish/>
            <w:sz w:val="24"/>
            <w:szCs w:val="24"/>
            <w:lang w:val="en-US"/>
          </w:rPr>
          <w:t>C</w:t>
        </w:r>
        <w:r w:rsidRPr="00C41E36">
          <w:rPr>
            <w:rFonts w:ascii="Times New Roman" w:hAnsi="Times New Roman"/>
            <w:vanish/>
            <w:sz w:val="24"/>
            <w:szCs w:val="24"/>
          </w:rPr>
          <w:t>226</w:t>
        </w:r>
        <w:r w:rsidRPr="00C41E36">
          <w:rPr>
            <w:rFonts w:ascii="Times New Roman" w:hAnsi="Times New Roman"/>
            <w:vanish/>
            <w:sz w:val="24"/>
            <w:szCs w:val="24"/>
            <w:lang w:val="en-US"/>
          </w:rPr>
          <w:t>F</w:t>
        </w:r>
        <w:r w:rsidRPr="00C41E36">
          <w:rPr>
            <w:rFonts w:ascii="Times New Roman" w:hAnsi="Times New Roman"/>
            <w:vanish/>
            <w:sz w:val="24"/>
            <w:szCs w:val="24"/>
          </w:rPr>
          <w:t>643</w:t>
        </w:r>
        <w:r w:rsidRPr="00C41E36">
          <w:rPr>
            <w:rFonts w:ascii="Times New Roman" w:hAnsi="Times New Roman"/>
            <w:vanish/>
            <w:sz w:val="24"/>
            <w:szCs w:val="24"/>
            <w:lang w:val="en-US"/>
          </w:rPr>
          <w:t>F</w:t>
        </w:r>
        <w:r w:rsidRPr="00C41E36">
          <w:rPr>
            <w:rFonts w:ascii="Times New Roman" w:hAnsi="Times New Roman"/>
            <w:vanish/>
            <w:sz w:val="24"/>
            <w:szCs w:val="24"/>
          </w:rPr>
          <w:t>1</w:t>
        </w:r>
        <w:r w:rsidRPr="00C41E36">
          <w:rPr>
            <w:rFonts w:ascii="Times New Roman" w:hAnsi="Times New Roman"/>
            <w:vanish/>
            <w:sz w:val="24"/>
            <w:szCs w:val="24"/>
            <w:lang w:val="en-US"/>
          </w:rPr>
          <w:t>B</w:t>
        </w:r>
        <w:r w:rsidRPr="00C41E36">
          <w:rPr>
            <w:rFonts w:ascii="Times New Roman" w:hAnsi="Times New Roman"/>
            <w:vanish/>
            <w:sz w:val="24"/>
            <w:szCs w:val="24"/>
          </w:rPr>
          <w:t>3</w:t>
        </w:r>
        <w:r w:rsidRPr="00C41E36">
          <w:rPr>
            <w:rFonts w:ascii="Times New Roman" w:hAnsi="Times New Roman"/>
            <w:vanish/>
            <w:sz w:val="24"/>
            <w:szCs w:val="24"/>
            <w:lang w:val="en-US"/>
          </w:rPr>
          <w:t>B</w:t>
        </w:r>
        <w:r w:rsidRPr="00C41E36">
          <w:rPr>
            <w:rFonts w:ascii="Times New Roman" w:hAnsi="Times New Roman"/>
            <w:vanish/>
            <w:sz w:val="24"/>
            <w:szCs w:val="24"/>
          </w:rPr>
          <w:t>9</w:t>
        </w:r>
        <w:r w:rsidRPr="00C41E36">
          <w:rPr>
            <w:rFonts w:ascii="Times New Roman" w:hAnsi="Times New Roman"/>
            <w:vanish/>
            <w:sz w:val="24"/>
            <w:szCs w:val="24"/>
            <w:lang w:val="en-US"/>
          </w:rPr>
          <w:t>CB</w:t>
        </w:r>
        <w:r w:rsidRPr="00C41E36">
          <w:rPr>
            <w:rFonts w:ascii="Times New Roman" w:hAnsi="Times New Roman"/>
            <w:vanish/>
            <w:sz w:val="24"/>
            <w:szCs w:val="24"/>
          </w:rPr>
          <w:t>62</w:t>
        </w:r>
        <w:r w:rsidRPr="00C41E36">
          <w:rPr>
            <w:rFonts w:ascii="Times New Roman" w:hAnsi="Times New Roman"/>
            <w:vanish/>
            <w:sz w:val="24"/>
            <w:szCs w:val="24"/>
            <w:lang w:val="en-US"/>
          </w:rPr>
          <w:t>E</w:t>
        </w:r>
        <w:r w:rsidRPr="00C41E36">
          <w:rPr>
            <w:rFonts w:ascii="Times New Roman" w:hAnsi="Times New Roman"/>
            <w:vanish/>
            <w:sz w:val="24"/>
            <w:szCs w:val="24"/>
          </w:rPr>
          <w:t>396</w:t>
        </w:r>
        <w:r w:rsidRPr="00C41E36">
          <w:rPr>
            <w:rFonts w:ascii="Times New Roman" w:hAnsi="Times New Roman"/>
            <w:vanish/>
            <w:sz w:val="24"/>
            <w:szCs w:val="24"/>
            <w:lang w:val="en-US"/>
          </w:rPr>
          <w:t>A</w:t>
        </w:r>
        <w:r w:rsidRPr="00C41E36">
          <w:rPr>
            <w:rFonts w:ascii="Times New Roman" w:hAnsi="Times New Roman"/>
            <w:vanish/>
            <w:sz w:val="24"/>
            <w:szCs w:val="24"/>
          </w:rPr>
          <w:t>4</w:t>
        </w:r>
        <w:r w:rsidRPr="00C41E36">
          <w:rPr>
            <w:rFonts w:ascii="Times New Roman" w:hAnsi="Times New Roman"/>
            <w:vanish/>
            <w:sz w:val="24"/>
            <w:szCs w:val="24"/>
            <w:lang w:val="en-US"/>
          </w:rPr>
          <w:t>F</w:t>
        </w:r>
        <w:r w:rsidRPr="00C41E36">
          <w:rPr>
            <w:rFonts w:ascii="Times New Roman" w:hAnsi="Times New Roman"/>
            <w:vanish/>
            <w:sz w:val="24"/>
            <w:szCs w:val="24"/>
          </w:rPr>
          <w:t>509</w:t>
        </w:r>
        <w:r w:rsidRPr="00C41E36">
          <w:rPr>
            <w:rFonts w:ascii="Times New Roman" w:hAnsi="Times New Roman"/>
            <w:vanish/>
            <w:sz w:val="24"/>
            <w:szCs w:val="24"/>
            <w:lang w:val="en-US"/>
          </w:rPr>
          <w:t>DE</w:t>
        </w:r>
        <w:r w:rsidRPr="00C41E36">
          <w:rPr>
            <w:rFonts w:ascii="Times New Roman" w:hAnsi="Times New Roman"/>
            <w:vanish/>
            <w:sz w:val="24"/>
            <w:szCs w:val="24"/>
          </w:rPr>
          <w:t>7322</w:t>
        </w:r>
        <w:r w:rsidRPr="00C41E36">
          <w:rPr>
            <w:rFonts w:ascii="Times New Roman" w:hAnsi="Times New Roman"/>
            <w:vanish/>
            <w:sz w:val="24"/>
            <w:szCs w:val="24"/>
            <w:lang w:val="en-US"/>
          </w:rPr>
          <w:t>AF</w:t>
        </w:r>
        <w:r w:rsidRPr="00C41E36">
          <w:rPr>
            <w:rFonts w:ascii="Times New Roman" w:hAnsi="Times New Roman"/>
            <w:vanish/>
            <w:sz w:val="24"/>
            <w:szCs w:val="24"/>
          </w:rPr>
          <w:t>9</w:t>
        </w:r>
        <w:r w:rsidRPr="00C41E36">
          <w:rPr>
            <w:rFonts w:ascii="Times New Roman" w:hAnsi="Times New Roman"/>
            <w:vanish/>
            <w:sz w:val="24"/>
            <w:szCs w:val="24"/>
            <w:lang w:val="en-US"/>
          </w:rPr>
          <w:t>CF</w:t>
        </w:r>
        <w:r w:rsidRPr="00C41E36">
          <w:rPr>
            <w:rFonts w:ascii="Times New Roman" w:hAnsi="Times New Roman"/>
            <w:vanish/>
            <w:sz w:val="24"/>
            <w:szCs w:val="24"/>
          </w:rPr>
          <w:t>794</w:t>
        </w:r>
        <w:r w:rsidRPr="00C41E36">
          <w:rPr>
            <w:rFonts w:ascii="Times New Roman" w:hAnsi="Times New Roman"/>
            <w:vanish/>
            <w:sz w:val="24"/>
            <w:szCs w:val="24"/>
            <w:lang w:val="en-US"/>
          </w:rPr>
          <w:t>EB</w:t>
        </w:r>
        <w:r w:rsidRPr="00C41E36">
          <w:rPr>
            <w:rFonts w:ascii="Times New Roman" w:hAnsi="Times New Roman"/>
            <w:vanish/>
            <w:sz w:val="24"/>
            <w:szCs w:val="24"/>
          </w:rPr>
          <w:t>863</w:t>
        </w:r>
        <w:r w:rsidRPr="00C41E36">
          <w:rPr>
            <w:rFonts w:ascii="Times New Roman" w:hAnsi="Times New Roman"/>
            <w:vanish/>
            <w:sz w:val="24"/>
            <w:szCs w:val="24"/>
            <w:lang w:val="en-US"/>
          </w:rPr>
          <w:t>F</w:t>
        </w:r>
        <w:r w:rsidRPr="00C41E36">
          <w:rPr>
            <w:rFonts w:ascii="Times New Roman" w:hAnsi="Times New Roman"/>
            <w:vanish/>
            <w:sz w:val="24"/>
            <w:szCs w:val="24"/>
          </w:rPr>
          <w:t>1</w:t>
        </w:r>
        <w:r w:rsidRPr="00C41E36">
          <w:rPr>
            <w:rFonts w:ascii="Times New Roman" w:hAnsi="Times New Roman"/>
            <w:vanish/>
            <w:sz w:val="24"/>
            <w:szCs w:val="24"/>
            <w:lang w:val="en-US"/>
          </w:rPr>
          <w:t>F</w:t>
        </w:r>
        <w:r w:rsidRPr="00C41E36">
          <w:rPr>
            <w:rFonts w:ascii="Times New Roman" w:hAnsi="Times New Roman"/>
            <w:vanish/>
            <w:sz w:val="24"/>
            <w:szCs w:val="24"/>
          </w:rPr>
          <w:t>15</w:t>
        </w:r>
        <w:r w:rsidRPr="00C41E36">
          <w:rPr>
            <w:rFonts w:ascii="Times New Roman" w:hAnsi="Times New Roman"/>
            <w:vanish/>
            <w:sz w:val="24"/>
            <w:szCs w:val="24"/>
            <w:lang w:val="en-US"/>
          </w:rPr>
          <w:t>B</w:t>
        </w:r>
        <w:r w:rsidRPr="00C41E36">
          <w:rPr>
            <w:rFonts w:ascii="Times New Roman" w:hAnsi="Times New Roman"/>
            <w:vanish/>
            <w:sz w:val="24"/>
            <w:szCs w:val="24"/>
          </w:rPr>
          <w:t>83252</w:t>
        </w:r>
        <w:r w:rsidRPr="00C41E36">
          <w:rPr>
            <w:rFonts w:ascii="Times New Roman" w:hAnsi="Times New Roman"/>
            <w:vanish/>
            <w:sz w:val="24"/>
            <w:szCs w:val="24"/>
            <w:lang w:val="en-US"/>
          </w:rPr>
          <w:t>EF</w:t>
        </w:r>
        <w:r w:rsidRPr="00C41E36">
          <w:rPr>
            <w:rFonts w:ascii="Times New Roman" w:hAnsi="Times New Roman"/>
            <w:vanish/>
            <w:sz w:val="24"/>
            <w:szCs w:val="24"/>
          </w:rPr>
          <w:t>02</w:t>
        </w:r>
        <w:r w:rsidRPr="00C41E36">
          <w:rPr>
            <w:rFonts w:ascii="Times New Roman" w:hAnsi="Times New Roman"/>
            <w:vanish/>
            <w:sz w:val="24"/>
            <w:szCs w:val="24"/>
            <w:lang w:val="en-US"/>
          </w:rPr>
          <w:t>CFD</w:t>
        </w:r>
        <w:r w:rsidRPr="00C41E36">
          <w:rPr>
            <w:rFonts w:ascii="Times New Roman" w:hAnsi="Times New Roman"/>
            <w:vanish/>
            <w:sz w:val="24"/>
            <w:szCs w:val="24"/>
          </w:rPr>
          <w:t>5</w:t>
        </w:r>
        <w:r w:rsidRPr="00C41E36">
          <w:rPr>
            <w:rFonts w:ascii="Times New Roman" w:hAnsi="Times New Roman"/>
            <w:vanish/>
            <w:sz w:val="24"/>
            <w:szCs w:val="24"/>
            <w:lang w:val="en-US"/>
          </w:rPr>
          <w:t>T</w:t>
        </w:r>
        <w:r w:rsidRPr="00C41E36">
          <w:rPr>
            <w:rFonts w:ascii="Times New Roman" w:hAnsi="Times New Roman"/>
            <w:vanish/>
            <w:sz w:val="24"/>
            <w:szCs w:val="24"/>
          </w:rPr>
          <w:t>1</w:t>
        </w:r>
        <w:r w:rsidRPr="00C41E36">
          <w:rPr>
            <w:rFonts w:ascii="Times New Roman" w:hAnsi="Times New Roman"/>
            <w:vanish/>
            <w:sz w:val="24"/>
            <w:szCs w:val="24"/>
            <w:lang w:val="en-US"/>
          </w:rPr>
          <w:t>D</w:t>
        </w:r>
        <w:r w:rsidRPr="00C41E36">
          <w:rPr>
            <w:rFonts w:ascii="Times New Roman" w:hAnsi="Times New Roman"/>
            <w:vanish/>
            <w:sz w:val="24"/>
            <w:szCs w:val="24"/>
          </w:rPr>
          <w:t>"</w:t>
        </w:r>
        <w:r w:rsidRPr="00C41E36">
          <w:rPr>
            <w:rFonts w:ascii="Times New Roman" w:hAnsi="Times New Roman"/>
            <w:sz w:val="24"/>
            <w:szCs w:val="24"/>
            <w:u w:val="single"/>
          </w:rPr>
          <w:t xml:space="preserve"> 289</w:t>
        </w:r>
      </w:hyperlink>
      <w:r w:rsidRPr="00C41E36">
        <w:rPr>
          <w:rFonts w:ascii="Times New Roman" w:hAnsi="Times New Roman"/>
          <w:sz w:val="24"/>
          <w:szCs w:val="24"/>
        </w:rPr>
        <w:t xml:space="preserve">, </w:t>
      </w:r>
      <w:hyperlink r:id="rId17" w:history="1">
        <w:r w:rsidRPr="00C41E36">
          <w:rPr>
            <w:rFonts w:ascii="Times New Roman" w:hAnsi="Times New Roman"/>
            <w:sz w:val="24"/>
            <w:szCs w:val="24"/>
            <w:u w:val="single"/>
          </w:rPr>
          <w:t>290</w:t>
        </w:r>
      </w:hyperlink>
      <w:r w:rsidRPr="00C41E36">
        <w:rPr>
          <w:rFonts w:ascii="Times New Roman" w:hAnsi="Times New Roman"/>
          <w:sz w:val="24"/>
          <w:szCs w:val="24"/>
        </w:rPr>
        <w:t xml:space="preserve">, </w:t>
      </w:r>
      <w:hyperlink r:id="rId18" w:history="1">
        <w:r w:rsidRPr="00C41E36">
          <w:rPr>
            <w:rFonts w:ascii="Times New Roman" w:hAnsi="Times New Roman"/>
            <w:sz w:val="24"/>
            <w:szCs w:val="24"/>
            <w:u w:val="single"/>
          </w:rPr>
          <w:t>291</w:t>
        </w:r>
      </w:hyperlink>
      <w:r w:rsidRPr="00C41E36">
        <w:rPr>
          <w:rFonts w:ascii="Times New Roman" w:hAnsi="Times New Roman"/>
          <w:sz w:val="24"/>
          <w:szCs w:val="24"/>
        </w:rPr>
        <w:t xml:space="preserve">, </w:t>
      </w:r>
      <w:hyperlink r:id="rId19" w:history="1">
        <w:r w:rsidRPr="00C41E36">
          <w:rPr>
            <w:rFonts w:ascii="Times New Roman" w:hAnsi="Times New Roman"/>
            <w:sz w:val="24"/>
            <w:szCs w:val="24"/>
            <w:u w:val="single"/>
          </w:rPr>
          <w:t>291.1</w:t>
        </w:r>
      </w:hyperlink>
      <w:r w:rsidRPr="00C41E36">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C41E36">
          <w:rPr>
            <w:rFonts w:ascii="Times New Roman" w:hAnsi="Times New Roman"/>
            <w:sz w:val="24"/>
            <w:szCs w:val="24"/>
            <w:u w:val="single"/>
          </w:rPr>
          <w:t>статьей</w:t>
        </w:r>
        <w:r w:rsidRPr="00C41E36">
          <w:rPr>
            <w:rFonts w:ascii="Times New Roman" w:hAnsi="Times New Roman"/>
            <w:vanish/>
            <w:sz w:val="24"/>
            <w:szCs w:val="24"/>
            <w:lang w:val="en-US"/>
          </w:rPr>
          <w:t>HYPERLINK</w:t>
        </w:r>
        <w:r w:rsidRPr="00C41E36">
          <w:rPr>
            <w:rFonts w:ascii="Times New Roman" w:hAnsi="Times New Roman"/>
            <w:vanish/>
            <w:sz w:val="24"/>
            <w:szCs w:val="24"/>
          </w:rPr>
          <w:t xml:space="preserve"> "</w:t>
        </w:r>
        <w:r w:rsidRPr="00C41E36">
          <w:rPr>
            <w:rFonts w:ascii="Times New Roman" w:hAnsi="Times New Roman"/>
            <w:vanish/>
            <w:sz w:val="24"/>
            <w:szCs w:val="24"/>
            <w:lang w:val="en-US"/>
          </w:rPr>
          <w:t>consultantplus</w:t>
        </w:r>
        <w:r w:rsidRPr="00C41E36">
          <w:rPr>
            <w:rFonts w:ascii="Times New Roman" w:hAnsi="Times New Roman"/>
            <w:vanish/>
            <w:sz w:val="24"/>
            <w:szCs w:val="24"/>
          </w:rPr>
          <w:t>://</w:t>
        </w:r>
        <w:r w:rsidRPr="00C41E36">
          <w:rPr>
            <w:rFonts w:ascii="Times New Roman" w:hAnsi="Times New Roman"/>
            <w:vanish/>
            <w:sz w:val="24"/>
            <w:szCs w:val="24"/>
            <w:lang w:val="en-US"/>
          </w:rPr>
          <w:t>offline</w:t>
        </w:r>
        <w:r w:rsidRPr="00C41E36">
          <w:rPr>
            <w:rFonts w:ascii="Times New Roman" w:hAnsi="Times New Roman"/>
            <w:vanish/>
            <w:sz w:val="24"/>
            <w:szCs w:val="24"/>
          </w:rPr>
          <w:t>/</w:t>
        </w:r>
        <w:r w:rsidRPr="00C41E36">
          <w:rPr>
            <w:rFonts w:ascii="Times New Roman" w:hAnsi="Times New Roman"/>
            <w:vanish/>
            <w:sz w:val="24"/>
            <w:szCs w:val="24"/>
            <w:lang w:val="en-US"/>
          </w:rPr>
          <w:t>ref</w:t>
        </w:r>
        <w:r w:rsidRPr="00C41E36">
          <w:rPr>
            <w:rFonts w:ascii="Times New Roman" w:hAnsi="Times New Roman"/>
            <w:vanish/>
            <w:sz w:val="24"/>
            <w:szCs w:val="24"/>
          </w:rPr>
          <w:t>=02</w:t>
        </w:r>
        <w:r w:rsidRPr="00C41E36">
          <w:rPr>
            <w:rFonts w:ascii="Times New Roman" w:hAnsi="Times New Roman"/>
            <w:vanish/>
            <w:sz w:val="24"/>
            <w:szCs w:val="24"/>
            <w:lang w:val="en-US"/>
          </w:rPr>
          <w:t>D</w:t>
        </w:r>
        <w:r w:rsidRPr="00C41E36">
          <w:rPr>
            <w:rFonts w:ascii="Times New Roman" w:hAnsi="Times New Roman"/>
            <w:vanish/>
            <w:sz w:val="24"/>
            <w:szCs w:val="24"/>
          </w:rPr>
          <w:t>528963061301</w:t>
        </w:r>
        <w:r w:rsidRPr="00C41E36">
          <w:rPr>
            <w:rFonts w:ascii="Times New Roman" w:hAnsi="Times New Roman"/>
            <w:vanish/>
            <w:sz w:val="24"/>
            <w:szCs w:val="24"/>
            <w:lang w:val="en-US"/>
          </w:rPr>
          <w:t>BDED</w:t>
        </w:r>
        <w:r w:rsidRPr="00C41E36">
          <w:rPr>
            <w:rFonts w:ascii="Times New Roman" w:hAnsi="Times New Roman"/>
            <w:vanish/>
            <w:sz w:val="24"/>
            <w:szCs w:val="24"/>
          </w:rPr>
          <w:t>28</w:t>
        </w:r>
        <w:r w:rsidRPr="00C41E36">
          <w:rPr>
            <w:rFonts w:ascii="Times New Roman" w:hAnsi="Times New Roman"/>
            <w:vanish/>
            <w:sz w:val="24"/>
            <w:szCs w:val="24"/>
            <w:lang w:val="en-US"/>
          </w:rPr>
          <w:t>FEF</w:t>
        </w:r>
        <w:r w:rsidRPr="00C41E36">
          <w:rPr>
            <w:rFonts w:ascii="Times New Roman" w:hAnsi="Times New Roman"/>
            <w:vanish/>
            <w:sz w:val="24"/>
            <w:szCs w:val="24"/>
          </w:rPr>
          <w:t>03</w:t>
        </w:r>
        <w:r w:rsidRPr="00C41E36">
          <w:rPr>
            <w:rFonts w:ascii="Times New Roman" w:hAnsi="Times New Roman"/>
            <w:vanish/>
            <w:sz w:val="24"/>
            <w:szCs w:val="24"/>
            <w:lang w:val="en-US"/>
          </w:rPr>
          <w:t>F</w:t>
        </w:r>
        <w:r w:rsidRPr="00C41E36">
          <w:rPr>
            <w:rFonts w:ascii="Times New Roman" w:hAnsi="Times New Roman"/>
            <w:vanish/>
            <w:sz w:val="24"/>
            <w:szCs w:val="24"/>
          </w:rPr>
          <w:t>20246407</w:t>
        </w:r>
        <w:r w:rsidRPr="00C41E36">
          <w:rPr>
            <w:rFonts w:ascii="Times New Roman" w:hAnsi="Times New Roman"/>
            <w:vanish/>
            <w:sz w:val="24"/>
            <w:szCs w:val="24"/>
            <w:lang w:val="en-US"/>
          </w:rPr>
          <w:t>B</w:t>
        </w:r>
        <w:r w:rsidRPr="00C41E36">
          <w:rPr>
            <w:rFonts w:ascii="Times New Roman" w:hAnsi="Times New Roman"/>
            <w:vanish/>
            <w:sz w:val="24"/>
            <w:szCs w:val="24"/>
          </w:rPr>
          <w:t>998</w:t>
        </w:r>
        <w:r w:rsidRPr="00C41E36">
          <w:rPr>
            <w:rFonts w:ascii="Times New Roman" w:hAnsi="Times New Roman"/>
            <w:vanish/>
            <w:sz w:val="24"/>
            <w:szCs w:val="24"/>
            <w:lang w:val="en-US"/>
          </w:rPr>
          <w:t>ACF</w:t>
        </w:r>
        <w:r w:rsidRPr="00C41E36">
          <w:rPr>
            <w:rFonts w:ascii="Times New Roman" w:hAnsi="Times New Roman"/>
            <w:vanish/>
            <w:sz w:val="24"/>
            <w:szCs w:val="24"/>
          </w:rPr>
          <w:t>98</w:t>
        </w:r>
        <w:r w:rsidRPr="00C41E36">
          <w:rPr>
            <w:rFonts w:ascii="Times New Roman" w:hAnsi="Times New Roman"/>
            <w:vanish/>
            <w:sz w:val="24"/>
            <w:szCs w:val="24"/>
            <w:lang w:val="en-US"/>
          </w:rPr>
          <w:t>D</w:t>
        </w:r>
        <w:r w:rsidRPr="00C41E36">
          <w:rPr>
            <w:rFonts w:ascii="Times New Roman" w:hAnsi="Times New Roman"/>
            <w:vanish/>
            <w:sz w:val="24"/>
            <w:szCs w:val="24"/>
          </w:rPr>
          <w:t>01260</w:t>
        </w:r>
        <w:r w:rsidRPr="00C41E36">
          <w:rPr>
            <w:rFonts w:ascii="Times New Roman" w:hAnsi="Times New Roman"/>
            <w:vanish/>
            <w:sz w:val="24"/>
            <w:szCs w:val="24"/>
            <w:lang w:val="en-US"/>
          </w:rPr>
          <w:t>BD</w:t>
        </w:r>
        <w:r w:rsidRPr="00C41E36">
          <w:rPr>
            <w:rFonts w:ascii="Times New Roman" w:hAnsi="Times New Roman"/>
            <w:vanish/>
            <w:sz w:val="24"/>
            <w:szCs w:val="24"/>
          </w:rPr>
          <w:t>256</w:t>
        </w:r>
        <w:r w:rsidRPr="00C41E36">
          <w:rPr>
            <w:rFonts w:ascii="Times New Roman" w:hAnsi="Times New Roman"/>
            <w:vanish/>
            <w:sz w:val="24"/>
            <w:szCs w:val="24"/>
            <w:lang w:val="en-US"/>
          </w:rPr>
          <w:t>E</w:t>
        </w:r>
        <w:r w:rsidRPr="00C41E36">
          <w:rPr>
            <w:rFonts w:ascii="Times New Roman" w:hAnsi="Times New Roman"/>
            <w:vanish/>
            <w:sz w:val="24"/>
            <w:szCs w:val="24"/>
          </w:rPr>
          <w:t>104</w:t>
        </w:r>
        <w:r w:rsidRPr="00C41E36">
          <w:rPr>
            <w:rFonts w:ascii="Times New Roman" w:hAnsi="Times New Roman"/>
            <w:vanish/>
            <w:sz w:val="24"/>
            <w:szCs w:val="24"/>
            <w:lang w:val="en-US"/>
          </w:rPr>
          <w:t>E</w:t>
        </w:r>
        <w:r w:rsidRPr="00C41E36">
          <w:rPr>
            <w:rFonts w:ascii="Times New Roman" w:hAnsi="Times New Roman"/>
            <w:vanish/>
            <w:sz w:val="24"/>
            <w:szCs w:val="24"/>
          </w:rPr>
          <w:t>01</w:t>
        </w:r>
        <w:r w:rsidRPr="00C41E36">
          <w:rPr>
            <w:rFonts w:ascii="Times New Roman" w:hAnsi="Times New Roman"/>
            <w:vanish/>
            <w:sz w:val="24"/>
            <w:szCs w:val="24"/>
            <w:lang w:val="en-US"/>
          </w:rPr>
          <w:t>A</w:t>
        </w:r>
        <w:r w:rsidRPr="00C41E36">
          <w:rPr>
            <w:rFonts w:ascii="Times New Roman" w:hAnsi="Times New Roman"/>
            <w:vanish/>
            <w:sz w:val="24"/>
            <w:szCs w:val="24"/>
          </w:rPr>
          <w:t>1</w:t>
        </w:r>
        <w:r w:rsidRPr="00C41E36">
          <w:rPr>
            <w:rFonts w:ascii="Times New Roman" w:hAnsi="Times New Roman"/>
            <w:vanish/>
            <w:sz w:val="24"/>
            <w:szCs w:val="24"/>
            <w:lang w:val="en-US"/>
          </w:rPr>
          <w:t>CD</w:t>
        </w:r>
        <w:r w:rsidRPr="00C41E36">
          <w:rPr>
            <w:rFonts w:ascii="Times New Roman" w:hAnsi="Times New Roman"/>
            <w:vanish/>
            <w:sz w:val="24"/>
            <w:szCs w:val="24"/>
          </w:rPr>
          <w:t>543</w:t>
        </w:r>
        <w:r w:rsidRPr="00C41E36">
          <w:rPr>
            <w:rFonts w:ascii="Times New Roman" w:hAnsi="Times New Roman"/>
            <w:vanish/>
            <w:sz w:val="24"/>
            <w:szCs w:val="24"/>
            <w:lang w:val="en-US"/>
          </w:rPr>
          <w:t>BFAA</w:t>
        </w:r>
        <w:r w:rsidRPr="00C41E36">
          <w:rPr>
            <w:rFonts w:ascii="Times New Roman" w:hAnsi="Times New Roman"/>
            <w:vanish/>
            <w:sz w:val="24"/>
            <w:szCs w:val="24"/>
          </w:rPr>
          <w:t>1</w:t>
        </w:r>
        <w:r w:rsidRPr="00C41E36">
          <w:rPr>
            <w:rFonts w:ascii="Times New Roman" w:hAnsi="Times New Roman"/>
            <w:vanish/>
            <w:sz w:val="24"/>
            <w:szCs w:val="24"/>
            <w:lang w:val="en-US"/>
          </w:rPr>
          <w:t>B</w:t>
        </w:r>
        <w:r w:rsidRPr="00C41E36">
          <w:rPr>
            <w:rFonts w:ascii="Times New Roman" w:hAnsi="Times New Roman"/>
            <w:vanish/>
            <w:sz w:val="24"/>
            <w:szCs w:val="24"/>
          </w:rPr>
          <w:t>2</w:t>
        </w:r>
        <w:r w:rsidRPr="00C41E36">
          <w:rPr>
            <w:rFonts w:ascii="Times New Roman" w:hAnsi="Times New Roman"/>
            <w:vanish/>
            <w:sz w:val="24"/>
            <w:szCs w:val="24"/>
            <w:lang w:val="en-US"/>
          </w:rPr>
          <w:t>e</w:t>
        </w:r>
        <w:r w:rsidRPr="00C41E36">
          <w:rPr>
            <w:rFonts w:ascii="Times New Roman" w:hAnsi="Times New Roman"/>
            <w:vanish/>
            <w:sz w:val="24"/>
            <w:szCs w:val="24"/>
          </w:rPr>
          <w:t>9</w:t>
        </w:r>
        <w:r w:rsidRPr="00C41E36">
          <w:rPr>
            <w:rFonts w:ascii="Times New Roman" w:hAnsi="Times New Roman"/>
            <w:vanish/>
            <w:sz w:val="24"/>
            <w:szCs w:val="24"/>
            <w:lang w:val="en-US"/>
          </w:rPr>
          <w:t>TDD</w:t>
        </w:r>
        <w:r w:rsidRPr="00C41E36">
          <w:rPr>
            <w:rFonts w:ascii="Times New Roman" w:hAnsi="Times New Roman"/>
            <w:vanish/>
            <w:sz w:val="24"/>
            <w:szCs w:val="24"/>
          </w:rPr>
          <w:t>"</w:t>
        </w:r>
        <w:r w:rsidRPr="00C41E36">
          <w:rPr>
            <w:rFonts w:ascii="Times New Roman" w:hAnsi="Times New Roman"/>
            <w:sz w:val="24"/>
            <w:szCs w:val="24"/>
            <w:u w:val="single"/>
          </w:rPr>
          <w:t xml:space="preserve"> 19.28</w:t>
        </w:r>
      </w:hyperlink>
      <w:r w:rsidRPr="00C41E36">
        <w:rPr>
          <w:rFonts w:ascii="Times New Roman" w:hAnsi="Times New Roman"/>
          <w:sz w:val="24"/>
          <w:szCs w:val="24"/>
        </w:rPr>
        <w:t xml:space="preserve"> Кодекса Российской Федерации об административных правонарушениях;</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7) участник закупки не является офшорной компанией;</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 отсутствие аффилированности между участником закупки и заказчиком.</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10.2. Заказчик вправе установить в закупочной документации требование об отсутствии сведений об участнике в реестре недобросовестных поставщиков, предусмотренных Федеральными законами от 18.07.2011 № 223-ФЗ «О закупках товаров, работ, услуг отдельными видами юридических лиц», Федеральным</w:t>
      </w:r>
      <w:r w:rsidRPr="00C41E36">
        <w:rPr>
          <w:rFonts w:ascii="Times New Roman" w:hAnsi="Times New Roman"/>
          <w:sz w:val="24"/>
          <w:szCs w:val="24"/>
          <w:lang w:val="en-US"/>
        </w:rPr>
        <w:t> </w:t>
      </w:r>
      <w:hyperlink r:id="rId21" w:history="1">
        <w:r w:rsidRPr="00C41E36">
          <w:rPr>
            <w:rFonts w:ascii="Times New Roman" w:hAnsi="Times New Roman"/>
            <w:sz w:val="24"/>
            <w:szCs w:val="24"/>
            <w:u w:val="single"/>
          </w:rPr>
          <w:t>законом</w:t>
        </w:r>
      </w:hyperlink>
      <w:r w:rsidRPr="00C41E36">
        <w:rPr>
          <w:rFonts w:ascii="Times New Roman" w:hAnsi="Times New Roman"/>
          <w:sz w:val="24"/>
          <w:szCs w:val="24"/>
          <w:lang w:val="en-US"/>
        </w:rPr>
        <w:t> </w:t>
      </w:r>
      <w:r w:rsidRPr="00C41E36">
        <w:rPr>
          <w:rFonts w:ascii="Times New Roman" w:hAnsi="Times New Roman"/>
          <w:sz w:val="24"/>
          <w:szCs w:val="24"/>
        </w:rPr>
        <w:t>от 05.04.2013 № 44-ФЗ «О контрактной системе в сфере закупок товаров, работ, услуг для обеспечения государственных и муниципальных нужд».</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10.4. 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10.5. Комиссия по закупкам вправе проверять соответствие участника закупок на соответствие требованиям, указанным, в подпунктах 2-6, 9 пункта 10.1.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10.1.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412C99" w:rsidRPr="00C41E36" w:rsidRDefault="00412C99" w:rsidP="00C41E36">
      <w:pPr>
        <w:pStyle w:val="a7"/>
        <w:ind w:firstLine="567"/>
        <w:jc w:val="both"/>
        <w:rPr>
          <w:rFonts w:ascii="Times New Roman" w:hAnsi="Times New Roman"/>
          <w:sz w:val="24"/>
          <w:szCs w:val="24"/>
        </w:rPr>
      </w:pPr>
      <w:r w:rsidRPr="00C41E36">
        <w:rPr>
          <w:rFonts w:ascii="Times New Roman" w:hAnsi="Times New Roman"/>
          <w:sz w:val="24"/>
          <w:szCs w:val="24"/>
        </w:rPr>
        <w:t xml:space="preserve">10.6. Заказчик не вправе устанавливать в закупочной документации иные требования к участникам закупок, которые прямо не предусмотрены настоящим Положением. </w:t>
      </w:r>
    </w:p>
    <w:p w:rsidR="00412C99" w:rsidRPr="00535C91" w:rsidRDefault="00412C99">
      <w:pPr>
        <w:widowControl w:val="0"/>
        <w:suppressAutoHyphens/>
        <w:autoSpaceDE w:val="0"/>
        <w:autoSpaceDN w:val="0"/>
        <w:adjustRightInd w:val="0"/>
        <w:spacing w:after="0" w:line="240" w:lineRule="auto"/>
        <w:jc w:val="both"/>
        <w:rPr>
          <w:rFonts w:ascii="Andalus" w:hAnsi="Andalus" w:cs="Andalus"/>
          <w:color w:val="00000A"/>
          <w:sz w:val="24"/>
          <w:szCs w:val="24"/>
        </w:rPr>
      </w:pPr>
    </w:p>
    <w:p w:rsidR="00412C99" w:rsidRPr="00CB4BB7" w:rsidRDefault="00412C99" w:rsidP="00CB4BB7">
      <w:pPr>
        <w:pStyle w:val="a7"/>
        <w:ind w:firstLine="567"/>
        <w:jc w:val="center"/>
        <w:rPr>
          <w:rFonts w:ascii="Times New Roman" w:hAnsi="Times New Roman"/>
          <w:b/>
          <w:sz w:val="24"/>
          <w:szCs w:val="24"/>
        </w:rPr>
      </w:pPr>
      <w:r w:rsidRPr="00DA1E84">
        <w:rPr>
          <w:rFonts w:ascii="Times New Roman" w:hAnsi="Times New Roman"/>
          <w:b/>
          <w:sz w:val="24"/>
          <w:szCs w:val="24"/>
        </w:rPr>
        <w:t>11. СПОСОБЫ ЗАКУПКИ. ФОРМА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11.1. Заказчик вправе использовать следующие способы закупок:</w:t>
      </w:r>
    </w:p>
    <w:p w:rsidR="00412C99" w:rsidRPr="00DA1E84" w:rsidRDefault="00412C99" w:rsidP="00DA1E84">
      <w:pPr>
        <w:pStyle w:val="a7"/>
        <w:ind w:firstLine="567"/>
        <w:jc w:val="both"/>
        <w:rPr>
          <w:rFonts w:ascii="Times New Roman" w:hAnsi="Times New Roman"/>
          <w:i/>
          <w:sz w:val="24"/>
          <w:szCs w:val="24"/>
        </w:rPr>
      </w:pPr>
      <w:r w:rsidRPr="00DA1E84">
        <w:rPr>
          <w:rFonts w:ascii="Times New Roman" w:hAnsi="Times New Roman"/>
          <w:i/>
          <w:sz w:val="24"/>
          <w:szCs w:val="24"/>
        </w:rPr>
        <w:t>1. Конкурентные закупки:</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аукцион в электронной форме (далее аукцион);</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открытый конкурс (далее конкурс);</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открытый конкурс в электронной форме (далее конкурс);</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запрос котировок в электронной форме;</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запрос предложений в электронной форме.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Конкурентные закупки могут включать в себя один или несколько этапов.</w:t>
      </w:r>
    </w:p>
    <w:p w:rsidR="00412C99" w:rsidRPr="00DA1E84" w:rsidRDefault="00412C99" w:rsidP="00DA1E84">
      <w:pPr>
        <w:pStyle w:val="a7"/>
        <w:ind w:firstLine="567"/>
        <w:jc w:val="both"/>
        <w:rPr>
          <w:rFonts w:ascii="Times New Roman" w:hAnsi="Times New Roman"/>
          <w:i/>
          <w:sz w:val="24"/>
          <w:szCs w:val="24"/>
        </w:rPr>
      </w:pPr>
      <w:r w:rsidRPr="00DA1E84">
        <w:rPr>
          <w:rFonts w:ascii="Times New Roman" w:hAnsi="Times New Roman"/>
          <w:i/>
          <w:sz w:val="24"/>
          <w:szCs w:val="24"/>
        </w:rPr>
        <w:t>2. Неконкурентные закупки:</w:t>
      </w:r>
    </w:p>
    <w:p w:rsidR="00412C99" w:rsidRPr="00DA1E84" w:rsidRDefault="00412C99" w:rsidP="00DA1E84">
      <w:pPr>
        <w:pStyle w:val="a7"/>
        <w:jc w:val="both"/>
        <w:rPr>
          <w:rFonts w:ascii="Times New Roman" w:hAnsi="Times New Roman"/>
          <w:sz w:val="24"/>
          <w:szCs w:val="24"/>
        </w:rPr>
      </w:pPr>
      <w:r w:rsidRPr="00DA1E84">
        <w:rPr>
          <w:rFonts w:ascii="Times New Roman" w:hAnsi="Times New Roman"/>
          <w:sz w:val="24"/>
          <w:szCs w:val="24"/>
        </w:rPr>
        <w:t>- закупка у единственного поставщика (исполнителя, подрядчика), в том числе в электронной форме.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11.2. Решение о способе закупки товаров (работ, услуг) принимает </w:t>
      </w:r>
      <w:r>
        <w:rPr>
          <w:rFonts w:ascii="Times New Roman" w:hAnsi="Times New Roman"/>
          <w:sz w:val="24"/>
          <w:szCs w:val="24"/>
        </w:rPr>
        <w:t>З</w:t>
      </w:r>
      <w:r w:rsidRPr="00DA1E84">
        <w:rPr>
          <w:rFonts w:ascii="Times New Roman" w:hAnsi="Times New Roman"/>
          <w:sz w:val="24"/>
          <w:szCs w:val="24"/>
        </w:rPr>
        <w:t>аказчик.</w:t>
      </w:r>
    </w:p>
    <w:p w:rsidR="00412C99" w:rsidRPr="00DA1E84" w:rsidRDefault="00412C99" w:rsidP="00DA1E84">
      <w:pPr>
        <w:pStyle w:val="a7"/>
        <w:ind w:firstLine="567"/>
        <w:jc w:val="both"/>
        <w:rPr>
          <w:rFonts w:ascii="Times New Roman" w:hAnsi="Times New Roman"/>
          <w:sz w:val="24"/>
          <w:szCs w:val="24"/>
        </w:rPr>
      </w:pPr>
    </w:p>
    <w:p w:rsidR="00412C99" w:rsidRPr="00CB4BB7" w:rsidRDefault="00412C99" w:rsidP="00CB4BB7">
      <w:pPr>
        <w:pStyle w:val="a7"/>
        <w:ind w:firstLine="567"/>
        <w:jc w:val="center"/>
        <w:rPr>
          <w:rFonts w:ascii="Times New Roman" w:hAnsi="Times New Roman"/>
          <w:b/>
          <w:sz w:val="24"/>
          <w:szCs w:val="24"/>
        </w:rPr>
      </w:pPr>
      <w:r w:rsidRPr="00DA1E84">
        <w:rPr>
          <w:rFonts w:ascii="Times New Roman" w:hAnsi="Times New Roman"/>
          <w:b/>
          <w:sz w:val="24"/>
          <w:szCs w:val="24"/>
        </w:rPr>
        <w:t>12. ПОРЯДОК ОСУЩЕСТВЛЕНИЯ КОНКУРЕНТНОЙ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12.1. Предоставление разъяснений по положениям извещения об осуществлении конкурентной закупки и (или) документации о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указанного в извещении об осуществлении конкурентной закупки. Не допускается направление запроса о даче разъяснений факсом, в электронном виде и иными средствами связи. </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При этом, участник закупки вправе направить не более трех запросов по одной закупке, независимо от формы и способа проведения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12.1.2. В течение трех рабочих дней с даты поступления запроса, указанного в пункте 12.1.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12.1.3. Разъяснения положений документации о конкурентной закупке не должны изменять предмет закупки и существенные условия проекта договора.</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12.1.4.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предоставления указанных разъяснений.</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12.2. Порядок предоставления документации о конкурентной закупке. Плата, взимаемая за предоставление документации о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пяти рабочих дней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12.2.3. Документация о конкурентной закупки предоставляется бесплатно на сайте: </w:t>
      </w:r>
      <w:hyperlink r:id="rId22" w:history="1">
        <w:r w:rsidRPr="00DA1E84">
          <w:rPr>
            <w:rFonts w:ascii="Times New Roman" w:hAnsi="Times New Roman"/>
            <w:color w:val="0000FF"/>
            <w:sz w:val="24"/>
            <w:szCs w:val="24"/>
            <w:u w:val="single"/>
            <w:lang w:val="en-US"/>
          </w:rPr>
          <w:t>www</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rPr>
          <w:t>.</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lang w:val="en-US"/>
          </w:rPr>
          <w:t>zakupki</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rPr>
          <w:t>.</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lang w:val="en-US"/>
          </w:rPr>
          <w:t>gov</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rPr>
          <w:t>.</w:t>
        </w:r>
        <w:r w:rsidRPr="00DA1E84">
          <w:rPr>
            <w:rFonts w:ascii="Times New Roman" w:hAnsi="Times New Roman"/>
            <w:vanish/>
            <w:color w:val="0000FF"/>
            <w:sz w:val="24"/>
            <w:szCs w:val="24"/>
            <w:u w:val="single"/>
            <w:lang w:val="en-US"/>
          </w:rPr>
          <w:t>HYPERLINK</w:t>
        </w:r>
        <w:r w:rsidRPr="00DA1E84">
          <w:rPr>
            <w:rFonts w:ascii="Times New Roman" w:hAnsi="Times New Roman"/>
            <w:vanish/>
            <w:color w:val="0000FF"/>
            <w:sz w:val="24"/>
            <w:szCs w:val="24"/>
            <w:u w:val="single"/>
          </w:rPr>
          <w:t xml:space="preserve"> "</w:t>
        </w:r>
        <w:r w:rsidRPr="00DA1E84">
          <w:rPr>
            <w:rFonts w:ascii="Times New Roman" w:hAnsi="Times New Roman"/>
            <w:vanish/>
            <w:color w:val="0000FF"/>
            <w:sz w:val="24"/>
            <w:szCs w:val="24"/>
            <w:u w:val="single"/>
            <w:lang w:val="en-US"/>
          </w:rPr>
          <w:t>http</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www</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zakupki</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gov</w:t>
        </w:r>
        <w:r w:rsidRPr="00DA1E84">
          <w:rPr>
            <w:rFonts w:ascii="Times New Roman" w:hAnsi="Times New Roman"/>
            <w:vanish/>
            <w:color w:val="0000FF"/>
            <w:sz w:val="24"/>
            <w:szCs w:val="24"/>
            <w:u w:val="single"/>
          </w:rPr>
          <w:t>.</w:t>
        </w:r>
        <w:r w:rsidRPr="00DA1E84">
          <w:rPr>
            <w:rFonts w:ascii="Times New Roman" w:hAnsi="Times New Roman"/>
            <w:vanish/>
            <w:color w:val="0000FF"/>
            <w:sz w:val="24"/>
            <w:szCs w:val="24"/>
            <w:u w:val="single"/>
            <w:lang w:val="en-US"/>
          </w:rPr>
          <w:t>ru</w:t>
        </w:r>
        <w:r w:rsidRPr="00DA1E84">
          <w:rPr>
            <w:rFonts w:ascii="Times New Roman" w:hAnsi="Times New Roman"/>
            <w:vanish/>
            <w:color w:val="0000FF"/>
            <w:sz w:val="24"/>
            <w:szCs w:val="24"/>
            <w:u w:val="single"/>
          </w:rPr>
          <w:t>/"</w:t>
        </w:r>
        <w:r w:rsidRPr="00DA1E84">
          <w:rPr>
            <w:rFonts w:ascii="Times New Roman" w:hAnsi="Times New Roman"/>
            <w:color w:val="0000FF"/>
            <w:sz w:val="24"/>
            <w:szCs w:val="24"/>
            <w:u w:val="single"/>
            <w:lang w:val="en-US"/>
          </w:rPr>
          <w:t>ru</w:t>
        </w:r>
      </w:hyperlink>
      <w:r w:rsidRPr="00DA1E84">
        <w:rPr>
          <w:rFonts w:ascii="Times New Roman" w:hAnsi="Times New Roman"/>
          <w:sz w:val="24"/>
          <w:szCs w:val="24"/>
        </w:rPr>
        <w:t xml:space="preserve"> и/или по адресу указанному в документации о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12.2.4. Плата, взимаемая за предоставление документации о конкурентной закупке на бумажном носителе устанавливается в порядке, указанном в документации о конкурентной закупки, с учетом размера расходов на изготовление копии документации и доставку посредством почтовой связи.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12.2.5. Документация о конкурентной закупке предоставляется на русском языке.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12.3. Изменения, вносимые в извещение об осуществлении конкурентной закупки, документацию о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подачи заявок на участие в аукционе, конкурсе. </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истечения срока подачи заявок на участие в запросе котировок, запросе предложений.</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12.3.3.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12.4. Отмена конкурентной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12.4.2. Решение об отмене конкурентной закупки размещается в единой информационной системе в день принятия этого решения.</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12.4.3. По истечении срока отмены конкурентной закупки в соответствии с пунктом 12.4.1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DA1E84">
          <w:rPr>
            <w:rFonts w:ascii="Times New Roman" w:hAnsi="Times New Roman"/>
            <w:sz w:val="24"/>
            <w:szCs w:val="24"/>
            <w:u w:val="single"/>
          </w:rPr>
          <w:t>непреодолимой</w:t>
        </w:r>
        <w:r w:rsidRPr="00DA1E84">
          <w:rPr>
            <w:rFonts w:ascii="Times New Roman" w:hAnsi="Times New Roman"/>
            <w:vanish/>
            <w:sz w:val="24"/>
            <w:szCs w:val="24"/>
            <w:u w:val="single"/>
            <w:lang w:val="en-US"/>
          </w:rPr>
          <w:t>HYPERLINK</w:t>
        </w:r>
        <w:r w:rsidRPr="00DA1E84">
          <w:rPr>
            <w:rFonts w:ascii="Times New Roman" w:hAnsi="Times New Roman"/>
            <w:vanish/>
            <w:sz w:val="24"/>
            <w:szCs w:val="24"/>
            <w:u w:val="single"/>
          </w:rPr>
          <w:t xml:space="preserve"> "</w:t>
        </w:r>
        <w:r w:rsidRPr="00DA1E84">
          <w:rPr>
            <w:rFonts w:ascii="Times New Roman" w:hAnsi="Times New Roman"/>
            <w:vanish/>
            <w:sz w:val="24"/>
            <w:szCs w:val="24"/>
            <w:u w:val="single"/>
            <w:lang w:val="en-US"/>
          </w:rPr>
          <w:t>consultantplus</w:t>
        </w:r>
        <w:r w:rsidRPr="00DA1E84">
          <w:rPr>
            <w:rFonts w:ascii="Times New Roman" w:hAnsi="Times New Roman"/>
            <w:vanish/>
            <w:sz w:val="24"/>
            <w:szCs w:val="24"/>
            <w:u w:val="single"/>
          </w:rPr>
          <w:t>://</w:t>
        </w:r>
        <w:r w:rsidRPr="00DA1E84">
          <w:rPr>
            <w:rFonts w:ascii="Times New Roman" w:hAnsi="Times New Roman"/>
            <w:vanish/>
            <w:sz w:val="24"/>
            <w:szCs w:val="24"/>
            <w:u w:val="single"/>
            <w:lang w:val="en-US"/>
          </w:rPr>
          <w:t>offline</w:t>
        </w:r>
        <w:r w:rsidRPr="00DA1E84">
          <w:rPr>
            <w:rFonts w:ascii="Times New Roman" w:hAnsi="Times New Roman"/>
            <w:vanish/>
            <w:sz w:val="24"/>
            <w:szCs w:val="24"/>
            <w:u w:val="single"/>
          </w:rPr>
          <w:t>/</w:t>
        </w:r>
        <w:r w:rsidRPr="00DA1E84">
          <w:rPr>
            <w:rFonts w:ascii="Times New Roman" w:hAnsi="Times New Roman"/>
            <w:vanish/>
            <w:sz w:val="24"/>
            <w:szCs w:val="24"/>
            <w:u w:val="single"/>
            <w:lang w:val="en-US"/>
          </w:rPr>
          <w:t>ref</w:t>
        </w:r>
        <w:r w:rsidRPr="00DA1E84">
          <w:rPr>
            <w:rFonts w:ascii="Times New Roman" w:hAnsi="Times New Roman"/>
            <w:vanish/>
            <w:sz w:val="24"/>
            <w:szCs w:val="24"/>
            <w:u w:val="single"/>
          </w:rPr>
          <w:t>=6231351</w:t>
        </w:r>
        <w:r w:rsidRPr="00DA1E84">
          <w:rPr>
            <w:rFonts w:ascii="Times New Roman" w:hAnsi="Times New Roman"/>
            <w:vanish/>
            <w:sz w:val="24"/>
            <w:szCs w:val="24"/>
            <w:u w:val="single"/>
            <w:lang w:val="en-US"/>
          </w:rPr>
          <w:t>BB</w:t>
        </w:r>
        <w:r w:rsidRPr="00DA1E84">
          <w:rPr>
            <w:rFonts w:ascii="Times New Roman" w:hAnsi="Times New Roman"/>
            <w:vanish/>
            <w:sz w:val="24"/>
            <w:szCs w:val="24"/>
            <w:u w:val="single"/>
          </w:rPr>
          <w:t>0</w:t>
        </w:r>
        <w:r w:rsidRPr="00DA1E84">
          <w:rPr>
            <w:rFonts w:ascii="Times New Roman" w:hAnsi="Times New Roman"/>
            <w:vanish/>
            <w:sz w:val="24"/>
            <w:szCs w:val="24"/>
            <w:u w:val="single"/>
            <w:lang w:val="en-US"/>
          </w:rPr>
          <w:t>CD</w:t>
        </w:r>
        <w:r w:rsidRPr="00DA1E84">
          <w:rPr>
            <w:rFonts w:ascii="Times New Roman" w:hAnsi="Times New Roman"/>
            <w:vanish/>
            <w:sz w:val="24"/>
            <w:szCs w:val="24"/>
            <w:u w:val="single"/>
          </w:rPr>
          <w:t>178</w:t>
        </w:r>
        <w:r w:rsidRPr="00DA1E84">
          <w:rPr>
            <w:rFonts w:ascii="Times New Roman" w:hAnsi="Times New Roman"/>
            <w:vanish/>
            <w:sz w:val="24"/>
            <w:szCs w:val="24"/>
            <w:u w:val="single"/>
            <w:lang w:val="en-US"/>
          </w:rPr>
          <w:t>FF</w:t>
        </w:r>
        <w:r w:rsidRPr="00DA1E84">
          <w:rPr>
            <w:rFonts w:ascii="Times New Roman" w:hAnsi="Times New Roman"/>
            <w:vanish/>
            <w:sz w:val="24"/>
            <w:szCs w:val="24"/>
            <w:u w:val="single"/>
          </w:rPr>
          <w:t>4</w:t>
        </w:r>
        <w:r w:rsidRPr="00DA1E84">
          <w:rPr>
            <w:rFonts w:ascii="Times New Roman" w:hAnsi="Times New Roman"/>
            <w:vanish/>
            <w:sz w:val="24"/>
            <w:szCs w:val="24"/>
            <w:u w:val="single"/>
            <w:lang w:val="en-US"/>
          </w:rPr>
          <w:t>F</w:t>
        </w:r>
        <w:r w:rsidRPr="00DA1E84">
          <w:rPr>
            <w:rFonts w:ascii="Times New Roman" w:hAnsi="Times New Roman"/>
            <w:vanish/>
            <w:sz w:val="24"/>
            <w:szCs w:val="24"/>
            <w:u w:val="single"/>
          </w:rPr>
          <w:t>4</w:t>
        </w:r>
        <w:r w:rsidRPr="00DA1E84">
          <w:rPr>
            <w:rFonts w:ascii="Times New Roman" w:hAnsi="Times New Roman"/>
            <w:vanish/>
            <w:sz w:val="24"/>
            <w:szCs w:val="24"/>
            <w:u w:val="single"/>
            <w:lang w:val="en-US"/>
          </w:rPr>
          <w:t>A</w:t>
        </w:r>
        <w:r w:rsidRPr="00DA1E84">
          <w:rPr>
            <w:rFonts w:ascii="Times New Roman" w:hAnsi="Times New Roman"/>
            <w:vanish/>
            <w:sz w:val="24"/>
            <w:szCs w:val="24"/>
            <w:u w:val="single"/>
          </w:rPr>
          <w:t>6</w:t>
        </w:r>
        <w:r w:rsidRPr="00DA1E84">
          <w:rPr>
            <w:rFonts w:ascii="Times New Roman" w:hAnsi="Times New Roman"/>
            <w:vanish/>
            <w:sz w:val="24"/>
            <w:szCs w:val="24"/>
            <w:u w:val="single"/>
            <w:lang w:val="en-US"/>
          </w:rPr>
          <w:t>BC</w:t>
        </w:r>
        <w:r w:rsidRPr="00DA1E84">
          <w:rPr>
            <w:rFonts w:ascii="Times New Roman" w:hAnsi="Times New Roman"/>
            <w:vanish/>
            <w:sz w:val="24"/>
            <w:szCs w:val="24"/>
            <w:u w:val="single"/>
          </w:rPr>
          <w:t>83904</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01931</w:t>
        </w:r>
        <w:r w:rsidRPr="00DA1E84">
          <w:rPr>
            <w:rFonts w:ascii="Times New Roman" w:hAnsi="Times New Roman"/>
            <w:vanish/>
            <w:sz w:val="24"/>
            <w:szCs w:val="24"/>
            <w:u w:val="single"/>
            <w:lang w:val="en-US"/>
          </w:rPr>
          <w:t>D</w:t>
        </w:r>
        <w:r w:rsidRPr="00DA1E84">
          <w:rPr>
            <w:rFonts w:ascii="Times New Roman" w:hAnsi="Times New Roman"/>
            <w:vanish/>
            <w:sz w:val="24"/>
            <w:szCs w:val="24"/>
            <w:u w:val="single"/>
          </w:rPr>
          <w:t>158</w:t>
        </w:r>
        <w:r w:rsidRPr="00DA1E84">
          <w:rPr>
            <w:rFonts w:ascii="Times New Roman" w:hAnsi="Times New Roman"/>
            <w:vanish/>
            <w:sz w:val="24"/>
            <w:szCs w:val="24"/>
            <w:u w:val="single"/>
            <w:lang w:val="en-US"/>
          </w:rPr>
          <w:t>E</w:t>
        </w:r>
        <w:r w:rsidRPr="00DA1E84">
          <w:rPr>
            <w:rFonts w:ascii="Times New Roman" w:hAnsi="Times New Roman"/>
            <w:vanish/>
            <w:sz w:val="24"/>
            <w:szCs w:val="24"/>
            <w:u w:val="single"/>
          </w:rPr>
          <w:t>24482</w:t>
        </w:r>
        <w:r w:rsidRPr="00DA1E84">
          <w:rPr>
            <w:rFonts w:ascii="Times New Roman" w:hAnsi="Times New Roman"/>
            <w:vanish/>
            <w:sz w:val="24"/>
            <w:szCs w:val="24"/>
            <w:u w:val="single"/>
            <w:lang w:val="en-US"/>
          </w:rPr>
          <w:t>EDB</w:t>
        </w:r>
        <w:r w:rsidRPr="00DA1E84">
          <w:rPr>
            <w:rFonts w:ascii="Times New Roman" w:hAnsi="Times New Roman"/>
            <w:vanish/>
            <w:sz w:val="24"/>
            <w:szCs w:val="24"/>
            <w:u w:val="single"/>
          </w:rPr>
          <w:t>67741</w:t>
        </w:r>
        <w:r w:rsidRPr="00DA1E84">
          <w:rPr>
            <w:rFonts w:ascii="Times New Roman" w:hAnsi="Times New Roman"/>
            <w:vanish/>
            <w:sz w:val="24"/>
            <w:szCs w:val="24"/>
            <w:u w:val="single"/>
            <w:lang w:val="en-US"/>
          </w:rPr>
          <w:t>DE</w:t>
        </w:r>
        <w:r w:rsidRPr="00DA1E84">
          <w:rPr>
            <w:rFonts w:ascii="Times New Roman" w:hAnsi="Times New Roman"/>
            <w:vanish/>
            <w:sz w:val="24"/>
            <w:szCs w:val="24"/>
            <w:u w:val="single"/>
          </w:rPr>
          <w:t>5035</w:t>
        </w:r>
        <w:r w:rsidRPr="00DA1E84">
          <w:rPr>
            <w:rFonts w:ascii="Times New Roman" w:hAnsi="Times New Roman"/>
            <w:vanish/>
            <w:sz w:val="24"/>
            <w:szCs w:val="24"/>
            <w:u w:val="single"/>
            <w:lang w:val="en-US"/>
          </w:rPr>
          <w:t>A</w:t>
        </w:r>
        <w:r w:rsidRPr="00DA1E84">
          <w:rPr>
            <w:rFonts w:ascii="Times New Roman" w:hAnsi="Times New Roman"/>
            <w:vanish/>
            <w:sz w:val="24"/>
            <w:szCs w:val="24"/>
            <w:u w:val="single"/>
          </w:rPr>
          <w:t>6</w:t>
        </w:r>
        <w:r w:rsidRPr="00DA1E84">
          <w:rPr>
            <w:rFonts w:ascii="Times New Roman" w:hAnsi="Times New Roman"/>
            <w:vanish/>
            <w:sz w:val="24"/>
            <w:szCs w:val="24"/>
            <w:u w:val="single"/>
            <w:lang w:val="en-US"/>
          </w:rPr>
          <w:t>D</w:t>
        </w:r>
        <w:r w:rsidRPr="00DA1E84">
          <w:rPr>
            <w:rFonts w:ascii="Times New Roman" w:hAnsi="Times New Roman"/>
            <w:vanish/>
            <w:sz w:val="24"/>
            <w:szCs w:val="24"/>
            <w:u w:val="single"/>
          </w:rPr>
          <w:t>7</w:t>
        </w:r>
        <w:r w:rsidRPr="00DA1E84">
          <w:rPr>
            <w:rFonts w:ascii="Times New Roman" w:hAnsi="Times New Roman"/>
            <w:vanish/>
            <w:sz w:val="24"/>
            <w:szCs w:val="24"/>
            <w:u w:val="single"/>
            <w:lang w:val="en-US"/>
          </w:rPr>
          <w:t>DF</w:t>
        </w:r>
        <w:r w:rsidRPr="00DA1E84">
          <w:rPr>
            <w:rFonts w:ascii="Times New Roman" w:hAnsi="Times New Roman"/>
            <w:vanish/>
            <w:sz w:val="24"/>
            <w:szCs w:val="24"/>
            <w:u w:val="single"/>
          </w:rPr>
          <w:t>21</w:t>
        </w:r>
        <w:r w:rsidRPr="00DA1E84">
          <w:rPr>
            <w:rFonts w:ascii="Times New Roman" w:hAnsi="Times New Roman"/>
            <w:vanish/>
            <w:sz w:val="24"/>
            <w:szCs w:val="24"/>
            <w:u w:val="single"/>
            <w:lang w:val="en-US"/>
          </w:rPr>
          <w:t>E</w:t>
        </w:r>
        <w:r w:rsidRPr="00DA1E84">
          <w:rPr>
            <w:rFonts w:ascii="Times New Roman" w:hAnsi="Times New Roman"/>
            <w:vanish/>
            <w:sz w:val="24"/>
            <w:szCs w:val="24"/>
            <w:u w:val="single"/>
          </w:rPr>
          <w:t>073</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2</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810121</w:t>
        </w:r>
        <w:r w:rsidRPr="00DA1E84">
          <w:rPr>
            <w:rFonts w:ascii="Times New Roman" w:hAnsi="Times New Roman"/>
            <w:vanish/>
            <w:sz w:val="24"/>
            <w:szCs w:val="24"/>
            <w:u w:val="single"/>
            <w:lang w:val="en-US"/>
          </w:rPr>
          <w:t>sDK</w:t>
        </w:r>
        <w:r w:rsidRPr="00DA1E84">
          <w:rPr>
            <w:rFonts w:ascii="Times New Roman" w:hAnsi="Times New Roman"/>
            <w:vanish/>
            <w:sz w:val="24"/>
            <w:szCs w:val="24"/>
            <w:u w:val="single"/>
          </w:rPr>
          <w:t>3</w:t>
        </w:r>
        <w:r w:rsidRPr="00DA1E84">
          <w:rPr>
            <w:rFonts w:ascii="Times New Roman" w:hAnsi="Times New Roman"/>
            <w:vanish/>
            <w:sz w:val="24"/>
            <w:szCs w:val="24"/>
            <w:u w:val="single"/>
            <w:lang w:val="en-US"/>
          </w:rPr>
          <w:t>F</w:t>
        </w:r>
        <w:r w:rsidRPr="00DA1E84">
          <w:rPr>
            <w:rFonts w:ascii="Times New Roman" w:hAnsi="Times New Roman"/>
            <w:vanish/>
            <w:sz w:val="24"/>
            <w:szCs w:val="24"/>
            <w:u w:val="single"/>
          </w:rPr>
          <w:t>"</w:t>
        </w:r>
        <w:r w:rsidRPr="00DA1E84">
          <w:rPr>
            <w:rFonts w:ascii="Times New Roman" w:hAnsi="Times New Roman"/>
            <w:sz w:val="24"/>
            <w:szCs w:val="24"/>
            <w:u w:val="single"/>
          </w:rPr>
          <w:t xml:space="preserve"> </w:t>
        </w:r>
        <w:r w:rsidRPr="00DA1E84">
          <w:rPr>
            <w:rFonts w:ascii="Times New Roman" w:hAnsi="Times New Roman"/>
            <w:vanish/>
            <w:sz w:val="24"/>
            <w:szCs w:val="24"/>
            <w:u w:val="single"/>
            <w:lang w:val="en-US"/>
          </w:rPr>
          <w:t>HYPERLINK</w:t>
        </w:r>
        <w:r w:rsidRPr="00DA1E84">
          <w:rPr>
            <w:rFonts w:ascii="Times New Roman" w:hAnsi="Times New Roman"/>
            <w:vanish/>
            <w:sz w:val="24"/>
            <w:szCs w:val="24"/>
            <w:u w:val="single"/>
          </w:rPr>
          <w:t xml:space="preserve"> "</w:t>
        </w:r>
        <w:r w:rsidRPr="00DA1E84">
          <w:rPr>
            <w:rFonts w:ascii="Times New Roman" w:hAnsi="Times New Roman"/>
            <w:vanish/>
            <w:sz w:val="24"/>
            <w:szCs w:val="24"/>
            <w:u w:val="single"/>
            <w:lang w:val="en-US"/>
          </w:rPr>
          <w:t>consultantplus</w:t>
        </w:r>
        <w:r w:rsidRPr="00DA1E84">
          <w:rPr>
            <w:rFonts w:ascii="Times New Roman" w:hAnsi="Times New Roman"/>
            <w:vanish/>
            <w:sz w:val="24"/>
            <w:szCs w:val="24"/>
            <w:u w:val="single"/>
          </w:rPr>
          <w:t>://</w:t>
        </w:r>
        <w:r w:rsidRPr="00DA1E84">
          <w:rPr>
            <w:rFonts w:ascii="Times New Roman" w:hAnsi="Times New Roman"/>
            <w:vanish/>
            <w:sz w:val="24"/>
            <w:szCs w:val="24"/>
            <w:u w:val="single"/>
            <w:lang w:val="en-US"/>
          </w:rPr>
          <w:t>offline</w:t>
        </w:r>
        <w:r w:rsidRPr="00DA1E84">
          <w:rPr>
            <w:rFonts w:ascii="Times New Roman" w:hAnsi="Times New Roman"/>
            <w:vanish/>
            <w:sz w:val="24"/>
            <w:szCs w:val="24"/>
            <w:u w:val="single"/>
          </w:rPr>
          <w:t>/</w:t>
        </w:r>
        <w:r w:rsidRPr="00DA1E84">
          <w:rPr>
            <w:rFonts w:ascii="Times New Roman" w:hAnsi="Times New Roman"/>
            <w:vanish/>
            <w:sz w:val="24"/>
            <w:szCs w:val="24"/>
            <w:u w:val="single"/>
            <w:lang w:val="en-US"/>
          </w:rPr>
          <w:t>ref</w:t>
        </w:r>
        <w:r w:rsidRPr="00DA1E84">
          <w:rPr>
            <w:rFonts w:ascii="Times New Roman" w:hAnsi="Times New Roman"/>
            <w:vanish/>
            <w:sz w:val="24"/>
            <w:szCs w:val="24"/>
            <w:u w:val="single"/>
          </w:rPr>
          <w:t>=6231351</w:t>
        </w:r>
        <w:r w:rsidRPr="00DA1E84">
          <w:rPr>
            <w:rFonts w:ascii="Times New Roman" w:hAnsi="Times New Roman"/>
            <w:vanish/>
            <w:sz w:val="24"/>
            <w:szCs w:val="24"/>
            <w:u w:val="single"/>
            <w:lang w:val="en-US"/>
          </w:rPr>
          <w:t>BB</w:t>
        </w:r>
        <w:r w:rsidRPr="00DA1E84">
          <w:rPr>
            <w:rFonts w:ascii="Times New Roman" w:hAnsi="Times New Roman"/>
            <w:vanish/>
            <w:sz w:val="24"/>
            <w:szCs w:val="24"/>
            <w:u w:val="single"/>
          </w:rPr>
          <w:t>0</w:t>
        </w:r>
        <w:r w:rsidRPr="00DA1E84">
          <w:rPr>
            <w:rFonts w:ascii="Times New Roman" w:hAnsi="Times New Roman"/>
            <w:vanish/>
            <w:sz w:val="24"/>
            <w:szCs w:val="24"/>
            <w:u w:val="single"/>
            <w:lang w:val="en-US"/>
          </w:rPr>
          <w:t>CD</w:t>
        </w:r>
        <w:r w:rsidRPr="00DA1E84">
          <w:rPr>
            <w:rFonts w:ascii="Times New Roman" w:hAnsi="Times New Roman"/>
            <w:vanish/>
            <w:sz w:val="24"/>
            <w:szCs w:val="24"/>
            <w:u w:val="single"/>
          </w:rPr>
          <w:t>178</w:t>
        </w:r>
        <w:r w:rsidRPr="00DA1E84">
          <w:rPr>
            <w:rFonts w:ascii="Times New Roman" w:hAnsi="Times New Roman"/>
            <w:vanish/>
            <w:sz w:val="24"/>
            <w:szCs w:val="24"/>
            <w:u w:val="single"/>
            <w:lang w:val="en-US"/>
          </w:rPr>
          <w:t>FF</w:t>
        </w:r>
        <w:r w:rsidRPr="00DA1E84">
          <w:rPr>
            <w:rFonts w:ascii="Times New Roman" w:hAnsi="Times New Roman"/>
            <w:vanish/>
            <w:sz w:val="24"/>
            <w:szCs w:val="24"/>
            <w:u w:val="single"/>
          </w:rPr>
          <w:t>4</w:t>
        </w:r>
        <w:r w:rsidRPr="00DA1E84">
          <w:rPr>
            <w:rFonts w:ascii="Times New Roman" w:hAnsi="Times New Roman"/>
            <w:vanish/>
            <w:sz w:val="24"/>
            <w:szCs w:val="24"/>
            <w:u w:val="single"/>
            <w:lang w:val="en-US"/>
          </w:rPr>
          <w:t>F</w:t>
        </w:r>
        <w:r w:rsidRPr="00DA1E84">
          <w:rPr>
            <w:rFonts w:ascii="Times New Roman" w:hAnsi="Times New Roman"/>
            <w:vanish/>
            <w:sz w:val="24"/>
            <w:szCs w:val="24"/>
            <w:u w:val="single"/>
          </w:rPr>
          <w:t>4</w:t>
        </w:r>
        <w:r w:rsidRPr="00DA1E84">
          <w:rPr>
            <w:rFonts w:ascii="Times New Roman" w:hAnsi="Times New Roman"/>
            <w:vanish/>
            <w:sz w:val="24"/>
            <w:szCs w:val="24"/>
            <w:u w:val="single"/>
            <w:lang w:val="en-US"/>
          </w:rPr>
          <w:t>A</w:t>
        </w:r>
        <w:r w:rsidRPr="00DA1E84">
          <w:rPr>
            <w:rFonts w:ascii="Times New Roman" w:hAnsi="Times New Roman"/>
            <w:vanish/>
            <w:sz w:val="24"/>
            <w:szCs w:val="24"/>
            <w:u w:val="single"/>
          </w:rPr>
          <w:t>6</w:t>
        </w:r>
        <w:r w:rsidRPr="00DA1E84">
          <w:rPr>
            <w:rFonts w:ascii="Times New Roman" w:hAnsi="Times New Roman"/>
            <w:vanish/>
            <w:sz w:val="24"/>
            <w:szCs w:val="24"/>
            <w:u w:val="single"/>
            <w:lang w:val="en-US"/>
          </w:rPr>
          <w:t>BC</w:t>
        </w:r>
        <w:r w:rsidRPr="00DA1E84">
          <w:rPr>
            <w:rFonts w:ascii="Times New Roman" w:hAnsi="Times New Roman"/>
            <w:vanish/>
            <w:sz w:val="24"/>
            <w:szCs w:val="24"/>
            <w:u w:val="single"/>
          </w:rPr>
          <w:t>83904</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01931</w:t>
        </w:r>
        <w:r w:rsidRPr="00DA1E84">
          <w:rPr>
            <w:rFonts w:ascii="Times New Roman" w:hAnsi="Times New Roman"/>
            <w:vanish/>
            <w:sz w:val="24"/>
            <w:szCs w:val="24"/>
            <w:u w:val="single"/>
            <w:lang w:val="en-US"/>
          </w:rPr>
          <w:t>D</w:t>
        </w:r>
        <w:r w:rsidRPr="00DA1E84">
          <w:rPr>
            <w:rFonts w:ascii="Times New Roman" w:hAnsi="Times New Roman"/>
            <w:vanish/>
            <w:sz w:val="24"/>
            <w:szCs w:val="24"/>
            <w:u w:val="single"/>
          </w:rPr>
          <w:t>158</w:t>
        </w:r>
        <w:r w:rsidRPr="00DA1E84">
          <w:rPr>
            <w:rFonts w:ascii="Times New Roman" w:hAnsi="Times New Roman"/>
            <w:vanish/>
            <w:sz w:val="24"/>
            <w:szCs w:val="24"/>
            <w:u w:val="single"/>
            <w:lang w:val="en-US"/>
          </w:rPr>
          <w:t>E</w:t>
        </w:r>
        <w:r w:rsidRPr="00DA1E84">
          <w:rPr>
            <w:rFonts w:ascii="Times New Roman" w:hAnsi="Times New Roman"/>
            <w:vanish/>
            <w:sz w:val="24"/>
            <w:szCs w:val="24"/>
            <w:u w:val="single"/>
          </w:rPr>
          <w:t>24482</w:t>
        </w:r>
        <w:r w:rsidRPr="00DA1E84">
          <w:rPr>
            <w:rFonts w:ascii="Times New Roman" w:hAnsi="Times New Roman"/>
            <w:vanish/>
            <w:sz w:val="24"/>
            <w:szCs w:val="24"/>
            <w:u w:val="single"/>
            <w:lang w:val="en-US"/>
          </w:rPr>
          <w:t>EDB</w:t>
        </w:r>
        <w:r w:rsidRPr="00DA1E84">
          <w:rPr>
            <w:rFonts w:ascii="Times New Roman" w:hAnsi="Times New Roman"/>
            <w:vanish/>
            <w:sz w:val="24"/>
            <w:szCs w:val="24"/>
            <w:u w:val="single"/>
          </w:rPr>
          <w:t>67741</w:t>
        </w:r>
        <w:r w:rsidRPr="00DA1E84">
          <w:rPr>
            <w:rFonts w:ascii="Times New Roman" w:hAnsi="Times New Roman"/>
            <w:vanish/>
            <w:sz w:val="24"/>
            <w:szCs w:val="24"/>
            <w:u w:val="single"/>
            <w:lang w:val="en-US"/>
          </w:rPr>
          <w:t>DE</w:t>
        </w:r>
        <w:r w:rsidRPr="00DA1E84">
          <w:rPr>
            <w:rFonts w:ascii="Times New Roman" w:hAnsi="Times New Roman"/>
            <w:vanish/>
            <w:sz w:val="24"/>
            <w:szCs w:val="24"/>
            <w:u w:val="single"/>
          </w:rPr>
          <w:t>5035</w:t>
        </w:r>
        <w:r w:rsidRPr="00DA1E84">
          <w:rPr>
            <w:rFonts w:ascii="Times New Roman" w:hAnsi="Times New Roman"/>
            <w:vanish/>
            <w:sz w:val="24"/>
            <w:szCs w:val="24"/>
            <w:u w:val="single"/>
            <w:lang w:val="en-US"/>
          </w:rPr>
          <w:t>A</w:t>
        </w:r>
        <w:r w:rsidRPr="00DA1E84">
          <w:rPr>
            <w:rFonts w:ascii="Times New Roman" w:hAnsi="Times New Roman"/>
            <w:vanish/>
            <w:sz w:val="24"/>
            <w:szCs w:val="24"/>
            <w:u w:val="single"/>
          </w:rPr>
          <w:t>6</w:t>
        </w:r>
        <w:r w:rsidRPr="00DA1E84">
          <w:rPr>
            <w:rFonts w:ascii="Times New Roman" w:hAnsi="Times New Roman"/>
            <w:vanish/>
            <w:sz w:val="24"/>
            <w:szCs w:val="24"/>
            <w:u w:val="single"/>
            <w:lang w:val="en-US"/>
          </w:rPr>
          <w:t>D</w:t>
        </w:r>
        <w:r w:rsidRPr="00DA1E84">
          <w:rPr>
            <w:rFonts w:ascii="Times New Roman" w:hAnsi="Times New Roman"/>
            <w:vanish/>
            <w:sz w:val="24"/>
            <w:szCs w:val="24"/>
            <w:u w:val="single"/>
          </w:rPr>
          <w:t>7</w:t>
        </w:r>
        <w:r w:rsidRPr="00DA1E84">
          <w:rPr>
            <w:rFonts w:ascii="Times New Roman" w:hAnsi="Times New Roman"/>
            <w:vanish/>
            <w:sz w:val="24"/>
            <w:szCs w:val="24"/>
            <w:u w:val="single"/>
            <w:lang w:val="en-US"/>
          </w:rPr>
          <w:t>DF</w:t>
        </w:r>
        <w:r w:rsidRPr="00DA1E84">
          <w:rPr>
            <w:rFonts w:ascii="Times New Roman" w:hAnsi="Times New Roman"/>
            <w:vanish/>
            <w:sz w:val="24"/>
            <w:szCs w:val="24"/>
            <w:u w:val="single"/>
          </w:rPr>
          <w:t>21</w:t>
        </w:r>
        <w:r w:rsidRPr="00DA1E84">
          <w:rPr>
            <w:rFonts w:ascii="Times New Roman" w:hAnsi="Times New Roman"/>
            <w:vanish/>
            <w:sz w:val="24"/>
            <w:szCs w:val="24"/>
            <w:u w:val="single"/>
            <w:lang w:val="en-US"/>
          </w:rPr>
          <w:t>E</w:t>
        </w:r>
        <w:r w:rsidRPr="00DA1E84">
          <w:rPr>
            <w:rFonts w:ascii="Times New Roman" w:hAnsi="Times New Roman"/>
            <w:vanish/>
            <w:sz w:val="24"/>
            <w:szCs w:val="24"/>
            <w:u w:val="single"/>
          </w:rPr>
          <w:t>073</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2</w:t>
        </w:r>
        <w:r w:rsidRPr="00DA1E84">
          <w:rPr>
            <w:rFonts w:ascii="Times New Roman" w:hAnsi="Times New Roman"/>
            <w:vanish/>
            <w:sz w:val="24"/>
            <w:szCs w:val="24"/>
            <w:u w:val="single"/>
            <w:lang w:val="en-US"/>
          </w:rPr>
          <w:t>B</w:t>
        </w:r>
        <w:r w:rsidRPr="00DA1E84">
          <w:rPr>
            <w:rFonts w:ascii="Times New Roman" w:hAnsi="Times New Roman"/>
            <w:vanish/>
            <w:sz w:val="24"/>
            <w:szCs w:val="24"/>
            <w:u w:val="single"/>
          </w:rPr>
          <w:t>810121</w:t>
        </w:r>
        <w:r w:rsidRPr="00DA1E84">
          <w:rPr>
            <w:rFonts w:ascii="Times New Roman" w:hAnsi="Times New Roman"/>
            <w:vanish/>
            <w:sz w:val="24"/>
            <w:szCs w:val="24"/>
            <w:u w:val="single"/>
            <w:lang w:val="en-US"/>
          </w:rPr>
          <w:t>sDK</w:t>
        </w:r>
        <w:r w:rsidRPr="00DA1E84">
          <w:rPr>
            <w:rFonts w:ascii="Times New Roman" w:hAnsi="Times New Roman"/>
            <w:vanish/>
            <w:sz w:val="24"/>
            <w:szCs w:val="24"/>
            <w:u w:val="single"/>
          </w:rPr>
          <w:t>3</w:t>
        </w:r>
        <w:r w:rsidRPr="00DA1E84">
          <w:rPr>
            <w:rFonts w:ascii="Times New Roman" w:hAnsi="Times New Roman"/>
            <w:vanish/>
            <w:sz w:val="24"/>
            <w:szCs w:val="24"/>
            <w:u w:val="single"/>
            <w:lang w:val="en-US"/>
          </w:rPr>
          <w:t>F</w:t>
        </w:r>
        <w:r w:rsidRPr="00DA1E84">
          <w:rPr>
            <w:rFonts w:ascii="Times New Roman" w:hAnsi="Times New Roman"/>
            <w:vanish/>
            <w:sz w:val="24"/>
            <w:szCs w:val="24"/>
            <w:u w:val="single"/>
          </w:rPr>
          <w:t>"</w:t>
        </w:r>
        <w:r w:rsidRPr="00DA1E84">
          <w:rPr>
            <w:rFonts w:ascii="Times New Roman" w:hAnsi="Times New Roman"/>
            <w:sz w:val="24"/>
            <w:szCs w:val="24"/>
            <w:u w:val="single"/>
          </w:rPr>
          <w:t>силы</w:t>
        </w:r>
      </w:hyperlink>
      <w:r w:rsidRPr="00DA1E84">
        <w:rPr>
          <w:rFonts w:ascii="Times New Roman" w:hAnsi="Times New Roman"/>
          <w:sz w:val="24"/>
          <w:szCs w:val="24"/>
        </w:rPr>
        <w:t xml:space="preserve"> в соответствии с гражданским законодательством.</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12.5. Порядок осуществления конкурентных закупок по способам и форме Порядок предоставления документов и информации участниками закупок:</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12.5.1. Порядок осуществления конкурентных закупок по способам и форме, предусмотренных главой 11 настоящего Положения, устанавливается соответствующими главами настоящего Положения для каждого способа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главами настоящего Положения о конкурентных закупках, не допускается.</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12.6. Порядок предоставления разъяснений результатов закупки.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12.6.1. Любой участник закупки, в том числе подавший единственную заявку на участие в закупки, после размещения в единой информационной системе протокола итогового протокола на участие в закупки, протокола рассмотрения единственной заявки на участие в закупки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12.1.1.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12.7. Порядок осуществления электронного документооборота.</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12.8. Условия участия участников закупки в конкурентных закупках.</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 xml:space="preserve">12.8.1.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4" w:history="1">
        <w:r w:rsidRPr="00DA1E84">
          <w:rPr>
            <w:rFonts w:ascii="Times New Roman" w:hAnsi="Times New Roman"/>
            <w:sz w:val="24"/>
            <w:szCs w:val="24"/>
            <w:u w:val="single"/>
          </w:rPr>
          <w:t>законодательством</w:t>
        </w:r>
      </w:hyperlink>
      <w:r w:rsidRPr="00DA1E84">
        <w:rPr>
          <w:rFonts w:ascii="Times New Roman" w:hAnsi="Times New Roman"/>
          <w:sz w:val="24"/>
          <w:szCs w:val="24"/>
        </w:rPr>
        <w:t xml:space="preserve"> Российской Федерации.</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12.9. Порядок и сроки хранения документов при проведении конкурентных закупок.</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12.9.1.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12C99" w:rsidRPr="00DA1E84" w:rsidRDefault="00412C99" w:rsidP="00DA1E84">
      <w:pPr>
        <w:pStyle w:val="a7"/>
        <w:ind w:firstLine="567"/>
        <w:jc w:val="both"/>
        <w:rPr>
          <w:rFonts w:ascii="Times New Roman" w:hAnsi="Times New Roman"/>
          <w:sz w:val="24"/>
          <w:szCs w:val="24"/>
        </w:rPr>
      </w:pPr>
      <w:r w:rsidRPr="00DA1E84">
        <w:rPr>
          <w:rFonts w:ascii="Times New Roman" w:hAnsi="Times New Roman"/>
          <w:sz w:val="24"/>
          <w:szCs w:val="24"/>
        </w:rPr>
        <w:t>12.9.2.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412C99" w:rsidRPr="00A727D2" w:rsidRDefault="00412C99">
      <w:pPr>
        <w:widowControl w:val="0"/>
        <w:suppressAutoHyphens/>
        <w:autoSpaceDE w:val="0"/>
        <w:autoSpaceDN w:val="0"/>
        <w:adjustRightInd w:val="0"/>
        <w:spacing w:after="0" w:line="240" w:lineRule="auto"/>
        <w:jc w:val="center"/>
        <w:rPr>
          <w:rFonts w:ascii="Andalus" w:hAnsi="Andalus" w:cs="Andalus"/>
          <w:b/>
          <w:bCs/>
          <w:color w:val="00000A"/>
          <w:sz w:val="24"/>
          <w:szCs w:val="24"/>
        </w:rPr>
      </w:pPr>
    </w:p>
    <w:p w:rsidR="00412C99" w:rsidRPr="00A727D2" w:rsidRDefault="00412C99" w:rsidP="00A727D2">
      <w:pPr>
        <w:pStyle w:val="a7"/>
        <w:jc w:val="center"/>
        <w:rPr>
          <w:rFonts w:ascii="Times New Roman" w:hAnsi="Times New Roman"/>
          <w:b/>
          <w:sz w:val="24"/>
          <w:szCs w:val="24"/>
        </w:rPr>
      </w:pPr>
      <w:r w:rsidRPr="00A727D2">
        <w:rPr>
          <w:rFonts w:ascii="Times New Roman" w:hAnsi="Times New Roman"/>
          <w:b/>
          <w:sz w:val="24"/>
          <w:szCs w:val="24"/>
        </w:rPr>
        <w:t>13. ПОРЯДОК ПРОВЕДЕНИЯ АУКЦИОНА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 Под аукционом в электронной форме (далее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13.2. Для проведения аукциона в электронной форме заказчик разрабатывает и утверждает документацию об аукционе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Заказчик размещает в единой информационной системе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 проведении аукциона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13.4. Извещение о проведении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Срок подачи заявок на участие в аукционе исчисляется с даты размещения в единой информационной системе</w:t>
      </w:r>
      <w:r w:rsidRPr="00A727D2">
        <w:rPr>
          <w:rFonts w:ascii="Times New Roman" w:hAnsi="Times New Roman"/>
          <w:color w:val="CE181E"/>
          <w:sz w:val="24"/>
          <w:szCs w:val="24"/>
        </w:rPr>
        <w:t xml:space="preserve"> </w:t>
      </w:r>
      <w:r w:rsidRPr="00A727D2">
        <w:rPr>
          <w:rFonts w:ascii="Times New Roman" w:hAnsi="Times New Roman"/>
          <w:sz w:val="24"/>
          <w:szCs w:val="24"/>
        </w:rPr>
        <w:t>документов, указанных в пункте 13.2.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извещении о проведении аукциона должны быть указаны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способ осуществления закупки – аукцион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(заказчиков);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5" w:history="1">
        <w:r w:rsidRPr="00A727D2">
          <w:rPr>
            <w:rFonts w:ascii="Times New Roman" w:hAnsi="Times New Roman"/>
            <w:sz w:val="24"/>
            <w:szCs w:val="24"/>
            <w:u w:val="single"/>
          </w:rPr>
          <w:t>разделом</w:t>
        </w:r>
      </w:hyperlink>
      <w:r w:rsidRPr="00A727D2">
        <w:rPr>
          <w:rFonts w:ascii="Times New Roman" w:hAnsi="Times New Roman"/>
          <w:sz w:val="24"/>
          <w:szCs w:val="24"/>
        </w:rPr>
        <w:t xml:space="preserve"> 10 настоящего Положения (при необходимости);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поставки товара, выполнения работы, оказания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адрес электронной площадки в информационно-телекоммуникационной сети "Интернет";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дата и время проведения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13.5. Документация об аукционе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состав аукционной документации входит: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информационная карта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проект договора (приложение к аукционной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описание объекта закупки (приложение к аукционной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инструкция по заполнению заявки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форма заявки (приложение к аукционной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Аукционная документация должна содержать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требования к содержанию, форме, оформлению и составу заявки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условия и сроки (периоды) поставки товара, выполнения работы, оказания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форма, сроки и порядок оплаты товара, работы,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порядок, дата начала, дата и время окончания срока подачи заявок на участие в аукционе и порядок подведения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размер обеспечения заявки, срок и порядок предоставления указанного обеспечения;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12) формы, порядок, дата и время окончания срока предоставления участникам закупки разъяснений положений документации об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 дата рассмотрения аукционных предложений (заявок) участников аукциона и подведения итогов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 статус аукциона - торги на понижение;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 дата и время начала проведения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 величина понижения начальной цены ("шаг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 ограничение времени действия шага;</w:t>
      </w:r>
    </w:p>
    <w:p w:rsidR="00412C99" w:rsidRPr="00A727D2" w:rsidRDefault="00412C99" w:rsidP="00A727D2">
      <w:pPr>
        <w:pStyle w:val="a7"/>
        <w:ind w:firstLine="567"/>
        <w:jc w:val="both"/>
        <w:rPr>
          <w:rFonts w:ascii="Times New Roman" w:hAnsi="Times New Roman"/>
          <w:color w:val="000000"/>
          <w:sz w:val="24"/>
          <w:szCs w:val="24"/>
        </w:rPr>
      </w:pPr>
      <w:r w:rsidRPr="00A727D2">
        <w:rPr>
          <w:rFonts w:ascii="Times New Roman" w:hAnsi="Times New Roman"/>
          <w:color w:val="000000"/>
          <w:sz w:val="24"/>
          <w:szCs w:val="24"/>
        </w:rPr>
        <w:t>18) критерии оценки и сопоставления заявок на участие в закупке;</w:t>
      </w:r>
    </w:p>
    <w:p w:rsidR="00412C99" w:rsidRPr="00A727D2" w:rsidRDefault="00412C99" w:rsidP="00A727D2">
      <w:pPr>
        <w:pStyle w:val="a7"/>
        <w:ind w:firstLine="567"/>
        <w:jc w:val="both"/>
        <w:rPr>
          <w:rFonts w:ascii="Times New Roman" w:hAnsi="Times New Roman"/>
          <w:color w:val="000000"/>
          <w:sz w:val="24"/>
          <w:szCs w:val="24"/>
        </w:rPr>
      </w:pPr>
      <w:r w:rsidRPr="00A727D2">
        <w:rPr>
          <w:rFonts w:ascii="Times New Roman" w:hAnsi="Times New Roman"/>
          <w:color w:val="000000"/>
          <w:sz w:val="24"/>
          <w:szCs w:val="24"/>
        </w:rPr>
        <w:t>19) порядок оценки и сопоставления заявок на участие в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color w:val="000000"/>
          <w:sz w:val="24"/>
          <w:szCs w:val="24"/>
        </w:rPr>
        <w:t>20) описание предмета (объекта)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Аукционная документация размещается в единой информационной системе одновременно с извещением о проведении аукциона и должна быть доступна для ознакомления в единой информационной системе без взимания платы.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13.6. Подача заявок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аукционе должна содержать документы и информацию, установленные в документации о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сведения и документы об участнике процедуры закупки, подавшем такую заявку:</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шесть месяца до дня размещения в единой информационной системе извещения о проведении аукциона в электронной форме,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xml:space="preserve">, подписанного усиленной квалифицированной электронной подписью должностного лица налогового органа;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(декларация) подтверждающие соответствие участника закупки единым требования (пункты 2-6,9 раздела 12.1. настоящего Положения), предъявляемым к участникам, в случае установления данных требований в документации о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учредительных документов участника закупки (для юридических лиц);</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устав, свидетельство о государственной регистрации юридического лица (или лист записи в ЕГРЮЛ) и свидетельство о постановке на налоговый учет; 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информация о цепочке собственников участника закупки, включая бенефициаров (в том числе конечных), а так же о лицах, входящих в исполнительные органы участника закупки (предоставление и заполнение данной формы осуществляется с соблюдением норм Федерального закона № 152-ФЗ от 27.07.2006 «О персональных данных»);</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иные документы, подтверждающие соответствие участника закупки требованиям, установленным в документации об аукционе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Требовать от участника закупки иное, за исключением предусмотренных настоящим Положением документов и информации, не допускается.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Участник закупки вправе подать только одну заявку на участие в аукционе.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закупки вправе отозвать заявку на участие в аукционе в любое время до момента окончания срока подачи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13.8. Рассмотрение заявок (предложений участников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закупки не допускается к участию в аукционе в случае: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непредоставления или несоответствия в составе заявки документов и информации, предусмотренных пунктом 13.7. настоящего Положения, либо предоставление недостоверных сведений;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должен содержать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-количество поданных на участие в аукционе заявок (этапе закупки), дата и время регистрации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-результаты рассмотрения заявок на участие в аукционе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аукционе,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причины, по которым аукцион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13.10. Порядок проведения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Шаг аукциона определяется заказчиком в аукционной документации.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такой аукцион в соответствии с настоящей частью проводится до достижения цены договора не более чем десять миллионов рублей;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единой информационной системе и на электронной торговой площадке.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13.10.1. Протокол, составленный по итогам проведения аукциона (далее - итоговый протокол) должен содержать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количество поданных заявок на участие в аукционе, а также дата и время регистрации каждой такой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(для юридического лица, его полного адреса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цену, по которой заключается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результаты рассмотрения заявок на участие в аукционе,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аукционе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 причины, по которым закупка признана несостоявшейся, в случае признания ее таковой.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13.11. Подписание договора по результатам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19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13.13. Победитель аукциона признается уклонившимся от заключения договора в случае, если в порядке и сроки, предусмотренные главой 19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412C99" w:rsidRPr="00A727D2" w:rsidRDefault="00412C99" w:rsidP="00A727D2">
      <w:pPr>
        <w:pStyle w:val="a7"/>
        <w:ind w:firstLine="567"/>
        <w:jc w:val="both"/>
        <w:rPr>
          <w:rFonts w:ascii="Times New Roman" w:hAnsi="Times New Roman"/>
          <w:strike/>
          <w:sz w:val="24"/>
          <w:szCs w:val="24"/>
        </w:rPr>
      </w:pPr>
      <w:r w:rsidRPr="00A727D2">
        <w:rPr>
          <w:rFonts w:ascii="Times New Roman" w:hAnsi="Times New Roman"/>
          <w:sz w:val="24"/>
          <w:szCs w:val="24"/>
        </w:rPr>
        <w:t>13.14.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w:t>
      </w:r>
      <w:r w:rsidRPr="00A727D2">
        <w:rPr>
          <w:rFonts w:ascii="Times New Roman" w:hAnsi="Times New Roman"/>
          <w:color w:val="00B050"/>
          <w:sz w:val="24"/>
          <w:szCs w:val="24"/>
        </w:rPr>
        <w:t>.</w:t>
      </w:r>
      <w:r w:rsidRPr="00A727D2">
        <w:rPr>
          <w:rFonts w:ascii="Times New Roman" w:hAnsi="Times New Roman"/>
          <w:color w:val="00B0F0"/>
          <w:sz w:val="24"/>
          <w:szCs w:val="24"/>
        </w:rPr>
        <w:t xml:space="preserve"> </w:t>
      </w:r>
      <w:r w:rsidRPr="00A727D2">
        <w:rPr>
          <w:rFonts w:ascii="Times New Roman" w:hAnsi="Times New Roman"/>
          <w:sz w:val="24"/>
          <w:szCs w:val="24"/>
        </w:rPr>
        <w:t xml:space="preserve">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настоящей главой. </w:t>
      </w:r>
    </w:p>
    <w:p w:rsidR="00412C99" w:rsidRPr="00A727D2" w:rsidRDefault="00412C99" w:rsidP="00A727D2">
      <w:pPr>
        <w:pStyle w:val="a7"/>
        <w:ind w:firstLine="567"/>
        <w:jc w:val="both"/>
        <w:rPr>
          <w:rFonts w:ascii="Times New Roman" w:hAnsi="Times New Roman"/>
          <w:sz w:val="24"/>
          <w:szCs w:val="24"/>
        </w:rPr>
      </w:pPr>
    </w:p>
    <w:p w:rsidR="00412C99" w:rsidRPr="00A727D2" w:rsidRDefault="00412C99" w:rsidP="00A727D2">
      <w:pPr>
        <w:pStyle w:val="a7"/>
        <w:ind w:firstLine="567"/>
        <w:jc w:val="center"/>
        <w:rPr>
          <w:rFonts w:ascii="Times New Roman" w:hAnsi="Times New Roman"/>
          <w:b/>
          <w:sz w:val="24"/>
          <w:szCs w:val="24"/>
        </w:rPr>
      </w:pPr>
      <w:r w:rsidRPr="00A727D2">
        <w:rPr>
          <w:rFonts w:ascii="Times New Roman" w:hAnsi="Times New Roman"/>
          <w:b/>
          <w:sz w:val="24"/>
          <w:szCs w:val="24"/>
        </w:rPr>
        <w:t>14. ПОРЯДОК ПРОВЕДЕНИЯ ОТКРЫТОГО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 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 проведении открытого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12 настоящего Положения и конкурсной документацией.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14.2. В извещении о проведении открытого конкурса должны быть указаны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способ закупки - открытый конкурс;</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(заказчиков);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поставки товара, выполнения работ, оказания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дата и время вскрытия конвертов с заявками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место и дата рассмотрения, оценки и сопоставления предложений (заявок) участников закупки и подведения итогов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14.3. В конкурсной документации должны быть указаны сведения,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требования к содержанию, форме, оформлению и составу заявки на участие в открытом конкурсе и инструкцию по ее заполнению;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условия и сроки (периоды) поставки товара, выполнения работы, оказания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форма, сроки и порядок оплаты товара, работы,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9) требования к участникам закупки и перечень документов, </w:t>
      </w:r>
      <w:r w:rsidRPr="00A727D2">
        <w:rPr>
          <w:rFonts w:ascii="Times New Roman" w:hAnsi="Times New Roman"/>
          <w:color w:val="000000"/>
          <w:sz w:val="24"/>
          <w:szCs w:val="24"/>
        </w:rPr>
        <w:t>представляемых участниками закупки для подтверждения их соответствия установленным требованиям;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дата рассмотрения предложений участников такой закупки и подведения итогов такой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 критерии оценки и сопоставления заявок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 порядок оценки и сопоставления заявок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 порядок и срок отзыва конкурсных заявок, порядок внесения изменений в такие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 размер обеспечения заявки на участие в открытом конкурсе, срок и порядок предоставления указанного обеспечения;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 размер обеспечения исполнения договора, срок и порядок предоставления указанного обеспечения, требования к обеспечению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19) описание предмета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 конкурсной документации должен быть приложен проект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14.4 Порядок подачи конкурсных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Конкурсная заявка должна содержать документы и информацию в соответствии с условиями конкурсной документации,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шесть месяца до дня размещения в единой информационной системе извещения о проведении открытого конкурса, нотариально заверенная копия такой выписки,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xml:space="preserve">, подписанного усиленной квалифицированной электронной подписью должностного лица налогового органа;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-документы (декларация) подтверждающие соответствие участника закупки требованиям (пункты 2-6, 9 раздела 10.1 настоящего Положения), предъявляемым к участникам, в случае установления данных требований в документации о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учредительных документов участника закупки (для юридических лиц);</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устав, свидетельство о государственной регистрации юридического лица (или лист записи в ЕГРЮЛ) и свидетельство о постановке на налоговый учет; 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информация о цепочке собственников участника закупки, включая бенефициаров (в том числе конечных), а так же о лицах, входящих в исполнительные органы участника закупки (предоставление и заполнение данной формы осуществляется с соблюдением норм Федерального закона № 152-ФЗ от 27.07.2006 «О персональных данных»);</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иные документы, подтверждающие соответствие участника закупки требованиям, установленным в документации о проведении открытого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14.5. Прием заявок на участие в открытом конкурсе прекращается с наступлением срока окончания подачи заявок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14.6.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14.7.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вскрытия конвертов с заявками на участие в открытом конкурсе</w:t>
      </w:r>
      <w:r w:rsidRPr="00A727D2">
        <w:rPr>
          <w:rFonts w:ascii="Times New Roman" w:hAnsi="Times New Roman"/>
          <w:strike/>
          <w:sz w:val="24"/>
          <w:szCs w:val="24"/>
        </w:rPr>
        <w:t xml:space="preserve"> </w:t>
      </w:r>
      <w:r w:rsidRPr="00A727D2">
        <w:rPr>
          <w:rFonts w:ascii="Times New Roman" w:hAnsi="Times New Roman"/>
          <w:sz w:val="24"/>
          <w:szCs w:val="24"/>
        </w:rPr>
        <w:t xml:space="preserve">должен содержать следующие сведения: </w:t>
      </w:r>
    </w:p>
    <w:p w:rsidR="00412C99" w:rsidRPr="006B7635"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дата</w:t>
      </w:r>
      <w:r w:rsidRPr="006B7635">
        <w:rPr>
          <w:rFonts w:ascii="Times New Roman" w:hAnsi="Times New Roman"/>
          <w:sz w:val="24"/>
          <w:szCs w:val="24"/>
        </w:rPr>
        <w:t xml:space="preserve"> </w:t>
      </w:r>
      <w:r w:rsidRPr="00A727D2">
        <w:rPr>
          <w:rFonts w:ascii="Times New Roman" w:hAnsi="Times New Roman"/>
          <w:sz w:val="24"/>
          <w:szCs w:val="24"/>
        </w:rPr>
        <w:t>подписания</w:t>
      </w:r>
      <w:r w:rsidRPr="006B7635">
        <w:rPr>
          <w:rFonts w:ascii="Times New Roman" w:hAnsi="Times New Roman"/>
          <w:sz w:val="24"/>
          <w:szCs w:val="24"/>
        </w:rPr>
        <w:t xml:space="preserve"> </w:t>
      </w:r>
      <w:r w:rsidRPr="00A727D2">
        <w:rPr>
          <w:rFonts w:ascii="Times New Roman" w:hAnsi="Times New Roman"/>
          <w:sz w:val="24"/>
          <w:szCs w:val="24"/>
        </w:rPr>
        <w:t>протокола</w:t>
      </w:r>
      <w:r w:rsidRPr="006B7635">
        <w:rPr>
          <w:rFonts w:ascii="Times New Roman" w:hAnsi="Times New Roman"/>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место, дата, время вскрытия конвертов с заявкам на участие в открытом конкурсе;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фамилии, имена, отчества, должности членов комиссии по закупкам;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количество поданных на участие в открытом конкурсе, а также дата и время регистрации каждой такой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наименование предмета конкурса и номер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сведения об объеме, цене закупаемых товаров, работ, услуг, сроке исполнения договора;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результаты рассмотрения заявок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причины, по которым конкурс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14.8.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единой информационной системе не позднее чем через 3 (три) дня со дня подписания такого протокола.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14.9. В случае, если по окончании срока подачи заявок на участие в открытом конкурсе, такой конкурс признается несостоявшимся.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Соответствующая информация вносится в протокол вскрытия заявок на участие в открытом конкурсе.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14.10.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дата и время регистрации единственной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сведения об объеме, цене закупаемых товаров, работ, услуг, сроке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причины, по которым конкурс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рассмотрения единственной заявки на участие в открытом конкурсе размещается заказчиком в единой информационной системе не позднее чем через 3 (три) дня со дня подписания такого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14.12. Порядок рассмотрения, оценки и сопоставления заявок, поданных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закупочной документацией.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Протокол рассмотрения, оценки и сопоставления заявок на участие в открытом конкурсе (итоговый протокол) должен содержать следующие сведения: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дату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информацию о месте, дате, времени рассмотрения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сведения об объеме, цене закупаемых товаров, работ, услуг, сроке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результаты рассмотрения заявок на участие в закупке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8) решение каждого члена комиссии об отклонении или допуске заявок на участие в открытом конкурсе;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единой информационной системе не позднее чем через три дня со дня его подписания.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19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14.15.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412C99" w:rsidRPr="00A727D2" w:rsidRDefault="00412C99" w:rsidP="00A727D2">
      <w:pPr>
        <w:pStyle w:val="a7"/>
        <w:ind w:firstLine="567"/>
        <w:jc w:val="both"/>
        <w:rPr>
          <w:rFonts w:ascii="Times New Roman" w:hAnsi="Times New Roman"/>
          <w:strike/>
          <w:sz w:val="24"/>
          <w:szCs w:val="24"/>
        </w:rPr>
      </w:pPr>
      <w:r w:rsidRPr="00A727D2">
        <w:rPr>
          <w:rFonts w:ascii="Times New Roman" w:hAnsi="Times New Roman"/>
          <w:sz w:val="24"/>
          <w:szCs w:val="24"/>
        </w:rPr>
        <w:t xml:space="preserve">14.16.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главой 19 настоящего Положения. </w:t>
      </w:r>
    </w:p>
    <w:p w:rsidR="00412C99" w:rsidRPr="00A727D2" w:rsidRDefault="00412C99" w:rsidP="00A727D2">
      <w:pPr>
        <w:pStyle w:val="a7"/>
        <w:ind w:firstLine="567"/>
        <w:jc w:val="both"/>
        <w:rPr>
          <w:rFonts w:ascii="Times New Roman" w:hAnsi="Times New Roman"/>
          <w:sz w:val="24"/>
          <w:szCs w:val="24"/>
        </w:rPr>
      </w:pPr>
    </w:p>
    <w:p w:rsidR="00412C99" w:rsidRPr="00A727D2" w:rsidRDefault="00412C99" w:rsidP="00A727D2">
      <w:pPr>
        <w:pStyle w:val="a7"/>
        <w:ind w:firstLine="567"/>
        <w:jc w:val="center"/>
        <w:rPr>
          <w:rFonts w:ascii="Times New Roman" w:hAnsi="Times New Roman"/>
          <w:b/>
          <w:sz w:val="24"/>
          <w:szCs w:val="24"/>
        </w:rPr>
      </w:pPr>
      <w:r w:rsidRPr="00A727D2">
        <w:rPr>
          <w:rFonts w:ascii="Times New Roman" w:hAnsi="Times New Roman"/>
          <w:b/>
          <w:sz w:val="24"/>
          <w:szCs w:val="24"/>
        </w:rPr>
        <w:t>15. ОТКРЫТЫЙ КОНКУРС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 Под открытым конкурсом в электронной форме (далее конкурс) понимается форма торгов, при котором информация о закупке сообщается заказчиком неограниченному кругу лиц путем размещения в единой информационной системе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15.2. Для проведения конкурса заказчик разрабатывает и утверждает конкурсную документацию.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15.3.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главой 12 настоящего Положения и конкурсной документацией.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15.4. В извещении о проведении конкурса должны быть указаны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 способ закупки - открытый конкурс в электронной форме;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(заказчиков);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поставки товара, выполнения работ, оказания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дата и время открытия доступа к заявками участников закупки поданных в форме электронных документов;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место и дата рассмотрения, оценки и сопоставления предложений (заявок) участников закупки и подведения итогов конкурса.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адрес электронной площадки в информационно-телекоммуникационной сети "Интернет";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15.5. В конкурсной документации должны быть указаны сведения,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требования к содержанию, форме, оформлению и составу заявки на участие в конкурсе и инструкцию по ее заполнению;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условия и сроки (периоды) поставки товара, выполнения работы, оказания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форма, сроки и порядок оплаты товара, работы,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дата рассмотрения предложений участников такой закупки и подведения итогов такой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12) критерии оценки и сопоставления заявок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 порядок оценки и сопоставления заявок на участие в конкурсе</w:t>
      </w:r>
      <w:r w:rsidRPr="00A727D2">
        <w:rPr>
          <w:rFonts w:ascii="Times New Roman" w:hAnsi="Times New Roman"/>
          <w:strike/>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 порядок и срок отзыва конкурсных заявок, порядок внесения изменений в такие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 размер обеспечения заявки на участие в конкурсе, срок и порядок предоставления указанного обеспечения;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 описание предмета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 конкурсной документации должен быть приложен проект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15.6. Порядок подачи конкурсных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Заявки на участие в конкурсе представляются по форме и в порядке, которые указаны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шесть месяца до дня размещения в единой информационной системе извещения о проведении конкурса в электронной форме,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xml:space="preserve">, подписанного усиленной квалифицированной электронной подписью должностного лица налогового органа;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(декларация) подтверждающие соответствие участника закупки требованиям (пункты 2-6, 9 раздела 10.1. настоящего Положения), предъявляемым к участникам, в случае установления данных требований в документации о закупке  (такое согласие дается с применением программно-аппаратных средств электронной торговой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учредительных документов участника закупки (для юридических лиц);</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устав, свидетельство о государственной регистрации юридического лица (или лист записи в ЕГРЮЛ) и свидетельство о постановке на налоговый учет; 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обеспечение заявки на участие в открытом конкурсе в электронной форме. Обеспечение заявки осуществляется в соответствии с разделом 9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информация о цепочке собственников участника закупки, включая бенефициаров (в том числе конечных), а так же о лицах, входящих в исполнительные органы участника закупки (предоставление и заполнение данной формы осуществляется с соблюдением норм Федерального закона № 152-ФЗ от 27.07.2006 «О персональных данных»);</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иные документы, подтверждающие соответствие участника закупки требованиям, установленным в документации о проведении конкурса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15.7. Прием заявок на участие в конкурсе прекращается с наступлением срока окончания подачи заявок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15.8.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15.6 настоящей главы.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15.9.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открытия доступа к поданным в форме электронных документов заявкам на участие в открытом конкурсе в электронной форме</w:t>
      </w:r>
      <w:r w:rsidRPr="00A727D2">
        <w:rPr>
          <w:rFonts w:ascii="Times New Roman" w:hAnsi="Times New Roman"/>
          <w:strike/>
          <w:sz w:val="24"/>
          <w:szCs w:val="24"/>
        </w:rPr>
        <w:t xml:space="preserve"> </w:t>
      </w:r>
      <w:r w:rsidRPr="00A727D2">
        <w:rPr>
          <w:rFonts w:ascii="Times New Roman" w:hAnsi="Times New Roman"/>
          <w:sz w:val="24"/>
          <w:szCs w:val="24"/>
        </w:rPr>
        <w:t xml:space="preserve">должен содержать следующие сведения: </w:t>
      </w:r>
    </w:p>
    <w:p w:rsidR="00412C99" w:rsidRPr="001C48DE"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дата</w:t>
      </w:r>
      <w:r w:rsidRPr="001C48DE">
        <w:rPr>
          <w:rFonts w:ascii="Times New Roman" w:hAnsi="Times New Roman"/>
          <w:sz w:val="24"/>
          <w:szCs w:val="24"/>
        </w:rPr>
        <w:t xml:space="preserve"> </w:t>
      </w:r>
      <w:r w:rsidRPr="00A727D2">
        <w:rPr>
          <w:rFonts w:ascii="Times New Roman" w:hAnsi="Times New Roman"/>
          <w:sz w:val="24"/>
          <w:szCs w:val="24"/>
        </w:rPr>
        <w:t>подписания</w:t>
      </w:r>
      <w:r w:rsidRPr="001C48DE">
        <w:rPr>
          <w:rFonts w:ascii="Times New Roman" w:hAnsi="Times New Roman"/>
          <w:sz w:val="24"/>
          <w:szCs w:val="24"/>
        </w:rPr>
        <w:t xml:space="preserve"> </w:t>
      </w:r>
      <w:r w:rsidRPr="00A727D2">
        <w:rPr>
          <w:rFonts w:ascii="Times New Roman" w:hAnsi="Times New Roman"/>
          <w:sz w:val="24"/>
          <w:szCs w:val="24"/>
        </w:rPr>
        <w:t>протокола</w:t>
      </w:r>
      <w:r w:rsidRPr="001C48DE">
        <w:rPr>
          <w:rFonts w:ascii="Times New Roman" w:hAnsi="Times New Roman"/>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место, дата, время открытия доступа к поданным в форме электронных документов заявкам на участие в открытом конкурсе в электронной форме;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фамилии, имена, отчества, должности членов комиссии по закупкам;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количество поданных на участие в открытом конкурсе в электронной форме заявок, а также дата и время регистрации каждой такой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наименование предмета конкурса и номер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сведения об объеме, цене закупаемых товаров, работ, услуг, сроке исполнения договора;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условия исполнения договора, указанные в заявке на участие конкурсе в электронной форме и являющиеся критерием оценки заявок на участие в открытом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результаты рассмотрения заявок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12C99" w:rsidRPr="00A727D2" w:rsidRDefault="00412C99" w:rsidP="00A727D2">
      <w:pPr>
        <w:pStyle w:val="a7"/>
        <w:ind w:firstLine="567"/>
        <w:jc w:val="both"/>
        <w:rPr>
          <w:rFonts w:ascii="Times New Roman" w:hAnsi="Times New Roman"/>
          <w:color w:val="00B050"/>
          <w:sz w:val="24"/>
          <w:szCs w:val="24"/>
        </w:rPr>
      </w:pPr>
      <w:r w:rsidRPr="00A727D2">
        <w:rPr>
          <w:rFonts w:ascii="Times New Roman" w:hAnsi="Times New Roman"/>
          <w:color w:val="00B050"/>
          <w:sz w:val="24"/>
          <w:szCs w:val="24"/>
        </w:rPr>
        <w:t xml:space="preserve">   </w:t>
      </w:r>
      <w:r w:rsidRPr="00A727D2">
        <w:rPr>
          <w:rFonts w:ascii="Times New Roman" w:hAnsi="Times New Roman"/>
          <w:color w:val="000000"/>
          <w:sz w:val="24"/>
          <w:szCs w:val="24"/>
        </w:rPr>
        <w:t xml:space="preserve">   10)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12C99" w:rsidRPr="00A727D2" w:rsidRDefault="00412C99" w:rsidP="00A727D2">
      <w:pPr>
        <w:pStyle w:val="a7"/>
        <w:ind w:firstLine="567"/>
        <w:jc w:val="both"/>
        <w:rPr>
          <w:rFonts w:ascii="Times New Roman" w:hAnsi="Times New Roman"/>
          <w:color w:val="00B050"/>
          <w:sz w:val="24"/>
          <w:szCs w:val="24"/>
        </w:rPr>
      </w:pPr>
      <w:r w:rsidRPr="00A727D2">
        <w:rPr>
          <w:rFonts w:ascii="Times New Roman" w:hAnsi="Times New Roman"/>
          <w:color w:val="00B050"/>
          <w:sz w:val="24"/>
          <w:szCs w:val="24"/>
        </w:rPr>
        <w:t xml:space="preserve">       </w:t>
      </w:r>
      <w:r w:rsidRPr="00A727D2">
        <w:rPr>
          <w:rFonts w:ascii="Times New Roman" w:hAnsi="Times New Roman"/>
          <w:sz w:val="24"/>
          <w:szCs w:val="24"/>
        </w:rPr>
        <w:t>11) причины, по которым конкурс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15.10.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единой информационной системе не позднее чем через 3 (три) дня со дня подписания такого протокола.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15.11. 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15.12.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дата и время регистрации единственной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сведения об объеме, цене закупаемых товаров, работ, услуг, сроке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причины, по которым конкурс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рассмотрения единственной заявки на участие в конкурсе размещается заказчиком в единой информационной системе не позднее чем через 3 (три) дня со дня подписания такого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15.13.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15.14. Порядок рассмотрения, оценки и сопоставления заявок, поданных на участие в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15.15.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закупочной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Протокол рассмотрения, оценки и сопоставления заявок на участие в</w:t>
      </w:r>
      <w:r w:rsidRPr="00A727D2">
        <w:rPr>
          <w:rFonts w:ascii="Times New Roman" w:hAnsi="Times New Roman"/>
          <w:strike/>
          <w:sz w:val="24"/>
          <w:szCs w:val="24"/>
        </w:rPr>
        <w:t xml:space="preserve"> </w:t>
      </w:r>
      <w:r w:rsidRPr="00A727D2">
        <w:rPr>
          <w:rFonts w:ascii="Times New Roman" w:hAnsi="Times New Roman"/>
          <w:sz w:val="24"/>
          <w:szCs w:val="24"/>
        </w:rPr>
        <w:t xml:space="preserve">открытом конкурсе в электронной форме (итоговый протокол) должен содержать следующие сведения: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дату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информацию о месте, дате, времени рассмотрения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сведения об объеме, цене закупаемых товаров, работ, услуг, сроке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результаты рассмотрения заявок на участие в закупке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8) решение каждого члена комиссии об отклонении или допуске заявок на участие в конкурсе;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единой информационной системе не позднее чем через три дня со дня его подписания.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15.16. Участник открытого конкурса в электронной форме не допускается к участию в открытом конкурсе в электронной форме в случае: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непредоставления документов и информации, предусмотренных пунктом 15.6. настоящего Положения, или предоставления недостоверной информации;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несоответствия предложений участника в отношении объекта закупки, конкретных показателей товара, соответствующим значениям, установленным конкурсной документацией, указания на товарный знак (при наличии), предлагаемой цена единицы товара, наименования страны происхождения товара требованиям, установленным в конкурсной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15.17.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19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15.18.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412C99" w:rsidRPr="00A727D2" w:rsidRDefault="00412C99" w:rsidP="00A727D2">
      <w:pPr>
        <w:pStyle w:val="a7"/>
        <w:ind w:firstLine="567"/>
        <w:jc w:val="both"/>
        <w:rPr>
          <w:rFonts w:ascii="Times New Roman" w:hAnsi="Times New Roman"/>
          <w:strike/>
          <w:sz w:val="24"/>
          <w:szCs w:val="24"/>
        </w:rPr>
      </w:pPr>
      <w:r w:rsidRPr="00A727D2">
        <w:rPr>
          <w:rFonts w:ascii="Times New Roman" w:hAnsi="Times New Roman"/>
          <w:sz w:val="24"/>
          <w:szCs w:val="24"/>
        </w:rPr>
        <w:t xml:space="preserve">15.19.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главой 19 настоящего Положения. </w:t>
      </w:r>
    </w:p>
    <w:p w:rsidR="00412C99" w:rsidRPr="00A727D2" w:rsidRDefault="00412C99" w:rsidP="00A727D2">
      <w:pPr>
        <w:pStyle w:val="a7"/>
        <w:ind w:firstLine="567"/>
        <w:jc w:val="both"/>
        <w:rPr>
          <w:rFonts w:ascii="Times New Roman" w:hAnsi="Times New Roman"/>
          <w:sz w:val="24"/>
          <w:szCs w:val="24"/>
        </w:rPr>
      </w:pPr>
    </w:p>
    <w:p w:rsidR="00412C99" w:rsidRPr="00A727D2" w:rsidRDefault="00412C99" w:rsidP="00A727D2">
      <w:pPr>
        <w:pStyle w:val="a7"/>
        <w:ind w:firstLine="567"/>
        <w:jc w:val="center"/>
        <w:rPr>
          <w:rFonts w:ascii="Times New Roman" w:hAnsi="Times New Roman"/>
          <w:b/>
          <w:sz w:val="24"/>
          <w:szCs w:val="24"/>
        </w:rPr>
      </w:pPr>
      <w:r w:rsidRPr="00A727D2">
        <w:rPr>
          <w:rFonts w:ascii="Times New Roman" w:hAnsi="Times New Roman"/>
          <w:b/>
          <w:sz w:val="24"/>
          <w:szCs w:val="24"/>
        </w:rPr>
        <w:t>16. ПОРЯДОК ПРОВЕДЕНИЯ ЗАПРОСА КОТИРОВОК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16.1. Запрос котировок в электронной форме - форма торгов, при которой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При проведении запроса котировок в электронной форме (далее запрос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7</w:t>
      </w:r>
      <w:r w:rsidRPr="00A727D2">
        <w:rPr>
          <w:rFonts w:ascii="Times New Roman" w:hAnsi="Times New Roman"/>
          <w:sz w:val="24"/>
          <w:szCs w:val="24"/>
          <w:lang w:val="en-US"/>
        </w:rPr>
        <w:t> </w:t>
      </w:r>
      <w:r w:rsidRPr="00A727D2">
        <w:rPr>
          <w:rFonts w:ascii="Times New Roman" w:hAnsi="Times New Roman"/>
          <w:sz w:val="24"/>
          <w:szCs w:val="24"/>
        </w:rPr>
        <w:t xml:space="preserve">000 000 руб. (семь миллионов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16.3. Требования, предъявляемые к запросу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16.4. Извещение о запросе котировок должно содержать следующие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способ закупки - запрос котировок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место поставки товара, выполнения работ, оказания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порядок, дата начала, дата и время окончания срока подачи заявок на участие в закупке и порядок подведения итогов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адрес электронной торговой площадки в информационно-телекоммуникационной сети "Интернет";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место и дата рассмотрения заявок (предложений) участников закупки и подведения итогов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форма котировочной заявки, подаваемой в форме электронного документа;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срок подписания победителем в проведении запроса котировок договора со дня подписания протокола рассмотрения котировочных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требования, предъявляемые действующим законодательством к поставщикам товаров, работ, услуг, являющихся предметом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12) размер обеспечения исполнения договора, срок и порядок предоставления указанного обеспечения, требования к обеспечению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 извещению о проведении запроса котировок должен быть приложен проект договора, заключаемого по результатам проведения такого запроса.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16.5. Требования, предъявляемые к котировочной заявке.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запросе котировок состоит из предложений участника закупки о предлагаемых товаре, работе, услуге, а также о цене контракта. Такая заявка направляется участником закупки оператору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Котировочная заявка должна содержать следующие документы и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идентификационный номер налогоплательщика;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документы (декларация) подтверждающие соответствие участника закупки требованиям, установленным в документации о закупке (в соответствии с пп. 2-6,9 раздела 10.1. настоящего Положения);</w:t>
      </w:r>
    </w:p>
    <w:p w:rsidR="00412C99" w:rsidRPr="00A727D2" w:rsidRDefault="00412C99" w:rsidP="00A727D2">
      <w:pPr>
        <w:pStyle w:val="a7"/>
        <w:ind w:firstLine="567"/>
        <w:jc w:val="both"/>
        <w:rPr>
          <w:rFonts w:ascii="Times New Roman" w:hAnsi="Times New Roman"/>
          <w:color w:val="FF0000"/>
          <w:sz w:val="24"/>
          <w:szCs w:val="24"/>
        </w:rPr>
      </w:pPr>
      <w:r w:rsidRPr="00A727D2">
        <w:rPr>
          <w:rFonts w:ascii="Times New Roman" w:hAnsi="Times New Roman"/>
          <w:color w:val="000000"/>
          <w:sz w:val="24"/>
          <w:szCs w:val="24"/>
        </w:rPr>
        <w:t>8) Обеспечение заявки на участие в запросе котировок в электронной форме осуществляется в соответствии с главой 9 настоящего Положения</w:t>
      </w:r>
      <w:r w:rsidRPr="00A727D2">
        <w:rPr>
          <w:rFonts w:ascii="Times New Roman" w:hAnsi="Times New Roman"/>
          <w:color w:val="FF0000"/>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9)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шесть месяца до дня размещения в единой информационной системе извещения о проведении запроса котировок в электронной форме,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подписанного усиленной квалифицированной электронной подписью должностного лица налогового органа.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копии учредительных документов участника закупки: для юридических лиц – устав, свидетельство о государственной регистрации юридического лица (или лист записи в ЕГРЮЛ) и свидетельство о постановке на налоговый учет; 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надлежаще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12) информация о цепочке собственников участника закупки, включая бенефициаров (в том числе конечных), а так же о лицах, входящих в исполнительные органы участника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 иные документы, подтверждающие соответствие участника закупки требованиям, установленным в документации о проведении запроса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 копию решения об одобрении или о совершении крупной сделки либо заверенная копия такого решения в случае: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для участника запроса котировок в электронном виде поставка товаров, выполнение работ, оказание услуг, являющихся предметом договора, предоставление обеспечения заявки на участие в запросе котировок, обеспечения исполнения договора является крупной сделкой.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Если указанные действия (либо одно или несколько действий)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16.6. Порядок проведения запроса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16.6.1. Заказчик размещает в единой информационной системе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16.7. Порядок подачи котировочных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16.7.1. Подача заявок на участие в запросе котировок осуществляется только лицами, зарегистрированными в единой информационной системе и аккредитованными на электронной площадке.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16.7.2. 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16.7.3.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16.7.4.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подачи заявки с нарушением требований, предусмотренных под</w:t>
      </w:r>
      <w:hyperlink r:id="rId26" w:history="1">
        <w:r w:rsidRPr="00A727D2">
          <w:rPr>
            <w:rFonts w:ascii="Times New Roman" w:hAnsi="Times New Roman"/>
            <w:sz w:val="24"/>
            <w:szCs w:val="24"/>
            <w:u w:val="single"/>
          </w:rPr>
          <w:t>пунктом</w:t>
        </w:r>
      </w:hyperlink>
      <w:r w:rsidRPr="00A727D2">
        <w:rPr>
          <w:rFonts w:ascii="Times New Roman" w:hAnsi="Times New Roman"/>
          <w:sz w:val="24"/>
          <w:szCs w:val="24"/>
        </w:rPr>
        <w:t xml:space="preserve"> 12.7.1. пункта 12.7.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получения заявки после даты или времени окончания срока подачи заявок на участие в таком запросе;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контракта или равной нулю;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16.7.5. В случае, если после дня окончания срока подачи котировочных заявок подана только одна котировочная заявка, заказчик вправе признать запрос котировок несостоявшимся и заключить договор с единственным участником, подавшим котировочную заявку, либо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16.7.6.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16.8. Рассмотрение котировочных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16.5.настоящей главы.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16.8.2.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16.8.4.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16.9. Результаты рассмотрения котировочных заявок оформляются протоколом, в котором содержатся сведения: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результаты рассмотрения заявок на участие в закупке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причины, по которым конкурентная закупка признана несостоявшейся, в случае ее признания таковой.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единой информационной системе.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16.10.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16.10.1.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19 настоящего Положения.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16.10.2.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19 настоящего Положения.</w:t>
      </w:r>
    </w:p>
    <w:p w:rsidR="00412C99" w:rsidRPr="00A727D2" w:rsidRDefault="00412C99" w:rsidP="00A727D2">
      <w:pPr>
        <w:pStyle w:val="a7"/>
        <w:jc w:val="both"/>
        <w:rPr>
          <w:rFonts w:ascii="Times New Roman" w:hAnsi="Times New Roman"/>
          <w:sz w:val="24"/>
          <w:szCs w:val="24"/>
        </w:rPr>
      </w:pPr>
    </w:p>
    <w:p w:rsidR="00412C99" w:rsidRPr="00A727D2" w:rsidRDefault="00412C99" w:rsidP="00A727D2">
      <w:pPr>
        <w:pStyle w:val="a7"/>
        <w:ind w:firstLine="567"/>
        <w:jc w:val="center"/>
        <w:rPr>
          <w:rFonts w:ascii="Times New Roman" w:hAnsi="Times New Roman"/>
          <w:b/>
          <w:sz w:val="24"/>
          <w:szCs w:val="24"/>
        </w:rPr>
      </w:pPr>
      <w:r w:rsidRPr="00A727D2">
        <w:rPr>
          <w:rFonts w:ascii="Times New Roman" w:hAnsi="Times New Roman"/>
          <w:b/>
          <w:sz w:val="24"/>
          <w:szCs w:val="24"/>
        </w:rPr>
        <w:t>17. ПОРЯДОК ПРОВЕДЕНИЯ ЗАПРОСА ПРЕДЛОЖЕНИЙ В ЭЛЕКТРОННОЙ ФОРМЕ</w:t>
      </w:r>
    </w:p>
    <w:p w:rsidR="00412C99" w:rsidRPr="00A727D2" w:rsidRDefault="00412C99" w:rsidP="00A727D2">
      <w:pPr>
        <w:pStyle w:val="a7"/>
        <w:ind w:firstLine="567"/>
        <w:jc w:val="both"/>
        <w:rPr>
          <w:rFonts w:ascii="Times New Roman" w:hAnsi="Times New Roman"/>
          <w:sz w:val="24"/>
          <w:szCs w:val="24"/>
        </w:rPr>
      </w:pP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17.1. Под запросом предложений в электронной форме (далее запрос предложений) понимается форма торгов,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15</w:t>
      </w:r>
      <w:r w:rsidRPr="00A727D2">
        <w:rPr>
          <w:rFonts w:ascii="Times New Roman" w:hAnsi="Times New Roman"/>
          <w:sz w:val="24"/>
          <w:szCs w:val="24"/>
          <w:lang w:val="en-US"/>
        </w:rPr>
        <w:t> </w:t>
      </w:r>
      <w:r w:rsidRPr="00A727D2">
        <w:rPr>
          <w:rFonts w:ascii="Times New Roman" w:hAnsi="Times New Roman"/>
          <w:sz w:val="24"/>
          <w:szCs w:val="24"/>
        </w:rPr>
        <w:t xml:space="preserve">000 000 руб. (пятнадцать миллионов рублей) с учетом налогов, сборов и иных обязательных платежей.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17.3. Извещение о проведении запроса предложений должно содержать следующую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 способ закупки - запрос предложений в электронной форме;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место нахождения, почтовый адрес, адрес электронной почты, номер контактного телефона заказчика;</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место поставки товара, выполнения работ, оказания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адрес электронной торговой площадки информационно-телекоммуникационной сети "Интернет";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срок и порядок подачи заявок на участие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17.4.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информацию установленную пунктом 17.3. настоящей главы, а также следующую информацию и документы: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требования к содержанию, форме, оформлению и составу заявки на участие в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место, условия и сроки (периоды) поставки товара, выполнения работы, оказания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форма, сроки и порядок оплаты товара, работы, услуги;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порядок, дата начала, дата и время окончания срока подачи заявок на участие в закупке; </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xml:space="preserve">- критерии оценки и сопоставления заявок на участие в закупке; </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порядок оценки и сопоставления заявок на участие в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17.5. Заявка на участие в запросе предложений должна содержать документы и информацию, указанные заказчиком в документации о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 Заявка на участие в запросе предложений подается участником закупки в порядке, установленном настоящей главой.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копия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шесть месяца до дня размещения в единой информационной системе извещения о проведении запроса предложений в электронной форме,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подписанного усиленной квалифицированной электронной подписью должностного лица налогового органа.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учредительных документов участника закупки: для юридических лиц – устав, свидетельство о государственной регистрации юридического лица (или лист записи в ЕГРЮЛ) и свидетельство о постановке на налоговый учет; 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надлежаще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информация о цепочке собственников участника закупки, включая бенефициаров (в том числе конечных), а так же о лицах, входящих в исполнительные органы участника закупки;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копию решения об одобрении или о совершении крупной сделки либо заверенная копия такого решения в случае: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для участника запроса предложений в электронном виде поставка товаров, выполнение работ, оказание услуг, являющихся предметом договора, предоставление обеспечения заявки на участие в запросе котировок, обеспечения исполнения договора является крупной сделкой.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Если указанные действия (либо одно или несколько действий)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иные документы, подтверждающие соответствие участника закупки требованиям, установленным в документации о проведении запроса котировок.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 обеспечение заявки на участие в запросе предложений в электронной форме. Обеспечение заявки осуществляется в соответствии с разделом 9 настоящего Положения;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-документы (декларация) подтверждающие соответствие участника закупки требованиям (пункты 2-6, 9 раздела 10.1. настоящего Положения), предъявляемым к участникам, в случае установления данных требований в документации о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копии учредительных документов участника процедуры закупки (для юридических лиц);</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17.6.2. Прием заявок на участие в запросе предложений прекращается с наступлением срока окончания подачи заявок на участие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Участник закупки имеет право подать только одну заявку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17.6.4.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17.6.1 пункта 17.6 настоящей главы.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17.6.5.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Протокол вскрытия заявок на участие в запросе предложений должен содержать следующие сведения: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дата подписания протокола;</w:t>
      </w:r>
    </w:p>
    <w:p w:rsidR="00412C99" w:rsidRPr="00A727D2" w:rsidRDefault="00412C99" w:rsidP="00A727D2">
      <w:pPr>
        <w:pStyle w:val="a7"/>
        <w:ind w:firstLine="567"/>
        <w:jc w:val="both"/>
        <w:rPr>
          <w:rFonts w:ascii="Times New Roman" w:hAnsi="Times New Roman"/>
          <w:sz w:val="24"/>
          <w:szCs w:val="24"/>
          <w:highlight w:val="yellow"/>
        </w:rPr>
      </w:pPr>
      <w:r w:rsidRPr="00A727D2">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место, дата, время открытия доступа к поданным в форме электронных документов заявкам на участие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5) фамилии, имена, отчества, должности членов комиссии по закупкам и решение каждого члена комиссии;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причины, по которым конкурентная закупка признана несостоявшейся, в случае ее признания таковой;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7) наименование предмета запроса предложений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10) дата и время поступления заявки;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13) сведения об объеме, цене закупаемых товаров, работ, услуг, сроке исполнения контракта;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14) причины, по которым запрос предложений признан несостоявшимся, в случае его признания таковым.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17.6.6.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Соответствующая информация вносится в протокол открытия доступа к поданным в форме электронных документов заявкам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17.6.7.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17.6.8.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единой информационной системе не позднее чем через 3 (три) дня со дня подписания такого протокола.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17.6.9.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17.6.10.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17.6.11.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предусмотренном в закупочной документации.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17.6.13.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дата подписания протокола;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а) количества заявок на участие в закупке, окончательных предложений, которые отклонены;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7) причины, по которым закупка признана несостоявшейся, в случае признания ее таковой;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8) фамилии, имена, отчества, членов комиссии по закупкам и решение, принятое  каждым членом комиссии;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9) наименование предмета запроса предложений (лота);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412C99" w:rsidRPr="00A727D2" w:rsidRDefault="00412C99" w:rsidP="00A727D2">
      <w:pPr>
        <w:pStyle w:val="a7"/>
        <w:ind w:firstLine="567"/>
        <w:jc w:val="both"/>
        <w:rPr>
          <w:rFonts w:ascii="Times New Roman" w:hAnsi="Times New Roman"/>
          <w:sz w:val="24"/>
          <w:szCs w:val="24"/>
          <w:highlight w:val="magenta"/>
        </w:rPr>
      </w:pPr>
      <w:r w:rsidRPr="00A727D2">
        <w:rPr>
          <w:rFonts w:ascii="Times New Roman" w:hAnsi="Times New Roman"/>
          <w:sz w:val="24"/>
          <w:szCs w:val="24"/>
        </w:rPr>
        <w:t xml:space="preserve">11) сведения об объеме, цене закупаемых товаров, работ, услуг, сроке исполнения контракта.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17.6.15.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17.6.16.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Соответствующая информация вносится в протокол рассмотрения, оценки и сопоставления заявок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17.6.17.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Соответствующая информация вносится в протокол рассмотрения, оценки и сопоставления заявок на участие в запросе предложений.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17.6.18.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17.6.19.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единой информационной системе не позднее чем через три дня со дня его подписания.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17.6.20.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19 настоящего Положения.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17.6.21.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17.6.22.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17.6.20. настоящей главы.</w:t>
      </w:r>
    </w:p>
    <w:p w:rsidR="00412C99" w:rsidRPr="00A727D2" w:rsidRDefault="00412C99" w:rsidP="00A727D2">
      <w:pPr>
        <w:pStyle w:val="a7"/>
        <w:ind w:firstLine="567"/>
        <w:jc w:val="both"/>
        <w:rPr>
          <w:rFonts w:ascii="Times New Roman" w:hAnsi="Times New Roman"/>
          <w:sz w:val="24"/>
          <w:szCs w:val="24"/>
        </w:rPr>
      </w:pPr>
    </w:p>
    <w:p w:rsidR="00412C99" w:rsidRPr="00A727D2" w:rsidRDefault="00412C99" w:rsidP="00A727D2">
      <w:pPr>
        <w:pStyle w:val="a7"/>
        <w:ind w:firstLine="567"/>
        <w:jc w:val="center"/>
        <w:rPr>
          <w:rFonts w:ascii="Times New Roman" w:hAnsi="Times New Roman"/>
          <w:b/>
          <w:sz w:val="24"/>
          <w:szCs w:val="24"/>
        </w:rPr>
      </w:pPr>
      <w:r w:rsidRPr="00A727D2">
        <w:rPr>
          <w:rFonts w:ascii="Times New Roman" w:hAnsi="Times New Roman"/>
          <w:b/>
          <w:sz w:val="24"/>
          <w:szCs w:val="24"/>
        </w:rPr>
        <w:t>18. ЗАКУПКИ У ЕДИНСТВЕННОГО ПОСТАВЩИКА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18.2. Заказчик вправе не осуществлять закупку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Законом № 223-ФЗ, и Законом № 44-ФЗ.</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18.3. Закупка у единственного поставщика (исполнителя, подрядчика) осуществляется в следующих случаях:</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 при закупке  (закупки малого объема) товаров, работ, услуг для нужд заказчика, стоимость которых не превышает 100</w:t>
      </w:r>
      <w:r w:rsidRPr="00A727D2">
        <w:rPr>
          <w:rFonts w:ascii="Times New Roman" w:hAnsi="Times New Roman"/>
          <w:sz w:val="24"/>
          <w:szCs w:val="24"/>
          <w:lang w:val="en-US"/>
        </w:rPr>
        <w:t> </w:t>
      </w:r>
      <w:r w:rsidRPr="00A727D2">
        <w:rPr>
          <w:rFonts w:ascii="Times New Roman" w:hAnsi="Times New Roman"/>
          <w:sz w:val="24"/>
          <w:szCs w:val="24"/>
        </w:rPr>
        <w:t>000 руб. (сто тысяч рублей), с учетом налогов, сборов и иных обязательных платежей, по одной сделке.</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5) закупаются товары, работы, услуги, относящиеся к сфере деятельности субъектов естественных монополий (в соответствии с Федеральным</w:t>
      </w:r>
      <w:r w:rsidRPr="003E4020">
        <w:rPr>
          <w:rFonts w:ascii="Times New Roman" w:hAnsi="Times New Roman"/>
          <w:sz w:val="24"/>
          <w:szCs w:val="24"/>
        </w:rPr>
        <w:t xml:space="preserve"> </w:t>
      </w:r>
      <w:hyperlink r:id="rId27" w:history="1">
        <w:r w:rsidRPr="003E4020">
          <w:rPr>
            <w:rFonts w:ascii="Times New Roman" w:hAnsi="Times New Roman"/>
            <w:sz w:val="24"/>
            <w:szCs w:val="24"/>
          </w:rPr>
          <w:t>законом</w:t>
        </w:r>
      </w:hyperlink>
      <w:r w:rsidRPr="00A727D2">
        <w:rPr>
          <w:rFonts w:ascii="Times New Roman" w:hAnsi="Times New Roman"/>
          <w:sz w:val="24"/>
          <w:szCs w:val="24"/>
        </w:rPr>
        <w:t xml:space="preserve"> от 17.08.1995 </w:t>
      </w:r>
      <w:r w:rsidRPr="00A727D2">
        <w:rPr>
          <w:rFonts w:ascii="Times New Roman" w:hAnsi="Times New Roman"/>
          <w:sz w:val="24"/>
          <w:szCs w:val="24"/>
          <w:lang w:val="en-US"/>
        </w:rPr>
        <w:t>N</w:t>
      </w:r>
      <w:r w:rsidRPr="00A727D2">
        <w:rPr>
          <w:rFonts w:ascii="Times New Roman" w:hAnsi="Times New Roman"/>
          <w:sz w:val="24"/>
          <w:szCs w:val="24"/>
        </w:rPr>
        <w:t xml:space="preserve"> 147-ФЗ «О естественных монополиях»);</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7) возникла потребность в производстве работ и оказанию услуг по ремонту, пожарной безопасности, реконструкции, благоустройству, монтажу/демонтажу принадлежащего Компании имущества,  устройству коммуникаций, прокладке сетей, обслуживанию газового оборудования;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8) возникла потребность в транспортных и экспедиционных услугах, услугах погрузки-разгрузки, а также услуг хранения принадлежащего Компании  имущества;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9) единственный поставщик (подрядчик, исполнитель) определен решениями органов государственной власти;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11) при заключении договора/соглашения с оператором электронной торговой площадки;</w:t>
      </w:r>
    </w:p>
    <w:p w:rsidR="00412C99" w:rsidRPr="00A727D2" w:rsidRDefault="00412C99" w:rsidP="00A727D2">
      <w:pPr>
        <w:pStyle w:val="a7"/>
        <w:ind w:firstLine="567"/>
        <w:jc w:val="both"/>
        <w:rPr>
          <w:rFonts w:ascii="Times New Roman" w:hAnsi="Times New Roman"/>
          <w:color w:val="FF0000"/>
          <w:sz w:val="24"/>
          <w:szCs w:val="24"/>
        </w:rPr>
      </w:pPr>
      <w:r>
        <w:rPr>
          <w:rFonts w:ascii="Times New Roman" w:hAnsi="Times New Roman"/>
          <w:sz w:val="24"/>
          <w:szCs w:val="24"/>
        </w:rPr>
        <w:t>1</w:t>
      </w:r>
      <w:r w:rsidRPr="00A727D2">
        <w:rPr>
          <w:rFonts w:ascii="Times New Roman" w:hAnsi="Times New Roman"/>
          <w:sz w:val="24"/>
          <w:szCs w:val="24"/>
        </w:rPr>
        <w:t xml:space="preserve">2) при заключении договора на оказание услуг по привлечению специализированной организации;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color w:val="000000"/>
          <w:sz w:val="24"/>
          <w:szCs w:val="24"/>
        </w:rPr>
        <w:t>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w:t>
      </w:r>
    </w:p>
    <w:p w:rsidR="00412C99" w:rsidRPr="00A727D2" w:rsidRDefault="00412C99" w:rsidP="00A727D2">
      <w:pPr>
        <w:pStyle w:val="a7"/>
        <w:ind w:firstLine="567"/>
        <w:jc w:val="both"/>
        <w:rPr>
          <w:rFonts w:ascii="Times New Roman" w:hAnsi="Times New Roman"/>
          <w:color w:val="000000"/>
          <w:sz w:val="24"/>
          <w:szCs w:val="24"/>
        </w:rPr>
      </w:pPr>
      <w:r w:rsidRPr="00A727D2">
        <w:rPr>
          <w:rFonts w:ascii="Times New Roman" w:hAnsi="Times New Roman"/>
          <w:color w:val="000000"/>
          <w:sz w:val="24"/>
          <w:szCs w:val="24"/>
        </w:rPr>
        <w:t xml:space="preserve">14) </w:t>
      </w:r>
      <w:r w:rsidRPr="00A727D2">
        <w:rPr>
          <w:rFonts w:ascii="Times New Roman" w:hAnsi="Times New Roman"/>
          <w:sz w:val="24"/>
          <w:szCs w:val="24"/>
        </w:rPr>
        <w:t>возникла потребность в закупке услуг корпоративной сотовой связи, местной, междугородной и международной телефонной связи, услуги связи по передаче данных (интернет), а так же услуг по предоставлению в пользование каналов связи;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color w:val="000000"/>
          <w:sz w:val="24"/>
          <w:szCs w:val="24"/>
        </w:rPr>
        <w:t xml:space="preserve">17) при возникновении срочной потребности в закупаемых товарах, работах, услугах </w:t>
      </w:r>
      <w:r w:rsidRPr="00A727D2">
        <w:rPr>
          <w:rFonts w:ascii="Times New Roman" w:hAnsi="Times New Roman"/>
          <w:sz w:val="24"/>
          <w:szCs w:val="24"/>
        </w:rPr>
        <w:t xml:space="preserve">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 приобретение услуг при направлении сотрудников на стажировки, а так же иных образовательных услуг на территории Российской Федерации и за рубежом вне зависимости от суммы;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412C99" w:rsidRPr="00A727D2" w:rsidRDefault="00412C99" w:rsidP="00A727D2">
      <w:pPr>
        <w:pStyle w:val="a7"/>
        <w:ind w:firstLine="567"/>
        <w:jc w:val="both"/>
        <w:rPr>
          <w:rFonts w:ascii="Times New Roman" w:hAnsi="Times New Roman"/>
          <w:color w:val="000000"/>
          <w:sz w:val="24"/>
          <w:szCs w:val="24"/>
        </w:rPr>
      </w:pPr>
      <w:r w:rsidRPr="00A727D2">
        <w:rPr>
          <w:rFonts w:ascii="Times New Roman" w:hAnsi="Times New Roman"/>
          <w:color w:val="000000"/>
          <w:sz w:val="24"/>
          <w:szCs w:val="24"/>
        </w:rPr>
        <w:t>20) осуществляется приобретение печатных и электронных изданий определенных авторов у издателей таких изданий, публикация статей в периодических изданиях, оказание услуг по предоставлению доступа к электронным изданиям;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21) осуществляется приобретение подарочной (в т.ч. цветы), сувенирной и наградной продукции;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22) осуществляется приобретение услуг и товаров, связанных с: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организацией мероприятий (в том числе конкурсов);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23)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24)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25) при привлечении сторонних организаций для исполнения принятых заказчиком на себя обязательств;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color w:val="000000"/>
          <w:sz w:val="24"/>
          <w:szCs w:val="24"/>
        </w:rPr>
        <w:t xml:space="preserve">26) приобретение авиабилетов для сотрудников, гостей </w:t>
      </w:r>
      <w:r>
        <w:rPr>
          <w:rFonts w:ascii="Times New Roman" w:hAnsi="Times New Roman"/>
          <w:color w:val="000000"/>
          <w:sz w:val="24"/>
          <w:szCs w:val="24"/>
        </w:rPr>
        <w:t>З</w:t>
      </w:r>
      <w:r w:rsidRPr="00A727D2">
        <w:rPr>
          <w:rFonts w:ascii="Times New Roman" w:hAnsi="Times New Roman"/>
          <w:color w:val="000000"/>
          <w:sz w:val="24"/>
          <w:szCs w:val="24"/>
        </w:rPr>
        <w:t>аказчика;</w:t>
      </w:r>
    </w:p>
    <w:p w:rsidR="00412C99" w:rsidRPr="00A727D2" w:rsidRDefault="00412C99" w:rsidP="00A727D2">
      <w:pPr>
        <w:pStyle w:val="a7"/>
        <w:ind w:firstLine="567"/>
        <w:jc w:val="both"/>
        <w:rPr>
          <w:rFonts w:ascii="Times New Roman" w:hAnsi="Times New Roman"/>
          <w:color w:val="000000"/>
          <w:sz w:val="24"/>
          <w:szCs w:val="24"/>
        </w:rPr>
      </w:pPr>
      <w:r w:rsidRPr="00A727D2">
        <w:rPr>
          <w:rFonts w:ascii="Times New Roman" w:hAnsi="Times New Roman"/>
          <w:color w:val="000000"/>
          <w:sz w:val="24"/>
          <w:szCs w:val="24"/>
        </w:rPr>
        <w:t>27) оказание оценочных, консультационных услуг, услуг нотариусов, адвокатов;</w:t>
      </w:r>
    </w:p>
    <w:p w:rsidR="00412C99" w:rsidRPr="00A727D2" w:rsidRDefault="00412C99" w:rsidP="00A727D2">
      <w:pPr>
        <w:pStyle w:val="a7"/>
        <w:ind w:firstLine="567"/>
        <w:jc w:val="both"/>
        <w:rPr>
          <w:rFonts w:ascii="Times New Roman" w:hAnsi="Times New Roman"/>
          <w:color w:val="00B0F0"/>
          <w:sz w:val="24"/>
          <w:szCs w:val="24"/>
        </w:rPr>
      </w:pPr>
      <w:r w:rsidRPr="00A727D2">
        <w:rPr>
          <w:rFonts w:ascii="Times New Roman" w:hAnsi="Times New Roman"/>
          <w:color w:val="000000"/>
          <w:sz w:val="24"/>
          <w:szCs w:val="24"/>
        </w:rPr>
        <w:t>28)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29) возникла потребность в закупке услуг, связанных с почтовой доставкой и экспресс-доставкой почтовых отправлений</w:t>
      </w:r>
      <w:r w:rsidRPr="003E4020">
        <w:rPr>
          <w:rFonts w:ascii="Times New Roman" w:hAnsi="Times New Roman"/>
          <w:color w:val="FF0000"/>
          <w:sz w:val="24"/>
          <w:szCs w:val="24"/>
        </w:rPr>
        <w:t xml:space="preserve"> </w:t>
      </w:r>
      <w:r w:rsidRPr="00415A8F">
        <w:rPr>
          <w:rFonts w:ascii="Times New Roman" w:hAnsi="Times New Roman"/>
          <w:color w:val="000000"/>
          <w:sz w:val="24"/>
          <w:szCs w:val="24"/>
        </w:rPr>
        <w:t>Заказчика;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30) возникла потребность в закупке услуг продуктов нефтепереработки (бензин);</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31) осуществляется закупка бланков документов об образовании и (или) о квалификации;</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32) 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w:t>
      </w:r>
      <w:r>
        <w:rPr>
          <w:rFonts w:ascii="Times New Roman" w:hAnsi="Times New Roman"/>
          <w:sz w:val="24"/>
          <w:szCs w:val="24"/>
        </w:rPr>
        <w:t>З</w:t>
      </w:r>
      <w:r w:rsidRPr="00A727D2">
        <w:rPr>
          <w:rFonts w:ascii="Times New Roman" w:hAnsi="Times New Roman"/>
          <w:sz w:val="24"/>
          <w:szCs w:val="24"/>
        </w:rPr>
        <w:t>аказчика может только единственный исполнитель (подрядчик);</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33) в случае поступления целевых финансовых средств на счета заказчика для осуществления закупки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34) возникла потребность в закупке услуг по ремонту, техническому/сервисному обслуживанию автотранспортных средств, используемых </w:t>
      </w:r>
      <w:r w:rsidRPr="00415A8F">
        <w:rPr>
          <w:rFonts w:ascii="Times New Roman" w:hAnsi="Times New Roman"/>
          <w:color w:val="000000"/>
          <w:sz w:val="24"/>
          <w:szCs w:val="24"/>
        </w:rPr>
        <w:t>Заказчиком</w:t>
      </w:r>
      <w:r w:rsidRPr="00A727D2">
        <w:rPr>
          <w:rFonts w:ascii="Times New Roman" w:hAnsi="Times New Roman"/>
          <w:sz w:val="24"/>
          <w:szCs w:val="24"/>
        </w:rPr>
        <w:t xml:space="preserve"> для организации текущей производственной деятельности в рамках гарантийных обязательств.</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35) приобретение имущественных прав  по договору уступки прав требований.</w:t>
      </w:r>
    </w:p>
    <w:p w:rsidR="00412C99" w:rsidRPr="00A727D2" w:rsidRDefault="00412C99" w:rsidP="00A727D2">
      <w:pPr>
        <w:pStyle w:val="a7"/>
        <w:ind w:firstLine="567"/>
        <w:jc w:val="both"/>
        <w:rPr>
          <w:rFonts w:ascii="Times New Roman" w:hAnsi="Times New Roman"/>
          <w:spacing w:val="-2"/>
          <w:sz w:val="24"/>
          <w:szCs w:val="24"/>
        </w:rPr>
      </w:pPr>
      <w:r w:rsidRPr="00A727D2">
        <w:rPr>
          <w:rFonts w:ascii="Times New Roman" w:hAnsi="Times New Roman"/>
          <w:sz w:val="24"/>
          <w:szCs w:val="24"/>
        </w:rPr>
        <w:t>36) возникла потребность в закупке</w:t>
      </w:r>
      <w:r w:rsidRPr="00A727D2">
        <w:rPr>
          <w:rFonts w:ascii="Times New Roman" w:hAnsi="Times New Roman"/>
          <w:spacing w:val="2"/>
          <w:sz w:val="24"/>
          <w:szCs w:val="24"/>
        </w:rPr>
        <w:t xml:space="preserve"> услуг по техническому обслуживанию, поддержке и сопровождению: информационных систем, программных средств и программных продуктов, </w:t>
      </w:r>
      <w:r w:rsidRPr="00A727D2">
        <w:rPr>
          <w:rFonts w:ascii="Times New Roman" w:hAnsi="Times New Roman"/>
          <w:sz w:val="24"/>
          <w:szCs w:val="24"/>
        </w:rPr>
        <w:t xml:space="preserve">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Заказчика (в т.ч. </w:t>
      </w:r>
      <w:r w:rsidRPr="00A727D2">
        <w:rPr>
          <w:rFonts w:ascii="Times New Roman" w:hAnsi="Times New Roman"/>
          <w:spacing w:val="4"/>
          <w:sz w:val="24"/>
          <w:szCs w:val="24"/>
        </w:rPr>
        <w:t xml:space="preserve">охранной сигнализации и видеонаблюдения, систем контроля и управления </w:t>
      </w:r>
      <w:r w:rsidRPr="00A727D2">
        <w:rPr>
          <w:rFonts w:ascii="Times New Roman" w:hAnsi="Times New Roman"/>
          <w:spacing w:val="2"/>
          <w:sz w:val="24"/>
          <w:szCs w:val="24"/>
        </w:rPr>
        <w:t xml:space="preserve">доступом), включая услуги по физическому перемещению указанного </w:t>
      </w:r>
      <w:r w:rsidRPr="00A727D2">
        <w:rPr>
          <w:rFonts w:ascii="Times New Roman" w:hAnsi="Times New Roman"/>
          <w:spacing w:val="-2"/>
          <w:sz w:val="24"/>
          <w:szCs w:val="24"/>
        </w:rPr>
        <w:t>оборудования;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highlight w:val="white"/>
        </w:rPr>
        <w:t>37)</w:t>
      </w:r>
      <w:r w:rsidRPr="00A727D2">
        <w:rPr>
          <w:rFonts w:ascii="Times New Roman" w:hAnsi="Times New Roman"/>
          <w:sz w:val="24"/>
          <w:szCs w:val="24"/>
        </w:rPr>
        <w:t xml:space="preserve"> возникла потребность в закупке услуг, связанных с размещением информации и  рекламы </w:t>
      </w:r>
      <w:r w:rsidRPr="000B5EF5">
        <w:rPr>
          <w:rFonts w:ascii="Times New Roman" w:hAnsi="Times New Roman"/>
          <w:sz w:val="24"/>
          <w:szCs w:val="24"/>
        </w:rPr>
        <w:t>Заказчика</w:t>
      </w:r>
      <w:r w:rsidRPr="003E4020">
        <w:rPr>
          <w:rFonts w:ascii="Times New Roman" w:hAnsi="Times New Roman"/>
          <w:b/>
          <w:sz w:val="24"/>
          <w:szCs w:val="24"/>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38) возникла потребность в закупке услуг по организации питания учащихся и (или) организации питания в лагерях с дневным пребыванием независимо от суммы договора;</w:t>
      </w:r>
    </w:p>
    <w:p w:rsidR="00412C99" w:rsidRPr="00A727D2" w:rsidRDefault="00412C99" w:rsidP="00A727D2">
      <w:pPr>
        <w:pStyle w:val="a7"/>
        <w:ind w:firstLine="567"/>
        <w:jc w:val="both"/>
        <w:rPr>
          <w:rFonts w:ascii="Times New Roman" w:hAnsi="Times New Roman"/>
          <w:sz w:val="24"/>
          <w:szCs w:val="24"/>
          <w:highlight w:val="white"/>
        </w:rPr>
      </w:pPr>
      <w:r w:rsidRPr="00A727D2">
        <w:rPr>
          <w:rFonts w:ascii="Times New Roman" w:hAnsi="Times New Roman"/>
          <w:sz w:val="24"/>
          <w:szCs w:val="24"/>
          <w:highlight w:val="white"/>
        </w:rPr>
        <w:t>39) заключается соглашение об отступном;</w:t>
      </w:r>
    </w:p>
    <w:p w:rsidR="00412C99" w:rsidRPr="00A727D2" w:rsidRDefault="00412C99" w:rsidP="00A727D2">
      <w:pPr>
        <w:pStyle w:val="a7"/>
        <w:ind w:firstLine="567"/>
        <w:jc w:val="both"/>
        <w:rPr>
          <w:rFonts w:ascii="Times New Roman" w:hAnsi="Times New Roman"/>
          <w:sz w:val="24"/>
          <w:szCs w:val="24"/>
          <w:highlight w:val="white"/>
        </w:rPr>
      </w:pPr>
      <w:r w:rsidRPr="00A727D2">
        <w:rPr>
          <w:rFonts w:ascii="Times New Roman" w:hAnsi="Times New Roman"/>
          <w:sz w:val="24"/>
          <w:szCs w:val="24"/>
          <w:highlight w:val="white"/>
        </w:rPr>
        <w:t>40)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12C99" w:rsidRPr="001C48DE" w:rsidRDefault="00412C99" w:rsidP="00A727D2">
      <w:pPr>
        <w:pStyle w:val="a7"/>
        <w:ind w:firstLine="567"/>
        <w:jc w:val="both"/>
        <w:rPr>
          <w:rFonts w:ascii="Times New Roman" w:hAnsi="Times New Roman"/>
          <w:color w:val="FF0000"/>
          <w:sz w:val="24"/>
          <w:szCs w:val="24"/>
          <w:highlight w:val="white"/>
        </w:rPr>
      </w:pPr>
      <w:r w:rsidRPr="00415A8F">
        <w:rPr>
          <w:rFonts w:ascii="Times New Roman" w:hAnsi="Times New Roman"/>
          <w:color w:val="000000"/>
          <w:sz w:val="24"/>
          <w:szCs w:val="24"/>
          <w:highlight w:val="white"/>
        </w:rPr>
        <w:t>41) при необходимости закупки товаров, работ, услуг на сумму до 2000 000,00 (Два миллиона ) рублей</w:t>
      </w:r>
      <w:r w:rsidRPr="001C48DE">
        <w:rPr>
          <w:rFonts w:ascii="Times New Roman" w:hAnsi="Times New Roman"/>
          <w:color w:val="FF0000"/>
          <w:sz w:val="24"/>
          <w:szCs w:val="24"/>
          <w:highlight w:val="white"/>
        </w:rPr>
        <w:t>.</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18.4.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A727D2">
        <w:rPr>
          <w:rFonts w:ascii="Times New Roman" w:hAnsi="Times New Roman"/>
          <w:i/>
          <w:iCs/>
          <w:sz w:val="24"/>
          <w:szCs w:val="24"/>
        </w:rPr>
        <w:t xml:space="preserve">превышающей 100 (сто) тысяч рублей, </w:t>
      </w:r>
      <w:r w:rsidRPr="00A727D2">
        <w:rPr>
          <w:rFonts w:ascii="Times New Roman" w:hAnsi="Times New Roman"/>
          <w:sz w:val="24"/>
          <w:szCs w:val="24"/>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единой информационной системе извещения о закупке и протокола о принятии решения о заключении договора у единственного поставщика (исполнителя, подрядчика).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18.5. Извещение о закупке у единственного поставщика (исполнителя, подрядчика).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 закупке у единственного поставщика (исполнителя, подрядчика) размещается заказчиком в единой информационной системе не позднее 1 (одного) рабочего дня до дня осуществления закупки (заключения договора).</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Извещение о закупке формируется с помощью функционала в единой информационной системе. </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К извещению о закупке у единственного поставщика (исполнителя, подрядчика) не прилагаются дополнительные документы.</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18.5.1. Извещение о закупке у единственного поставщика (исполнителя, подрядчика) должно содержать информацию, предусмотренную электронной формой извещения в ЕИС.</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18.5.2. В </w:t>
      </w:r>
      <w:r>
        <w:rPr>
          <w:rFonts w:ascii="Times New Roman" w:hAnsi="Times New Roman"/>
          <w:sz w:val="24"/>
          <w:szCs w:val="24"/>
        </w:rPr>
        <w:t>ЕИС</w:t>
      </w:r>
      <w:r w:rsidRPr="00A727D2">
        <w:rPr>
          <w:rFonts w:ascii="Times New Roman" w:hAnsi="Times New Roman"/>
          <w:sz w:val="24"/>
          <w:szCs w:val="24"/>
        </w:rPr>
        <w:t xml:space="preserve"> размещается решение о заключении договора у единственного поставщика (исполнителя, подрядчика) в виде протокола.</w:t>
      </w:r>
    </w:p>
    <w:p w:rsidR="00412C99" w:rsidRPr="00A727D2" w:rsidRDefault="00412C99" w:rsidP="00A727D2">
      <w:pPr>
        <w:pStyle w:val="a7"/>
        <w:ind w:firstLine="567"/>
        <w:jc w:val="both"/>
        <w:rPr>
          <w:rFonts w:ascii="Times New Roman" w:hAnsi="Times New Roman"/>
          <w:color w:val="00B0F0"/>
          <w:sz w:val="24"/>
          <w:szCs w:val="24"/>
        </w:rPr>
      </w:pPr>
      <w:r w:rsidRPr="00A727D2">
        <w:rPr>
          <w:rFonts w:ascii="Times New Roman" w:hAnsi="Times New Roman"/>
          <w:sz w:val="24"/>
          <w:szCs w:val="24"/>
        </w:rPr>
        <w:t>18.5.3. Протоколы о принятии решения о заключении договора у единственного поставщика (исполнителя, подрядчика), и прочие документы, составленные в ходе закупки у единственного</w:t>
      </w:r>
      <w:r w:rsidRPr="00A727D2">
        <w:rPr>
          <w:rFonts w:ascii="Times New Roman" w:hAnsi="Times New Roman"/>
          <w:color w:val="000000"/>
          <w:sz w:val="24"/>
          <w:szCs w:val="24"/>
        </w:rPr>
        <w:t xml:space="preserve"> поставщика (исполнителя, подрядчика), хранятся заказчиком не менее трех лет.</w:t>
      </w:r>
    </w:p>
    <w:p w:rsidR="00412C99" w:rsidRPr="00A727D2" w:rsidRDefault="00412C99" w:rsidP="00A727D2">
      <w:pPr>
        <w:pStyle w:val="a7"/>
        <w:ind w:firstLine="567"/>
        <w:jc w:val="both"/>
        <w:rPr>
          <w:rFonts w:ascii="Times New Roman" w:hAnsi="Times New Roman"/>
          <w:sz w:val="24"/>
          <w:szCs w:val="24"/>
        </w:rPr>
      </w:pPr>
      <w:r w:rsidRPr="00A727D2">
        <w:rPr>
          <w:rFonts w:ascii="Times New Roman" w:hAnsi="Times New Roman"/>
          <w:sz w:val="24"/>
          <w:szCs w:val="24"/>
        </w:rPr>
        <w:t xml:space="preserve">18.6. Закупки товаров, работ, услуг на сумму, </w:t>
      </w:r>
      <w:r w:rsidRPr="00A727D2">
        <w:rPr>
          <w:rFonts w:ascii="Times New Roman" w:hAnsi="Times New Roman"/>
          <w:i/>
          <w:iCs/>
          <w:sz w:val="24"/>
          <w:szCs w:val="24"/>
        </w:rPr>
        <w:t xml:space="preserve">не превышающую 100 (сто) тысяч рублей (включительно), </w:t>
      </w:r>
      <w:r w:rsidRPr="00A727D2">
        <w:rPr>
          <w:rFonts w:ascii="Times New Roman" w:hAnsi="Times New Roman"/>
          <w:sz w:val="24"/>
          <w:szCs w:val="24"/>
        </w:rPr>
        <w:t>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412C99" w:rsidRPr="000B52D7" w:rsidRDefault="00412C99" w:rsidP="003E4020">
      <w:pPr>
        <w:widowControl w:val="0"/>
        <w:suppressAutoHyphens/>
        <w:autoSpaceDE w:val="0"/>
        <w:autoSpaceDN w:val="0"/>
        <w:adjustRightInd w:val="0"/>
        <w:spacing w:after="0" w:line="240" w:lineRule="auto"/>
        <w:rPr>
          <w:rFonts w:cs="Andalus"/>
          <w:b/>
          <w:bCs/>
          <w:color w:val="00000A"/>
          <w:sz w:val="24"/>
          <w:szCs w:val="24"/>
        </w:rPr>
      </w:pPr>
    </w:p>
    <w:p w:rsidR="00412C99" w:rsidRDefault="00412C99" w:rsidP="003E4020">
      <w:pPr>
        <w:pStyle w:val="a7"/>
        <w:ind w:firstLine="567"/>
        <w:jc w:val="center"/>
        <w:rPr>
          <w:rFonts w:ascii="Times New Roman" w:hAnsi="Times New Roman"/>
          <w:b/>
          <w:sz w:val="24"/>
          <w:szCs w:val="24"/>
        </w:rPr>
      </w:pPr>
      <w:r w:rsidRPr="003E4020">
        <w:rPr>
          <w:rFonts w:ascii="Times New Roman" w:hAnsi="Times New Roman"/>
          <w:b/>
          <w:sz w:val="24"/>
          <w:szCs w:val="24"/>
        </w:rPr>
        <w:t xml:space="preserve">19. ЗАКЛЮЧЕНИЕ ДОГОВОРА ПО ИТОГАМ ПРОВЕДЕНИЯ КОНКУРЕНТНОЙ ЗАКУПКИ. ОТВЕТСТВЕННОСТЬ СТОРОН ПО ДОГОВОРУ. </w:t>
      </w:r>
    </w:p>
    <w:p w:rsidR="00412C99" w:rsidRPr="00363147" w:rsidRDefault="00412C99" w:rsidP="00363147">
      <w:pPr>
        <w:pStyle w:val="a7"/>
        <w:ind w:firstLine="567"/>
        <w:jc w:val="center"/>
        <w:rPr>
          <w:rFonts w:ascii="Times New Roman" w:hAnsi="Times New Roman"/>
          <w:b/>
          <w:sz w:val="24"/>
          <w:szCs w:val="24"/>
        </w:rPr>
      </w:pPr>
      <w:r w:rsidRPr="003E4020">
        <w:rPr>
          <w:rFonts w:ascii="Times New Roman" w:hAnsi="Times New Roman"/>
          <w:b/>
          <w:sz w:val="24"/>
          <w:szCs w:val="24"/>
        </w:rPr>
        <w:t>ОСОБЕННОСТИ ИСПОЛНЕНИЯ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 xml:space="preserve">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главой 12 настоящего Положения. </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единой информационной системе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19.1.1. В случае, если конкурентная закупка проведена не в электронной форме, договор заключается в следующем порядке и сроки: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пяти дней с даты размещения в единой информационной системе протокола по итогам  конкурентной закупки,  протокола рассмотрения единственной заявки на участие в конкурентной закупки.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Победитель конкурентной закупки (единственный участник такой закупки, заявка которого признана соответствующей) в течении десяти дней</w:t>
      </w:r>
      <w:r w:rsidRPr="003E4020">
        <w:rPr>
          <w:rFonts w:ascii="Times New Roman" w:hAnsi="Times New Roman"/>
          <w:color w:val="00B050"/>
          <w:sz w:val="24"/>
          <w:szCs w:val="24"/>
        </w:rPr>
        <w:t xml:space="preserve"> </w:t>
      </w:r>
      <w:r w:rsidRPr="003E4020">
        <w:rPr>
          <w:rFonts w:ascii="Times New Roman" w:hAnsi="Times New Roman"/>
          <w:sz w:val="24"/>
          <w:szCs w:val="24"/>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Заказчик в течении пяти дней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 xml:space="preserve">Договор считается заключенным с момента его подписания подписью заказчика на бумажном носителе и размещения его в единой информационной системе. </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19.1.2. В случае, если конкурентная закупка проведена в электронной форме, договор заключается в следующем порядке и сроки: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 xml:space="preserve">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в единой информационной системе и на электронной торговой площадке, с использованием единой информационной системы,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В течение десяти дней с даты размещения заказчиком в единой информационной системе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Заказчик в течении пяти дней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усиленной электронной квалифицированной подписью лица, имеющего право действовать от имени заказчика.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С момента размещения в единой информационной системе подписанного заказчиком контракта он считается заключенным.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 при условии, что именно победитель закупочных процедур будет осуществлять указанные работы (выполнять услуги).</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412C99" w:rsidRPr="003E4020" w:rsidRDefault="00412C99" w:rsidP="003E4020">
      <w:pPr>
        <w:pStyle w:val="a7"/>
        <w:ind w:firstLine="567"/>
        <w:jc w:val="both"/>
        <w:rPr>
          <w:rFonts w:ascii="Times New Roman" w:hAnsi="Times New Roman"/>
          <w:color w:val="000000"/>
          <w:sz w:val="24"/>
          <w:szCs w:val="24"/>
        </w:rPr>
      </w:pPr>
      <w:r w:rsidRPr="003E4020">
        <w:rPr>
          <w:rFonts w:ascii="Times New Roman" w:hAnsi="Times New Roman"/>
          <w:color w:val="000000"/>
          <w:sz w:val="24"/>
          <w:szCs w:val="24"/>
        </w:rPr>
        <w:t>19.3.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412C99" w:rsidRPr="003E4020" w:rsidRDefault="00412C99" w:rsidP="003E4020">
      <w:pPr>
        <w:pStyle w:val="a7"/>
        <w:ind w:firstLine="567"/>
        <w:jc w:val="both"/>
        <w:rPr>
          <w:rFonts w:ascii="Times New Roman" w:hAnsi="Times New Roman"/>
          <w:color w:val="000000"/>
          <w:sz w:val="24"/>
          <w:szCs w:val="24"/>
        </w:rPr>
      </w:pPr>
      <w:r w:rsidRPr="003E4020">
        <w:rPr>
          <w:rFonts w:ascii="Times New Roman" w:hAnsi="Times New Roman"/>
          <w:color w:val="000000"/>
          <w:sz w:val="24"/>
          <w:szCs w:val="24"/>
        </w:rPr>
        <w:t>19.4.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412C99" w:rsidRPr="003E4020" w:rsidRDefault="00412C99" w:rsidP="003E4020">
      <w:pPr>
        <w:pStyle w:val="a7"/>
        <w:ind w:firstLine="567"/>
        <w:jc w:val="both"/>
        <w:rPr>
          <w:rFonts w:ascii="Times New Roman" w:hAnsi="Times New Roman"/>
          <w:color w:val="000000"/>
          <w:sz w:val="24"/>
          <w:szCs w:val="24"/>
        </w:rPr>
      </w:pPr>
      <w:r w:rsidRPr="003E4020">
        <w:rPr>
          <w:rFonts w:ascii="Times New Roman" w:hAnsi="Times New Roman"/>
          <w:color w:val="000000"/>
          <w:sz w:val="24"/>
          <w:szCs w:val="24"/>
        </w:rPr>
        <w:t>19.5.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color w:val="000000"/>
          <w:sz w:val="24"/>
          <w:szCs w:val="24"/>
        </w:rPr>
        <w:t>19.6.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w:t>
      </w:r>
      <w:r w:rsidRPr="003E4020">
        <w:rPr>
          <w:rFonts w:ascii="Times New Roman" w:hAnsi="Times New Roman"/>
          <w:sz w:val="24"/>
          <w:szCs w:val="24"/>
        </w:rPr>
        <w:t xml:space="preserve">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а) 1000 рублей, если цена договора не превышает 10 млн. рублей (включительно);</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б) 5000 рублей, если цена договора составляет свыше 10 млн. рублей до 50 млн. рублей (включительно);</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в) 10000 рублей, если цена договора превышает 50 млн. рублей.</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а) 1000 рублей, если цена договора не превышает 3 млн. рублей;</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б) 5000 рублей, если цена договора составляет свыше 3 млн. рублей до 50 млн. рублей (включительно);</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в) 10000 рублей, если цена договора превышает 50 млн. рублей.</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19.14. В случае перемены заказчика права и обязанности заказчика, предусмотренные договором, переходят к новому заказчику.</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19.16. Заказчик по соглашению с участником закупки при заключении и исполнении договора вправе изменить:</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 предусмотренный договором объем закупаемой продукции, оказываемых услуг, выполняемых работ;</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2) сроки исполнения обязательств по договору;</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3) цену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19.18.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единой информационной системе.</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19.22 Заказчик обязан принять решение об одностороннем отказе от исполнения договора в случае:</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19.23. В реестр недобросовестных поставщиков включаются сведения об участниках за</w:t>
      </w:r>
      <w:r w:rsidRPr="003E4020">
        <w:rPr>
          <w:rFonts w:ascii="Times New Roman" w:hAnsi="Times New Roman"/>
          <w:color w:val="000000"/>
          <w:sz w:val="24"/>
          <w:szCs w:val="24"/>
        </w:rPr>
        <w:t xml:space="preserve">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412C99" w:rsidRPr="00363147" w:rsidRDefault="00412C99" w:rsidP="00363147">
      <w:pPr>
        <w:pStyle w:val="a7"/>
        <w:ind w:firstLine="567"/>
        <w:jc w:val="both"/>
        <w:rPr>
          <w:rFonts w:ascii="Times New Roman" w:hAnsi="Times New Roman"/>
          <w:color w:val="00B0F0"/>
          <w:sz w:val="24"/>
          <w:szCs w:val="24"/>
        </w:rPr>
      </w:pPr>
      <w:r w:rsidRPr="003E4020">
        <w:rPr>
          <w:rFonts w:ascii="Times New Roman" w:hAnsi="Times New Roman"/>
          <w:color w:val="000000"/>
          <w:sz w:val="24"/>
          <w:szCs w:val="24"/>
        </w:rPr>
        <w:t>19.24.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412C99" w:rsidRDefault="00412C99" w:rsidP="00363147">
      <w:pPr>
        <w:pStyle w:val="a7"/>
        <w:ind w:firstLine="567"/>
        <w:jc w:val="center"/>
        <w:rPr>
          <w:rFonts w:ascii="Times New Roman" w:hAnsi="Times New Roman"/>
          <w:b/>
          <w:sz w:val="24"/>
          <w:szCs w:val="24"/>
        </w:rPr>
      </w:pPr>
    </w:p>
    <w:p w:rsidR="00412C99" w:rsidRPr="00363147" w:rsidRDefault="00412C99" w:rsidP="00363147">
      <w:pPr>
        <w:pStyle w:val="a7"/>
        <w:ind w:firstLine="567"/>
        <w:jc w:val="center"/>
        <w:rPr>
          <w:rFonts w:ascii="Times New Roman" w:hAnsi="Times New Roman"/>
          <w:b/>
          <w:sz w:val="24"/>
          <w:szCs w:val="24"/>
        </w:rPr>
      </w:pPr>
      <w:r w:rsidRPr="00363147">
        <w:rPr>
          <w:rFonts w:ascii="Times New Roman" w:hAnsi="Times New Roman"/>
          <w:b/>
          <w:sz w:val="24"/>
          <w:szCs w:val="24"/>
        </w:rPr>
        <w:t>20. Контроль процедур закупки. Обжалование</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20.1.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20.2. Участник закупки вправе обжаловать в судебном порядке действия (бездействие) заказчика при закупке товаров, работ, услуг.</w:t>
      </w:r>
      <w:r w:rsidRPr="003E4020">
        <w:rPr>
          <w:rFonts w:ascii="Times New Roman" w:hAnsi="Times New Roman"/>
          <w:color w:val="000000"/>
          <w:sz w:val="24"/>
          <w:szCs w:val="24"/>
        </w:rPr>
        <w:t xml:space="preserve">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412C99" w:rsidRPr="003E4020" w:rsidRDefault="00412C99" w:rsidP="003E4020">
      <w:pPr>
        <w:pStyle w:val="a7"/>
        <w:ind w:firstLine="567"/>
        <w:jc w:val="both"/>
        <w:rPr>
          <w:rFonts w:ascii="Times New Roman" w:hAnsi="Times New Roman"/>
          <w:color w:val="000000"/>
          <w:sz w:val="24"/>
          <w:szCs w:val="24"/>
        </w:rPr>
      </w:pPr>
      <w:r w:rsidRPr="003E4020">
        <w:rPr>
          <w:rFonts w:ascii="Times New Roman" w:hAnsi="Times New Roman"/>
          <w:color w:val="000000"/>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 xml:space="preserve">20.3.Любой участник закупки вправе обжаловать в антимонопольном органе в порядке, установленном статьей 18.1 Федерального закона от 26 июля 2006 года </w:t>
      </w:r>
      <w:r w:rsidRPr="003E4020">
        <w:rPr>
          <w:rFonts w:ascii="Times New Roman" w:hAnsi="Times New Roman"/>
          <w:sz w:val="24"/>
          <w:szCs w:val="24"/>
          <w:lang w:val="en-US"/>
        </w:rPr>
        <w:t>N</w:t>
      </w:r>
      <w:r w:rsidRPr="003E4020">
        <w:rPr>
          <w:rFonts w:ascii="Times New Roman" w:hAnsi="Times New Roman"/>
          <w:sz w:val="24"/>
          <w:szCs w:val="24"/>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12C99" w:rsidRPr="003E4020"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4) предъявление к участникам закупки требований, не предусмотренных документацией о конкурентной закупке;</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sidRPr="00363147">
        <w:rPr>
          <w:rFonts w:ascii="Times New Roman" w:hAnsi="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№223-ФЗ, включая нарушение порядка применения указанных</w:t>
      </w:r>
      <w:r w:rsidRPr="003E4020">
        <w:rPr>
          <w:rFonts w:ascii="Times New Roman" w:hAnsi="Times New Roman"/>
          <w:sz w:val="24"/>
          <w:szCs w:val="24"/>
        </w:rPr>
        <w:t xml:space="preserve"> положений;</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20.4.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 xml:space="preserve">20.5. В антимонопольном органе в порядке, установленном статьей 18.1 Федерального закона от 26 июля 2006 года </w:t>
      </w:r>
      <w:r>
        <w:rPr>
          <w:rFonts w:ascii="Times New Roman" w:hAnsi="Times New Roman"/>
          <w:sz w:val="24"/>
          <w:szCs w:val="24"/>
        </w:rPr>
        <w:t>№</w:t>
      </w:r>
      <w:r w:rsidRPr="003E4020">
        <w:rPr>
          <w:rFonts w:ascii="Times New Roman" w:hAnsi="Times New Roman"/>
          <w:sz w:val="24"/>
          <w:szCs w:val="24"/>
        </w:rPr>
        <w:t xml:space="preserve"> 135-ФЗ "О защите конкуренции", в случаях, определенных пунктами 1,3-5 пункта 20.4. настоящего Положения, а также с учетом особенностей, установленных Федеральным законом № 223-ФЗ, могут быть обжалованы:</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12C99" w:rsidRPr="003E4020" w:rsidRDefault="00412C99" w:rsidP="003E4020">
      <w:pPr>
        <w:pStyle w:val="a7"/>
        <w:ind w:firstLine="567"/>
        <w:jc w:val="both"/>
        <w:rPr>
          <w:rFonts w:ascii="Times New Roman" w:hAnsi="Times New Roman"/>
          <w:sz w:val="24"/>
          <w:szCs w:val="24"/>
          <w:highlight w:val="yellow"/>
        </w:rPr>
      </w:pPr>
      <w:r w:rsidRPr="003E4020">
        <w:rPr>
          <w:rFonts w:ascii="Times New Roman" w:hAnsi="Times New Roman"/>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12C99" w:rsidRDefault="00412C99" w:rsidP="003E4020">
      <w:pPr>
        <w:pStyle w:val="a7"/>
        <w:ind w:firstLine="567"/>
        <w:jc w:val="both"/>
        <w:rPr>
          <w:rFonts w:ascii="Times New Roman" w:hAnsi="Times New Roman"/>
          <w:sz w:val="24"/>
          <w:szCs w:val="24"/>
        </w:rPr>
      </w:pPr>
      <w:r w:rsidRPr="003E4020">
        <w:rPr>
          <w:rFonts w:ascii="Times New Roman" w:hAnsi="Times New Roman"/>
          <w:sz w:val="24"/>
          <w:szCs w:val="24"/>
        </w:rPr>
        <w:t>20.6. Рассмотрение жалобы антимонопольным органом должно ограничиваться только доводами, составляющими предмет обжалования.</w:t>
      </w:r>
    </w:p>
    <w:p w:rsidR="00412C99" w:rsidRDefault="00412C99" w:rsidP="003E4020">
      <w:pPr>
        <w:pStyle w:val="a7"/>
        <w:ind w:firstLine="567"/>
        <w:jc w:val="both"/>
        <w:rPr>
          <w:rFonts w:ascii="Times New Roman" w:hAnsi="Times New Roman"/>
          <w:sz w:val="24"/>
          <w:szCs w:val="24"/>
        </w:rPr>
      </w:pPr>
    </w:p>
    <w:p w:rsidR="00412C99" w:rsidRPr="00363147" w:rsidRDefault="00412C99">
      <w:pPr>
        <w:widowControl w:val="0"/>
        <w:suppressAutoHyphens/>
        <w:autoSpaceDE w:val="0"/>
        <w:autoSpaceDN w:val="0"/>
        <w:adjustRightInd w:val="0"/>
        <w:spacing w:after="0" w:line="240" w:lineRule="auto"/>
        <w:jc w:val="both"/>
        <w:rPr>
          <w:rFonts w:ascii="Andalus" w:hAnsi="Andalus" w:cs="Andalus"/>
          <w:color w:val="FF0000"/>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after="0" w:line="240" w:lineRule="auto"/>
        <w:jc w:val="right"/>
        <w:rPr>
          <w:rFonts w:ascii="Andalus" w:hAnsi="Andalus" w:cs="Andalus"/>
          <w:b/>
          <w:bCs/>
          <w:color w:val="00000A"/>
          <w:sz w:val="24"/>
          <w:szCs w:val="24"/>
        </w:rPr>
      </w:pPr>
    </w:p>
    <w:p w:rsidR="00412C99" w:rsidRPr="005758D3" w:rsidRDefault="00412C99">
      <w:pPr>
        <w:widowControl w:val="0"/>
        <w:suppressAutoHyphens/>
        <w:autoSpaceDE w:val="0"/>
        <w:autoSpaceDN w:val="0"/>
        <w:adjustRightInd w:val="0"/>
        <w:spacing w:before="280" w:after="0" w:line="240" w:lineRule="auto"/>
        <w:jc w:val="right"/>
        <w:rPr>
          <w:rFonts w:ascii="Andalus" w:hAnsi="Andalus" w:cs="Andalus"/>
          <w:color w:val="00000A"/>
          <w:sz w:val="24"/>
          <w:szCs w:val="24"/>
        </w:rPr>
      </w:pPr>
    </w:p>
    <w:sectPr w:rsidR="00412C99" w:rsidRPr="005758D3" w:rsidSect="009A4C47">
      <w:pgSz w:w="12240" w:h="15840"/>
      <w:pgMar w:top="993"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8F" w:rsidRDefault="00415A8F" w:rsidP="005724A2">
      <w:pPr>
        <w:spacing w:after="0" w:line="240" w:lineRule="auto"/>
      </w:pPr>
      <w:r>
        <w:separator/>
      </w:r>
    </w:p>
  </w:endnote>
  <w:endnote w:type="continuationSeparator" w:id="0">
    <w:p w:rsidR="00415A8F" w:rsidRDefault="00415A8F" w:rsidP="0057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8F" w:rsidRDefault="00415A8F" w:rsidP="005724A2">
      <w:pPr>
        <w:spacing w:after="0" w:line="240" w:lineRule="auto"/>
      </w:pPr>
      <w:r>
        <w:separator/>
      </w:r>
    </w:p>
  </w:footnote>
  <w:footnote w:type="continuationSeparator" w:id="0">
    <w:p w:rsidR="00415A8F" w:rsidRDefault="00415A8F" w:rsidP="0057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5EC38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C91"/>
    <w:rsid w:val="000508E3"/>
    <w:rsid w:val="0006611B"/>
    <w:rsid w:val="000801E9"/>
    <w:rsid w:val="000B52D7"/>
    <w:rsid w:val="000B5EF5"/>
    <w:rsid w:val="000E62E1"/>
    <w:rsid w:val="0010577E"/>
    <w:rsid w:val="00152D72"/>
    <w:rsid w:val="00154875"/>
    <w:rsid w:val="0019697E"/>
    <w:rsid w:val="001B5A89"/>
    <w:rsid w:val="001C48DE"/>
    <w:rsid w:val="00206A96"/>
    <w:rsid w:val="0022275D"/>
    <w:rsid w:val="002C2055"/>
    <w:rsid w:val="002E351F"/>
    <w:rsid w:val="00320930"/>
    <w:rsid w:val="00351488"/>
    <w:rsid w:val="00363147"/>
    <w:rsid w:val="0038658D"/>
    <w:rsid w:val="003B0403"/>
    <w:rsid w:val="003E4020"/>
    <w:rsid w:val="003F0C76"/>
    <w:rsid w:val="003F26EE"/>
    <w:rsid w:val="00412C99"/>
    <w:rsid w:val="00415196"/>
    <w:rsid w:val="00415A8F"/>
    <w:rsid w:val="004654EE"/>
    <w:rsid w:val="00515EF4"/>
    <w:rsid w:val="00520088"/>
    <w:rsid w:val="00523C5F"/>
    <w:rsid w:val="00524416"/>
    <w:rsid w:val="00535BFC"/>
    <w:rsid w:val="00535C91"/>
    <w:rsid w:val="00551CCE"/>
    <w:rsid w:val="005536EB"/>
    <w:rsid w:val="00561DF9"/>
    <w:rsid w:val="005724A2"/>
    <w:rsid w:val="005758D3"/>
    <w:rsid w:val="005D01FC"/>
    <w:rsid w:val="005E0232"/>
    <w:rsid w:val="005E7E39"/>
    <w:rsid w:val="00613B87"/>
    <w:rsid w:val="00630C2F"/>
    <w:rsid w:val="006A06B4"/>
    <w:rsid w:val="006B7635"/>
    <w:rsid w:val="006C247A"/>
    <w:rsid w:val="006C322F"/>
    <w:rsid w:val="007304F3"/>
    <w:rsid w:val="007411AC"/>
    <w:rsid w:val="00775494"/>
    <w:rsid w:val="007B1B34"/>
    <w:rsid w:val="007F0CC1"/>
    <w:rsid w:val="007F6B64"/>
    <w:rsid w:val="00830D1D"/>
    <w:rsid w:val="00837251"/>
    <w:rsid w:val="00840000"/>
    <w:rsid w:val="00906854"/>
    <w:rsid w:val="00930A41"/>
    <w:rsid w:val="0095032B"/>
    <w:rsid w:val="00950A26"/>
    <w:rsid w:val="009528A8"/>
    <w:rsid w:val="009662C6"/>
    <w:rsid w:val="009A4C47"/>
    <w:rsid w:val="009A77E4"/>
    <w:rsid w:val="009F750D"/>
    <w:rsid w:val="00A057F9"/>
    <w:rsid w:val="00A21CE6"/>
    <w:rsid w:val="00A36256"/>
    <w:rsid w:val="00A442EC"/>
    <w:rsid w:val="00A727D2"/>
    <w:rsid w:val="00A7299E"/>
    <w:rsid w:val="00A82CD4"/>
    <w:rsid w:val="00A872D0"/>
    <w:rsid w:val="00AA0883"/>
    <w:rsid w:val="00AC3F7B"/>
    <w:rsid w:val="00AE5F94"/>
    <w:rsid w:val="00B37100"/>
    <w:rsid w:val="00B50736"/>
    <w:rsid w:val="00BA06D3"/>
    <w:rsid w:val="00BA470F"/>
    <w:rsid w:val="00C228E9"/>
    <w:rsid w:val="00C41E36"/>
    <w:rsid w:val="00C56E2E"/>
    <w:rsid w:val="00C80CDA"/>
    <w:rsid w:val="00CA1466"/>
    <w:rsid w:val="00CB4BB7"/>
    <w:rsid w:val="00CE2424"/>
    <w:rsid w:val="00D00648"/>
    <w:rsid w:val="00D200F3"/>
    <w:rsid w:val="00D217FB"/>
    <w:rsid w:val="00D22BA8"/>
    <w:rsid w:val="00D348A7"/>
    <w:rsid w:val="00D444D6"/>
    <w:rsid w:val="00D75464"/>
    <w:rsid w:val="00D82DDD"/>
    <w:rsid w:val="00DA1E84"/>
    <w:rsid w:val="00DE41AA"/>
    <w:rsid w:val="00E17AE0"/>
    <w:rsid w:val="00E44A3C"/>
    <w:rsid w:val="00E5255E"/>
    <w:rsid w:val="00E5613C"/>
    <w:rsid w:val="00E61381"/>
    <w:rsid w:val="00E91570"/>
    <w:rsid w:val="00E9294C"/>
    <w:rsid w:val="00F0040C"/>
    <w:rsid w:val="00F01B3A"/>
    <w:rsid w:val="00F42635"/>
    <w:rsid w:val="00F62D93"/>
    <w:rsid w:val="00F662CA"/>
    <w:rsid w:val="00F83B29"/>
    <w:rsid w:val="00FA5D2F"/>
    <w:rsid w:val="00FB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CDEF2"/>
  <w15:docId w15:val="{809741D7-8E54-4AC8-8C83-07EAF9C0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724A2"/>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locked/>
    <w:rsid w:val="005724A2"/>
  </w:style>
  <w:style w:type="paragraph" w:styleId="a5">
    <w:name w:val="footer"/>
    <w:basedOn w:val="a"/>
    <w:link w:val="a6"/>
    <w:uiPriority w:val="99"/>
    <w:semiHidden/>
    <w:rsid w:val="005724A2"/>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semiHidden/>
    <w:locked/>
    <w:rsid w:val="005724A2"/>
  </w:style>
  <w:style w:type="paragraph" w:styleId="a7">
    <w:name w:val="No Spacing"/>
    <w:uiPriority w:val="99"/>
    <w:qFormat/>
    <w:rsid w:val="009A4C47"/>
    <w:rPr>
      <w:sz w:val="22"/>
      <w:szCs w:val="22"/>
    </w:rPr>
  </w:style>
  <w:style w:type="character" w:styleId="a8">
    <w:name w:val="Hyperlink"/>
    <w:uiPriority w:val="99"/>
    <w:rsid w:val="009528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F79FE1898F2FCF74FF7092B0B75DE489683088563DDEAE06467A43F90AAA306235352C3065BF7V9sFC" TargetMode="External"/><Relationship Id="rId13" Type="http://schemas.openxmlformats.org/officeDocument/2006/relationships/hyperlink" Target="consultantplus://offline/ref=0CD818CF4D7E026BB18B6A27CD109A25CE9AC34C457B40CDFFE84C3E674F5470940861B544q6IED" TargetMode="External"/><Relationship Id="rId18" Type="http://schemas.openxmlformats.org/officeDocument/2006/relationships/hyperlink" Target="consultantplus://offline/ref=7AF71EEA53CF4DE8C226F643F1B3B9CB62E396A4F509DE7322AF9CF794EB863F1F15B83152E9D0T8D" TargetMode="External"/><Relationship Id="rId26" Type="http://schemas.openxmlformats.org/officeDocument/2006/relationships/hyperlink" Target="consultantplus://offline/ref=197DBB707D08B100F413CF72C833A93F0E62BC06988FFE6C09C5A1C0B4D27FF58578C519E9A5cEJ" TargetMode="External"/><Relationship Id="rId3" Type="http://schemas.openxmlformats.org/officeDocument/2006/relationships/settings" Target="settings.xml"/><Relationship Id="rId21" Type="http://schemas.openxmlformats.org/officeDocument/2006/relationships/hyperlink" Target="http://www.consultant.ru/document/cons_doc_LAW_177655" TargetMode="External"/><Relationship Id="rId7" Type="http://schemas.openxmlformats.org/officeDocument/2006/relationships/hyperlink" Target="http://tobschool18.ru" TargetMode="External"/><Relationship Id="rId12" Type="http://schemas.openxmlformats.org/officeDocument/2006/relationships/hyperlink" Target="consultantplus://offline/ref=770166557B7C9504D94598B836ADF5A1EBF0A3FBE90784759D2888AA8FED39B292AF7B80E5CFxEG8D" TargetMode="External"/><Relationship Id="rId17" Type="http://schemas.openxmlformats.org/officeDocument/2006/relationships/hyperlink" Target="consultantplus://offline/ref=7AF71EEA53CF4DE8C226F643F1B3B9CB62E396A4F509DE7322AF9CF794EB863F1F15B83152EBD0TED" TargetMode="External"/><Relationship Id="rId25" Type="http://schemas.openxmlformats.org/officeDocument/2006/relationships/hyperlink" Target="consultantplus://offline/ref=BD121322CF75C0DFCE3122FB8E60181D756F239D3AAFB0291F2928592B9F6210384169D7A2hBMBG" TargetMode="External"/><Relationship Id="rId2" Type="http://schemas.openxmlformats.org/officeDocument/2006/relationships/styles" Target="styles.xml"/><Relationship Id="rId16" Type="http://schemas.openxmlformats.org/officeDocument/2006/relationships/hyperlink" Target="consultantplus://offline/ref=7AF71EEA53CF4DE8C226F643F1B3B9CB62E396A4F509DE7322AF9CF794EB863F1F15B83252EF02CFD5T1D" TargetMode="External"/><Relationship Id="rId20" Type="http://schemas.openxmlformats.org/officeDocument/2006/relationships/hyperlink" Target="consultantplus://offline/ref=02D528963061301BDED28FEF03F20246407B998ACF98D01260BD256E104E01A1CD543BFAA1B2e9TD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538D480D7BD1644D322693CBBCC85ACB0F899322729572D9069B42D3AF97FDEA62A8283C72B40871w9F" TargetMode="External"/><Relationship Id="rId24" Type="http://schemas.openxmlformats.org/officeDocument/2006/relationships/hyperlink" Target="consultantplus://offline/ref=CEE7EE9BF1A01D78EDE78DA95B59ACA38FED025E466D12DBB5189F3FAA566C431C878256D523224DP0L5K" TargetMode="External"/><Relationship Id="rId5" Type="http://schemas.openxmlformats.org/officeDocument/2006/relationships/footnotes" Target="footnotes.xml"/><Relationship Id="rId15" Type="http://schemas.openxmlformats.org/officeDocument/2006/relationships/hyperlink" Target="consultantplus://offline/ref=9FC2B53DC38CE26D3CBEACE9A2B010A0F0213C7CD1E7EBD558967768926BE241B9B978F9560FXESBD" TargetMode="External"/><Relationship Id="rId23" Type="http://schemas.openxmlformats.org/officeDocument/2006/relationships/hyperlink" Target="consultantplus://offline/ref=6231351BB0CD178FF4F4A6BC83904B01931D158E24482EDB67741DE5035A6D7DF21E073B2B810121sDK3F" TargetMode="External"/><Relationship Id="rId28" Type="http://schemas.openxmlformats.org/officeDocument/2006/relationships/fontTable" Target="fontTable.xml"/><Relationship Id="rId10" Type="http://schemas.openxmlformats.org/officeDocument/2006/relationships/hyperlink" Target="consultantplus://offline/ref=C41E08280BDC98ED61AC3593E4BD3C7E56ACD05320FBCE2BD22A8ABDCE46B73840EABF3F6AD6U8lBG" TargetMode="External"/><Relationship Id="rId19"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87FF79FE1898F2FCF74FF7092B0B75DE489683088563DDEAE06467A43F90AAA306235352C3065AF9V9sAC" TargetMode="External"/><Relationship Id="rId14" Type="http://schemas.openxmlformats.org/officeDocument/2006/relationships/hyperlink" Target="consultantplus://offline/ref=9FC2B53DC38CE26D3CBEACE9A2B010A0F0213C7CD1E7EBD558967768926BE241B9B978F9560DXESCD"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CDF9EBDE5E43C07D7732963F861D69907BECDB1717D24ADCA76AFF2362UAY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72</Pages>
  <Words>36647</Words>
  <Characters>208894</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HP</Company>
  <LinksUpToDate>false</LinksUpToDate>
  <CharactersWithSpaces>245051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Елена Воронова</dc:creator>
  <cp:keywords/>
  <dc:description/>
  <cp:lastModifiedBy>Пользователь Windows</cp:lastModifiedBy>
  <cp:revision>33</cp:revision>
  <dcterms:created xsi:type="dcterms:W3CDTF">2018-12-03T09:17:00Z</dcterms:created>
  <dcterms:modified xsi:type="dcterms:W3CDTF">2018-12-25T12:15:00Z</dcterms:modified>
</cp:coreProperties>
</file>