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C26" w:rsidRPr="000C5D6B" w:rsidRDefault="009928DE" w:rsidP="009928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497C26"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образовательная программа начального общего образования </w:t>
      </w:r>
      <w:r w:rsidR="003B1B03"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497C26"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униципального </w:t>
      </w:r>
      <w:r w:rsidR="002A117F"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автономного</w:t>
      </w: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117F"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7C26"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5D6B"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общеобразовательного учреждения «</w:t>
      </w:r>
      <w:r w:rsidR="002A117F"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общеобразовательная школа №1</w:t>
      </w:r>
      <w:r w:rsidR="003B1B03"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2A117F"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>» р</w:t>
      </w:r>
      <w:r w:rsidR="00497C26"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азработана в соответствии с Федеральным государственным образовательным </w:t>
      </w:r>
      <w:r w:rsidR="000C5D6B"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стандартом начального общего</w:t>
      </w:r>
      <w:r w:rsidR="002A117F"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образования, </w:t>
      </w:r>
      <w:r w:rsidR="000C5D6B"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утвержденного приказом</w:t>
      </w: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Минобрнауки России «Об утверждении и введении в действие Федерального государственного образовательного </w:t>
      </w:r>
      <w:r w:rsidR="000C5D6B"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стандарта начального общего</w:t>
      </w: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образования» от 06 октября 2009г.  </w:t>
      </w:r>
      <w:r w:rsidR="00947274"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373 </w:t>
      </w:r>
      <w:r w:rsidR="00497C26"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97C26"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риказов Минобрнауки России от 26.11.2010 </w:t>
      </w:r>
      <w:hyperlink r:id="rId5" w:history="1">
        <w:r w:rsidR="00497C26" w:rsidRPr="003B1B03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N 1241</w:t>
        </w:r>
      </w:hyperlink>
      <w:r w:rsidR="00497C26" w:rsidRPr="000C5D6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C5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7C26" w:rsidRPr="000C5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22.09.2011 </w:t>
      </w:r>
      <w:hyperlink r:id="rId6" w:history="1">
        <w:r w:rsidR="00497C26" w:rsidRPr="000C5D6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N 2357</w:t>
        </w:r>
      </w:hyperlink>
      <w:r w:rsidR="00497C26" w:rsidRPr="000C5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18.12.2012 </w:t>
      </w:r>
      <w:hyperlink r:id="rId7" w:history="1">
        <w:r w:rsidR="00497C26" w:rsidRPr="000C5D6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N 1060</w:t>
        </w:r>
      </w:hyperlink>
      <w:r w:rsidR="00497C26" w:rsidRPr="000C5D6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C5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7C26" w:rsidRPr="000C5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29.12.2014 </w:t>
      </w:r>
      <w:hyperlink r:id="rId8" w:history="1">
        <w:r w:rsidR="00497C26" w:rsidRPr="000C5D6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N 1643</w:t>
        </w:r>
      </w:hyperlink>
      <w:r w:rsidR="00497C26" w:rsidRPr="000C5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18.05.2015 </w:t>
      </w:r>
      <w:hyperlink r:id="rId9" w:history="1">
        <w:r w:rsidR="00497C26" w:rsidRPr="000C5D6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N 507</w:t>
        </w:r>
      </w:hyperlink>
      <w:r w:rsidR="00497C26" w:rsidRPr="000C5D6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C5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7C26" w:rsidRPr="000C5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31.12.2015 </w:t>
      </w:r>
      <w:hyperlink r:id="rId10" w:history="1">
        <w:r w:rsidR="00497C26" w:rsidRPr="000C5D6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N 1576</w:t>
        </w:r>
      </w:hyperlink>
      <w:r w:rsidR="000C5D6B" w:rsidRPr="000C5D6B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, </w:t>
      </w:r>
      <w:hyperlink r:id="rId11" w:history="1">
        <w:r w:rsidR="000C5D6B" w:rsidRPr="000C5D6B">
          <w:rPr>
            <w:rStyle w:val="a3"/>
            <w:rFonts w:ascii="Times New Roman" w:hAnsi="Times New Roman" w:cs="Times New Roman"/>
            <w:sz w:val="24"/>
            <w:szCs w:val="24"/>
          </w:rPr>
          <w:t>Приказа</w:t>
        </w:r>
      </w:hyperlink>
      <w:r w:rsidR="000C5D6B" w:rsidRPr="000C5D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D6B" w:rsidRPr="000C5D6B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="000C5D6B" w:rsidRPr="000C5D6B">
        <w:rPr>
          <w:rFonts w:ascii="Times New Roman" w:hAnsi="Times New Roman" w:cs="Times New Roman"/>
          <w:sz w:val="24"/>
          <w:szCs w:val="24"/>
        </w:rPr>
        <w:t xml:space="preserve"> России от 11.12.2020 N 712</w:t>
      </w:r>
      <w:r w:rsidR="00497C26" w:rsidRPr="000C5D6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C5D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2B94" w:rsidRPr="003B1B03" w:rsidRDefault="009928DE" w:rsidP="00BF2B9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2B94"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образовательная программа начального общего образования определяет содержание и организацию образовательной деятельности при получении начального общего образования и направлена на формирование общей культуры, духовно-нравственное, социальное, личностное и интеллектуальное развитие обучающихся, создание основы для самостоятельной реализации учебной деятельности, обеспечивающей социальную успешность, развитие творческих способностей, саморазвитие и самосовершенствование, сохранение и укрепление здоровья обучающихся.</w:t>
      </w:r>
    </w:p>
    <w:p w:rsidR="00BF2B94" w:rsidRPr="003B1B03" w:rsidRDefault="00BF2B94" w:rsidP="00BF2B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7C26"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Основная образовательная программа начального общего образования реализуется организацией, осуществляющей образовательную деятельность через организацию урочной и внеурочной деятельности в соответствии с санитарно-эпидемиологическими правилами и нормативами.</w:t>
      </w:r>
    </w:p>
    <w:p w:rsidR="00BF2B94" w:rsidRPr="003B1B03" w:rsidRDefault="00BF2B94" w:rsidP="000C5D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5D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образовательная программа начального общего образования</w:t>
      </w:r>
      <w:r w:rsidR="009928DE"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C5D6B"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содержит три</w:t>
      </w: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раздела: целевой, содержательный и организационный.</w:t>
      </w:r>
    </w:p>
    <w:p w:rsidR="00BF2B94" w:rsidRPr="003B1B03" w:rsidRDefault="00BF2B94" w:rsidP="00BF2B9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Целевой раздел определяет общее назначение, цели, задачи и планируемые результаты реализации основной образовательной программы начального общего образования, а также способы определения достижения этих целей и результатов.</w:t>
      </w:r>
    </w:p>
    <w:p w:rsidR="00BF2B94" w:rsidRPr="003B1B03" w:rsidRDefault="00BF2B94" w:rsidP="00BF2B9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B1B0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Целевой раздел включает:</w:t>
      </w:r>
    </w:p>
    <w:p w:rsidR="00BF2B94" w:rsidRPr="003B1B03" w:rsidRDefault="00BF2B94" w:rsidP="00BF2B9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пояснительную записку;</w:t>
      </w:r>
    </w:p>
    <w:p w:rsidR="00BF2B94" w:rsidRPr="003B1B03" w:rsidRDefault="00BF2B94" w:rsidP="00BF2B9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результаты освоения обучающимися основной образовательной программы начального общего образования;</w:t>
      </w:r>
    </w:p>
    <w:p w:rsidR="00BF2B94" w:rsidRPr="003B1B03" w:rsidRDefault="00BF2B94" w:rsidP="00BF2B9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систему оценки достижения планируемых результатов освоения основной образовательной программы начального общего образования.</w:t>
      </w:r>
    </w:p>
    <w:p w:rsidR="00BF2B94" w:rsidRPr="003B1B03" w:rsidRDefault="00BF2B94" w:rsidP="00BF2B9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B0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Содержательный раздел</w:t>
      </w: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 общее содержание начального общего образования и включает следующие программы, ориентированные на достижение личностных, предметных и метапредметных результатов:</w:t>
      </w:r>
    </w:p>
    <w:p w:rsidR="00BF2B94" w:rsidRPr="003B1B03" w:rsidRDefault="00BF2B94" w:rsidP="00BF2B9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программу формирования универсальных учебных действий у обучающихся при получении начального общего образования;</w:t>
      </w:r>
    </w:p>
    <w:p w:rsidR="00BF2B94" w:rsidRPr="003B1B03" w:rsidRDefault="00BF2B94" w:rsidP="00BF2B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программы отдельных учебных предметов, курсов и курсов внеурочной деятельности;</w:t>
      </w:r>
    </w:p>
    <w:p w:rsidR="00BF2B94" w:rsidRPr="003B1B03" w:rsidRDefault="000C5D6B" w:rsidP="00BF2B9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рабочую программу воспитания</w:t>
      </w:r>
      <w:r w:rsidR="00BF2B94"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F2B94" w:rsidRPr="003B1B03" w:rsidRDefault="00BF2B94" w:rsidP="00BF2B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программу формирования экологической культуры, здорового и безопасного образа жизни;</w:t>
      </w:r>
    </w:p>
    <w:p w:rsidR="00BF2B94" w:rsidRPr="003B1B03" w:rsidRDefault="00BF2B94" w:rsidP="00BF2B9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программу коррекционной работы.</w:t>
      </w:r>
    </w:p>
    <w:p w:rsidR="00BF2B94" w:rsidRPr="003B1B03" w:rsidRDefault="00BF2B94" w:rsidP="00BF2B9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Организационный раздел определяет общие рамки орг</w:t>
      </w:r>
      <w:bookmarkStart w:id="0" w:name="_GoBack"/>
      <w:bookmarkEnd w:id="0"/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анизации образовательной деятельности, а также механизмы реализации основной образовательной программы.</w:t>
      </w:r>
    </w:p>
    <w:p w:rsidR="00BF2B94" w:rsidRPr="003B1B03" w:rsidRDefault="00BF2B94" w:rsidP="00BF2B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3B1B0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Организационный раздел включает:</w:t>
      </w:r>
    </w:p>
    <w:p w:rsidR="00BF2B94" w:rsidRPr="003B1B03" w:rsidRDefault="00BF2B94" w:rsidP="00BF2B9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начального общего образования;</w:t>
      </w:r>
    </w:p>
    <w:p w:rsidR="00BF2B94" w:rsidRPr="003B1B03" w:rsidRDefault="00BF2B94" w:rsidP="00BF2B9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внеурочной деятельности, календарный учебный график; </w:t>
      </w:r>
    </w:p>
    <w:p w:rsidR="00BF2B94" w:rsidRPr="003B1B03" w:rsidRDefault="00BF2B94" w:rsidP="00BF2B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систему условий реализации основной образовательной программы в соответствии с требованиями Стандарта.</w:t>
      </w:r>
    </w:p>
    <w:p w:rsidR="00BF2B94" w:rsidRPr="003B1B03" w:rsidRDefault="00BF2B94" w:rsidP="00BF2B9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начального общего образования и план внеурочной деятельности являются основными организационными механизмами реализации основной образовательной программы начального общего образования.</w:t>
      </w:r>
    </w:p>
    <w:p w:rsidR="00BF2B94" w:rsidRPr="003B1B03" w:rsidRDefault="00BF2B94" w:rsidP="000C5D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Основная образовательная программа начального общего образования  </w:t>
      </w:r>
      <w:r w:rsidR="009928DE"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достижение обучающимися результатов освоения основной образовательной программы начального общего образования в соответствии с требованиями, установленными Стандартом.</w:t>
      </w:r>
    </w:p>
    <w:p w:rsidR="00BF2B94" w:rsidRPr="003B1B03" w:rsidRDefault="00BF2B94" w:rsidP="00BF2B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Организация образовательной деятельности по основной образовательной программе начального общего образования   основана на дифференциации содержания с учетом образовательных потребностей и интересов обучающихся.  </w:t>
      </w:r>
    </w:p>
    <w:p w:rsidR="00BF2B94" w:rsidRPr="003B1B03" w:rsidRDefault="00BF2B94" w:rsidP="00BF2B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BF2B94" w:rsidRPr="003B1B03" w:rsidSect="000C5D6B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B94"/>
    <w:rsid w:val="000B51B2"/>
    <w:rsid w:val="000C5D6B"/>
    <w:rsid w:val="0011474B"/>
    <w:rsid w:val="00245A70"/>
    <w:rsid w:val="002A117F"/>
    <w:rsid w:val="003B1B03"/>
    <w:rsid w:val="00497C26"/>
    <w:rsid w:val="004A2BC0"/>
    <w:rsid w:val="0062176B"/>
    <w:rsid w:val="00725B0A"/>
    <w:rsid w:val="00947274"/>
    <w:rsid w:val="009928DE"/>
    <w:rsid w:val="00A071D4"/>
    <w:rsid w:val="00BF2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61BF1"/>
  <w15:chartTrackingRefBased/>
  <w15:docId w15:val="{30E3837E-D1E4-4C45-9E65-09BBDB1B3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C5D6B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04F6C82DE61845F7BF9F2B2A989E88A3B147BABA36519176E1ECC9F63BF6059158E00469722FCBt8b2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904F6C82DE61845F7BF9F2B2A989E88A3B240B9BE3B519176E1ECC9F63BF6059158E00469722FCBt8b2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904F6C82DE61845F7BF9F2B2A989E88A3B441B8B733519176E1ECC9F63BF6059158E00469722FCBt8b2M" TargetMode="External"/><Relationship Id="rId11" Type="http://schemas.openxmlformats.org/officeDocument/2006/relationships/hyperlink" Target="https://login.consultant.ru/link/?req=doc&amp;base=LAW&amp;n=372453&amp;date=16.01.2021&amp;demo=2&amp;dst=100011&amp;fld=134" TargetMode="External"/><Relationship Id="rId5" Type="http://schemas.openxmlformats.org/officeDocument/2006/relationships/hyperlink" Target="consultantplus://offline/ref=3904F6C82DE61845F7BF9F2B2A989E88A3B742BEBF33519176E1ECC9F63BF6059158E00469722FCBt8b2M" TargetMode="External"/><Relationship Id="rId10" Type="http://schemas.openxmlformats.org/officeDocument/2006/relationships/hyperlink" Target="consultantplus://offline/ref=3904F6C82DE61845F7BF9F2B2A989E88A3BF41BFBA33519176E1ECC9F63BF6059158E00469722FCBt8b2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904F6C82DE61845F7BF9F2B2A989E88A3BE43BFBB32519176E1ECC9F63BF6059158E00469722FCBt8b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0A5A21-C4DB-4556-9F49-EC21E99E5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Завуч-1</dc:creator>
  <cp:keywords/>
  <dc:description/>
  <cp:lastModifiedBy>ymr</cp:lastModifiedBy>
  <cp:revision>3</cp:revision>
  <dcterms:created xsi:type="dcterms:W3CDTF">2021-02-07T07:28:00Z</dcterms:created>
  <dcterms:modified xsi:type="dcterms:W3CDTF">2021-02-07T07:33:00Z</dcterms:modified>
</cp:coreProperties>
</file>