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bookmarkStart w:id="0" w:name="block-14012697"/>
      <w:r w:rsidRPr="00401D25">
        <w:rPr>
          <w:rFonts w:ascii="Times New Roman" w:eastAsia="Times New Roman" w:hAnsi="Times New Roman" w:cs="Times New Roman"/>
          <w:b/>
          <w:sz w:val="24"/>
          <w:lang w:val="ru-RU"/>
        </w:rPr>
        <w:t>МИНИСТЕРСТВО ПРОСВЕЩЕНИЯ РОССИЙСКОЙ ФЕДЕРАЦИИ</w:t>
      </w: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401D25">
        <w:rPr>
          <w:rFonts w:ascii="Times New Roman" w:eastAsia="Times New Roman" w:hAnsi="Times New Roman" w:cs="Times New Roman"/>
          <w:sz w:val="24"/>
          <w:lang w:val="ru-RU"/>
        </w:rPr>
        <w:t>Департамент образования и науки Тюменской области</w:t>
      </w: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401D25">
        <w:rPr>
          <w:rFonts w:ascii="Times New Roman" w:eastAsia="Times New Roman" w:hAnsi="Times New Roman" w:cs="Times New Roman"/>
          <w:sz w:val="24"/>
          <w:lang w:val="ru-RU"/>
        </w:rPr>
        <w:t>Департамент по образованию Администрации города Тобольска</w:t>
      </w: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401D25">
        <w:rPr>
          <w:rFonts w:ascii="Times New Roman" w:eastAsia="Times New Roman" w:hAnsi="Times New Roman" w:cs="Times New Roman"/>
          <w:sz w:val="24"/>
          <w:lang w:val="ru-RU"/>
        </w:rPr>
        <w:t>Муниципальное автономное общеобразовательное учреждение</w:t>
      </w: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401D25">
        <w:rPr>
          <w:rFonts w:ascii="Times New Roman" w:eastAsia="Times New Roman" w:hAnsi="Times New Roman" w:cs="Times New Roman"/>
          <w:sz w:val="24"/>
          <w:lang w:val="ru-RU"/>
        </w:rPr>
        <w:t xml:space="preserve">«Средняя общеобразовательная школа </w:t>
      </w:r>
      <w:r w:rsidRPr="00401D25">
        <w:rPr>
          <w:rFonts w:ascii="Times New Roman" w:eastAsia="Segoe UI Symbol" w:hAnsi="Times New Roman" w:cs="Times New Roman"/>
          <w:sz w:val="24"/>
          <w:lang w:val="ru-RU"/>
        </w:rPr>
        <w:t>№</w:t>
      </w:r>
      <w:r w:rsidRPr="00401D25">
        <w:rPr>
          <w:rFonts w:ascii="Times New Roman" w:eastAsia="Times New Roman" w:hAnsi="Times New Roman" w:cs="Times New Roman"/>
          <w:sz w:val="24"/>
          <w:lang w:val="ru-RU"/>
        </w:rPr>
        <w:t>18»</w:t>
      </w:r>
    </w:p>
    <w:p w:rsidR="009F4852" w:rsidRPr="00401D25" w:rsidRDefault="009F4852" w:rsidP="009F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3367"/>
      </w:tblGrid>
      <w:tr w:rsidR="009F4852" w:rsidRPr="00401D25" w:rsidTr="00401D25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Рассмотрено</w:t>
            </w:r>
          </w:p>
          <w:p w:rsidR="00401D25" w:rsidRPr="00401D25" w:rsidRDefault="009F4852" w:rsidP="0040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</w:pP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на заседании ШМО учителей</w:t>
            </w:r>
            <w:r w:rsidR="00401D25"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 w:eastAsia="ru-RU"/>
              </w:rPr>
              <w:t xml:space="preserve"> </w:t>
            </w:r>
            <w:r w:rsidR="00401D25"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математического и естественно-научного цикла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Протокол </w:t>
            </w:r>
            <w:r w:rsidRPr="00401D25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1 от 28.08.2023         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 xml:space="preserve">Согласовано  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Заместитель директора</w:t>
            </w:r>
            <w:r w:rsidR="00401D25"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по УВР 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hAnsi="Times New Roman" w:cs="Times New Roman"/>
              </w:rPr>
              <w:object w:dxaOrig="744" w:dyaOrig="456">
                <v:rect id="rectole0000000000" o:spid="_x0000_i1152" style="width:37.5pt;height:22.5pt" o:ole="" o:preferrelative="t" stroked="f">
                  <v:imagedata r:id="rId5" o:title=""/>
                </v:rect>
                <o:OLEObject Type="Embed" ProgID="StaticMetafile" ShapeID="rectole0000000000" DrawAspect="Content" ObjectID="_1756976505" r:id="rId6"/>
              </w:object>
            </w: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Павлова С.И. 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«31» августа 2023 г                     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ru-RU"/>
              </w:rPr>
              <w:t>Утверждено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приказом МАОУ СОШ </w:t>
            </w:r>
            <w:r w:rsidRPr="00401D25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18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</w:pP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 xml:space="preserve">от 31.08.2023 </w:t>
            </w:r>
            <w:r w:rsidRPr="00401D25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val="ru-RU"/>
              </w:rPr>
              <w:t>№</w:t>
            </w:r>
            <w:r w:rsidRPr="00401D25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ru-RU"/>
              </w:rPr>
              <w:t>151-О</w:t>
            </w:r>
          </w:p>
          <w:p w:rsidR="009F4852" w:rsidRPr="00401D25" w:rsidRDefault="009F4852" w:rsidP="009D6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D25">
              <w:rPr>
                <w:rFonts w:ascii="Times New Roman" w:hAnsi="Times New Roman" w:cs="Times New Roman"/>
              </w:rPr>
              <w:object w:dxaOrig="2424" w:dyaOrig="2544">
                <v:rect id="rectole0000000001" o:spid="_x0000_i1153" style="width:121.5pt;height:127.5pt" o:ole="" o:preferrelative="t" stroked="f">
                  <v:imagedata r:id="rId7" o:title=""/>
                </v:rect>
                <o:OLEObject Type="Embed" ProgID="StaticMetafile" ShapeID="rectole0000000001" DrawAspect="Content" ObjectID="_1756976506" r:id="rId8"/>
              </w:object>
            </w:r>
          </w:p>
        </w:tc>
      </w:tr>
    </w:tbl>
    <w:p w:rsidR="00AD7A63" w:rsidRPr="00C47054" w:rsidRDefault="00AD7A63" w:rsidP="00A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</w:t>
      </w:r>
    </w:p>
    <w:p w:rsidR="00AD7A63" w:rsidRPr="00C47054" w:rsidRDefault="00AD7A63" w:rsidP="00AD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70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AD7A63" w:rsidRPr="00C47054" w:rsidRDefault="00AD7A63" w:rsidP="00A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A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предмета (курса)</w:t>
      </w:r>
    </w:p>
    <w:p w:rsidR="00AD7A63" w:rsidRPr="00C47054" w:rsidRDefault="00AD7A63" w:rsidP="00A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>«ХИМИЯ. Базовый уровень»</w:t>
      </w:r>
    </w:p>
    <w:p w:rsidR="00AD7A63" w:rsidRPr="00C47054" w:rsidRDefault="00AD7A63" w:rsidP="00A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401D25" w:rsidP="00AD7A6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="00AD7A63"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-х классов</w:t>
      </w:r>
      <w:r w:rsidR="00AD7A63"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основного общего образования</w:t>
      </w:r>
    </w:p>
    <w:p w:rsidR="00AD7A63" w:rsidRPr="00C47054" w:rsidRDefault="00AD7A63" w:rsidP="00AD7A63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2023-2024 учебный год</w:t>
      </w: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AD7A6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AD7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7A63" w:rsidRPr="00C47054" w:rsidRDefault="00AD7A63" w:rsidP="00401D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="00401D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>Шикалова</w:t>
      </w:r>
      <w:proofErr w:type="spellEnd"/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М.Е.</w:t>
      </w:r>
      <w:r w:rsidR="00401D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химии</w:t>
      </w:r>
    </w:p>
    <w:p w:rsidR="00AD7A63" w:rsidRPr="00C47054" w:rsidRDefault="00AD7A63" w:rsidP="00AD7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</w:t>
      </w:r>
    </w:p>
    <w:p w:rsidR="00AD7A63" w:rsidRPr="00C47054" w:rsidRDefault="00AD7A63" w:rsidP="00AD7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A63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401D25" w:rsidRPr="00C47054" w:rsidRDefault="00401D25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A63" w:rsidRPr="00C47054" w:rsidRDefault="00AD7A63" w:rsidP="00AD7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AD7A63" w:rsidRDefault="00AD7A63" w:rsidP="00AD7A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eastAsia="Times New Roman" w:hAnsi="Times New Roman" w:cs="Times New Roman"/>
          <w:sz w:val="24"/>
          <w:szCs w:val="24"/>
          <w:lang w:val="ru-RU"/>
        </w:rPr>
        <w:t>Тобольск, 2023 г.</w:t>
      </w:r>
    </w:p>
    <w:p w:rsidR="00C95F28" w:rsidRPr="00C47054" w:rsidRDefault="00C95F28" w:rsidP="00AD7A6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8554E" w:rsidRPr="00C47054" w:rsidRDefault="00404242" w:rsidP="00AD7A6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block-14012698"/>
      <w:bookmarkEnd w:id="0"/>
      <w:r w:rsidR="00AD7A63"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E8554E" w:rsidRPr="00C47054" w:rsidRDefault="004042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2" w:name="9012e5c9-2e66-40e9-9799-caf6f2595164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</w:t>
      </w:r>
      <w:proofErr w:type="gram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bookmarkEnd w:id="2"/>
      <w:r w:rsidR="00C95F2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E8554E" w:rsidRPr="00C47054" w:rsidRDefault="004042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554E" w:rsidRPr="00C47054" w:rsidRDefault="0040424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8554E" w:rsidRPr="00C47054" w:rsidRDefault="00E8554E">
      <w:pPr>
        <w:rPr>
          <w:rFonts w:ascii="Times New Roman" w:hAnsi="Times New Roman" w:cs="Times New Roman"/>
          <w:sz w:val="24"/>
          <w:szCs w:val="24"/>
          <w:lang w:val="ru-RU"/>
        </w:rPr>
        <w:sectPr w:rsidR="00E8554E" w:rsidRPr="00C47054">
          <w:pgSz w:w="11906" w:h="16383"/>
          <w:pgMar w:top="1134" w:right="850" w:bottom="1134" w:left="1701" w:header="720" w:footer="720" w:gutter="0"/>
          <w:cols w:space="720"/>
        </w:sectPr>
      </w:pPr>
    </w:p>
    <w:p w:rsidR="00E8554E" w:rsidRPr="00C47054" w:rsidRDefault="00404242" w:rsidP="00401D2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4012699"/>
      <w:bookmarkEnd w:id="1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8554E" w:rsidRPr="00C47054" w:rsidRDefault="00404242" w:rsidP="00401D2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554E" w:rsidRPr="00C47054" w:rsidRDefault="00404242" w:rsidP="00401D2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70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C4705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E8554E" w:rsidRPr="00C47054" w:rsidRDefault="00E8554E">
      <w:pPr>
        <w:rPr>
          <w:rFonts w:ascii="Times New Roman" w:hAnsi="Times New Roman" w:cs="Times New Roman"/>
          <w:sz w:val="24"/>
          <w:szCs w:val="24"/>
          <w:lang w:val="ru-RU"/>
        </w:rPr>
        <w:sectPr w:rsidR="00E8554E" w:rsidRPr="00C47054">
          <w:pgSz w:w="11906" w:h="16383"/>
          <w:pgMar w:top="1134" w:right="850" w:bottom="1134" w:left="1701" w:header="720" w:footer="720" w:gutter="0"/>
          <w:cols w:space="720"/>
        </w:sectPr>
      </w:pPr>
    </w:p>
    <w:p w:rsidR="00E8554E" w:rsidRPr="00C47054" w:rsidRDefault="00404242" w:rsidP="00401D2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4012701"/>
      <w:bookmarkEnd w:id="3"/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E8554E" w:rsidRPr="00C47054" w:rsidRDefault="00E8554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E8554E" w:rsidRPr="00C47054" w:rsidRDefault="00404242" w:rsidP="00401D2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</w:p>
    <w:p w:rsidR="00E8554E" w:rsidRPr="00C47054" w:rsidRDefault="00404242" w:rsidP="00401D25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8554E" w:rsidRPr="00C47054" w:rsidRDefault="004042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E8554E" w:rsidRPr="00C47054" w:rsidRDefault="00404242" w:rsidP="00401D2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E8554E" w:rsidRPr="00C47054" w:rsidRDefault="00404242" w:rsidP="00401D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E8554E" w:rsidRPr="00C47054" w:rsidRDefault="00E8554E">
      <w:pPr>
        <w:rPr>
          <w:rFonts w:ascii="Times New Roman" w:hAnsi="Times New Roman" w:cs="Times New Roman"/>
          <w:sz w:val="24"/>
          <w:szCs w:val="24"/>
          <w:lang w:val="ru-RU"/>
        </w:rPr>
        <w:sectPr w:rsidR="00E8554E" w:rsidRPr="00C47054">
          <w:pgSz w:w="11906" w:h="16383"/>
          <w:pgMar w:top="1134" w:right="850" w:bottom="1134" w:left="1701" w:header="720" w:footer="720" w:gutter="0"/>
          <w:cols w:space="720"/>
        </w:sectPr>
      </w:pPr>
    </w:p>
    <w:p w:rsidR="00E8554E" w:rsidRPr="00C47054" w:rsidRDefault="0040424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4012696"/>
      <w:bookmarkEnd w:id="4"/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C47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554E" w:rsidRPr="00C47054" w:rsidRDefault="0040424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5402" w:type="pct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09"/>
        <w:gridCol w:w="795"/>
        <w:gridCol w:w="710"/>
        <w:gridCol w:w="707"/>
        <w:gridCol w:w="3686"/>
        <w:gridCol w:w="1845"/>
        <w:gridCol w:w="1838"/>
        <w:gridCol w:w="2269"/>
      </w:tblGrid>
      <w:tr w:rsidR="00C47054" w:rsidRPr="00C47054" w:rsidTr="00401D25">
        <w:trPr>
          <w:trHeight w:val="144"/>
          <w:tblCellSpacing w:w="20" w:type="nil"/>
        </w:trPr>
        <w:tc>
          <w:tcPr>
            <w:tcW w:w="23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303AC" w:rsidRPr="00C47054" w:rsidRDefault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3AC" w:rsidRPr="00C47054" w:rsidRDefault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E303AC" w:rsidRPr="00C47054" w:rsidRDefault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3AC" w:rsidRPr="00C47054" w:rsidRDefault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gridSpan w:val="3"/>
            <w:tcMar>
              <w:top w:w="50" w:type="dxa"/>
              <w:left w:w="100" w:type="dxa"/>
            </w:tcMar>
            <w:vAlign w:val="center"/>
          </w:tcPr>
          <w:p w:rsidR="00E303AC" w:rsidRPr="00C47054" w:rsidRDefault="00E30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15" w:type="pct"/>
            <w:vMerge w:val="restart"/>
          </w:tcPr>
          <w:p w:rsidR="00E303AC" w:rsidRPr="00C47054" w:rsidRDefault="00E303A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608" w:type="pct"/>
            <w:vMerge w:val="restart"/>
          </w:tcPr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606" w:type="pct"/>
            <w:vMerge w:val="restart"/>
            <w:tcMar>
              <w:top w:w="50" w:type="dxa"/>
              <w:left w:w="100" w:type="dxa"/>
            </w:tcMar>
          </w:tcPr>
          <w:p w:rsidR="00E303AC" w:rsidRPr="00C47054" w:rsidRDefault="00E303AC" w:rsidP="00C47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3AC" w:rsidRPr="00C47054" w:rsidRDefault="00E303AC" w:rsidP="00C47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</w:tcPr>
          <w:p w:rsidR="00E303AC" w:rsidRPr="00C47054" w:rsidRDefault="00E303A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компонент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минимум</w:t>
            </w:r>
          </w:p>
        </w:tc>
      </w:tr>
      <w:tr w:rsidR="00C47054" w:rsidRPr="00C47054" w:rsidTr="00401D25">
        <w:trPr>
          <w:trHeight w:val="144"/>
          <w:tblCellSpacing w:w="20" w:type="nil"/>
        </w:trPr>
        <w:tc>
          <w:tcPr>
            <w:tcW w:w="23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AC" w:rsidRPr="00C47054" w:rsidRDefault="00E303AC" w:rsidP="00E30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AC" w:rsidRPr="00C47054" w:rsidRDefault="00E303AC" w:rsidP="00E30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E303AC" w:rsidRPr="00C47054" w:rsidRDefault="00E303AC" w:rsidP="00E3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3AC" w:rsidRPr="00C47054" w:rsidRDefault="00E303AC" w:rsidP="00E30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pct"/>
            <w:vMerge/>
          </w:tcPr>
          <w:p w:rsidR="00E303AC" w:rsidRPr="00C47054" w:rsidRDefault="00E303AC" w:rsidP="00E30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3AC" w:rsidRPr="00C47054" w:rsidTr="00401D25">
        <w:trPr>
          <w:trHeight w:val="144"/>
          <w:tblCellSpacing w:w="20" w:type="nil"/>
        </w:trPr>
        <w:tc>
          <w:tcPr>
            <w:tcW w:w="5000" w:type="pct"/>
            <w:gridSpan w:val="9"/>
          </w:tcPr>
          <w:p w:rsidR="00E303AC" w:rsidRPr="00C47054" w:rsidRDefault="00E303AC" w:rsidP="00E303A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215" w:type="pct"/>
          </w:tcPr>
          <w:p w:rsidR="00C47054" w:rsidRDefault="00C47054" w:rsidP="001F2DB5">
            <w:pPr>
              <w:pStyle w:val="ae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i/>
                <w:color w:val="000000"/>
                <w:sz w:val="24"/>
                <w:szCs w:val="24"/>
                <w:lang w:val="ru-RU"/>
              </w:rPr>
              <w:t>раскрывают</w:t>
            </w:r>
            <w:r w:rsidRPr="00C47054">
              <w:rPr>
                <w:color w:val="000000"/>
                <w:sz w:val="24"/>
                <w:szCs w:val="24"/>
                <w:lang w:val="ru-RU"/>
              </w:rPr>
              <w:t xml:space="preserve"> смысл основных химических понятий: атом, молекула, химический элемент </w:t>
            </w:r>
          </w:p>
          <w:p w:rsidR="00C47054" w:rsidRDefault="00C47054" w:rsidP="00C47054">
            <w:pPr>
              <w:pStyle w:val="ae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i/>
                <w:color w:val="000000"/>
                <w:sz w:val="24"/>
                <w:szCs w:val="24"/>
                <w:lang w:val="ru-RU"/>
              </w:rPr>
              <w:t>выявляют</w:t>
            </w:r>
            <w:r w:rsidRPr="00C47054">
              <w:rPr>
                <w:color w:val="000000"/>
                <w:sz w:val="24"/>
                <w:szCs w:val="24"/>
                <w:lang w:val="ru-RU"/>
              </w:rPr>
              <w:t xml:space="preserve">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 </w:t>
            </w:r>
          </w:p>
          <w:p w:rsidR="001F2DB5" w:rsidRPr="00C47054" w:rsidRDefault="00C47054" w:rsidP="00C47054">
            <w:pPr>
              <w:pStyle w:val="ae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следуют</w:t>
            </w:r>
            <w:r w:rsidRPr="00C47054">
              <w:rPr>
                <w:color w:val="000000"/>
                <w:sz w:val="24"/>
                <w:szCs w:val="24"/>
                <w:lang w:val="ru-RU"/>
              </w:rPr>
      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</w:t>
            </w:r>
            <w:r w:rsidRPr="00C47054">
              <w:rPr>
                <w:color w:val="000000"/>
                <w:sz w:val="24"/>
                <w:szCs w:val="24"/>
                <w:lang w:val="ru-RU"/>
              </w:rPr>
              <w:lastRenderedPageBreak/>
              <w:t>лабораторных химических опытов</w:t>
            </w:r>
          </w:p>
        </w:tc>
        <w:tc>
          <w:tcPr>
            <w:tcW w:w="608" w:type="pct"/>
          </w:tcPr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lastRenderedPageBreak/>
              <w:t xml:space="preserve">Анализировать, интерпретировать данные и делать соответствующие выводы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Объяснить потенциальные применения естественнонаучного знания для общества 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1F2DB5" w:rsidRPr="00C95F28" w:rsidRDefault="00C95F28" w:rsidP="00C95F2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pct"/>
          </w:tcPr>
          <w:p w:rsidR="001F2DB5" w:rsidRDefault="00E805E3" w:rsidP="00E805E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раскрывают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 основных химических понятий: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реакции</w:t>
            </w:r>
          </w:p>
          <w:p w:rsidR="00E805E3" w:rsidRDefault="00E805E3" w:rsidP="00E805E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иллюстрируют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взаимосвязь основных химических понятий и применять эти понятия при описании веществ и их превращений;</w:t>
            </w:r>
          </w:p>
          <w:p w:rsidR="00E805E3" w:rsidRPr="00C47054" w:rsidRDefault="00E805E3" w:rsidP="00E805E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используют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химическую символику для составления формул веществ и уравнений химических реакций;</w:t>
            </w:r>
          </w:p>
          <w:p w:rsidR="00E805E3" w:rsidRDefault="00E805E3" w:rsidP="00E805E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определяют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формулам</w:t>
            </w:r>
          </w:p>
          <w:p w:rsidR="00E805E3" w:rsidRPr="0042502F" w:rsidRDefault="00E805E3" w:rsidP="00E805E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вычисляют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      </w:r>
          </w:p>
        </w:tc>
        <w:tc>
          <w:tcPr>
            <w:tcW w:w="608" w:type="pct"/>
          </w:tcPr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lastRenderedPageBreak/>
              <w:t xml:space="preserve">Описать и оценить способы, которые используют учёные, чтобы обеспечить надёжность данных и достоверность объяснений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Анализировать, интерпретировать данные и делать соответствующие выводы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Оценивать научные аргументы и доказательства </w:t>
            </w:r>
            <w:r w:rsidRPr="00183314">
              <w:rPr>
                <w:szCs w:val="20"/>
              </w:rPr>
              <w:lastRenderedPageBreak/>
              <w:t xml:space="preserve">из различных источников (например, газета, Интернет, журналы) </w:t>
            </w:r>
          </w:p>
          <w:p w:rsidR="00183314" w:rsidRDefault="00183314" w:rsidP="00183314">
            <w:pPr>
              <w:pStyle w:val="Default"/>
              <w:rPr>
                <w:sz w:val="20"/>
                <w:szCs w:val="20"/>
              </w:rPr>
            </w:pPr>
            <w:r w:rsidRPr="00183314">
              <w:rPr>
                <w:szCs w:val="20"/>
              </w:rPr>
              <w:t xml:space="preserve">Объяснить потенциальные применения естественнонаучного знания для общества 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C95F28" w:rsidRPr="00C47054" w:rsidRDefault="00C95F28" w:rsidP="00C95F2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мировоззренчески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представлений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взаимосвязях человека с природной средой, о роли химии в познании этих закономерностей; 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2DB5" w:rsidRPr="00C47054" w:rsidTr="00401D25">
        <w:trPr>
          <w:trHeight w:val="144"/>
          <w:tblCellSpacing w:w="20" w:type="nil"/>
        </w:trPr>
        <w:tc>
          <w:tcPr>
            <w:tcW w:w="1094" w:type="pct"/>
            <w:gridSpan w:val="2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644" w:type="pct"/>
            <w:gridSpan w:val="6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B5" w:rsidRPr="00401D25" w:rsidTr="00401D25">
        <w:trPr>
          <w:trHeight w:val="144"/>
          <w:tblCellSpacing w:w="20" w:type="nil"/>
        </w:trPr>
        <w:tc>
          <w:tcPr>
            <w:tcW w:w="5000" w:type="pct"/>
            <w:gridSpan w:val="9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pct"/>
          </w:tcPr>
          <w:p w:rsidR="00E805E3" w:rsidRDefault="00E805E3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аскрывают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основных химических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оксид</w:t>
            </w:r>
          </w:p>
          <w:p w:rsidR="001F2DB5" w:rsidRPr="00C47054" w:rsidRDefault="00E805E3" w:rsidP="00E805E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следуют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правилам пользования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иранию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кислорода</w:t>
            </w:r>
          </w:p>
        </w:tc>
        <w:tc>
          <w:tcPr>
            <w:tcW w:w="608" w:type="pct"/>
          </w:tcPr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lastRenderedPageBreak/>
              <w:t>Вспомнить и применить соответствующ</w:t>
            </w:r>
            <w:r w:rsidRPr="00183314">
              <w:rPr>
                <w:szCs w:val="20"/>
              </w:rPr>
              <w:lastRenderedPageBreak/>
              <w:t xml:space="preserve">ие естественнонаучные знания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Объяснить потенциальные применения естественнонаучного знания для общества </w:t>
            </w:r>
          </w:p>
          <w:p w:rsidR="001F2DB5" w:rsidRPr="00183314" w:rsidRDefault="00183314" w:rsidP="00183314">
            <w:pPr>
              <w:pStyle w:val="Default"/>
              <w:rPr>
                <w:sz w:val="20"/>
                <w:szCs w:val="20"/>
              </w:rPr>
            </w:pPr>
            <w:r w:rsidRPr="00183314">
              <w:rPr>
                <w:szCs w:val="20"/>
              </w:rPr>
              <w:t xml:space="preserve">Анализировать, интерпретировать данные и делать соответствующие выводы </w:t>
            </w: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1F2DB5" w:rsidRPr="00C47054" w:rsidRDefault="000005FB" w:rsidP="000005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</w:t>
            </w:r>
            <w:r w:rsidR="00B6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социальных нормах 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правилах межличностных отношений в коллективе, коммуникативной компетентности в общественно полезной, </w:t>
            </w:r>
            <w:proofErr w:type="spellStart"/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учебно­исследовательской</w:t>
            </w:r>
            <w:proofErr w:type="spellEnd"/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</w:t>
            </w:r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</w:t>
            </w:r>
            <w:r w:rsidR="00E80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pct"/>
          </w:tcPr>
          <w:p w:rsidR="00E805E3" w:rsidRDefault="00E805E3" w:rsidP="00E805E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аскрывают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основных химических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кислота, соль</w:t>
            </w:r>
          </w:p>
          <w:p w:rsidR="001F2DB5" w:rsidRPr="00C47054" w:rsidRDefault="00E805E3" w:rsidP="00E805E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следуют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правилам пользования химической посудой и лабораторным оборудованием, а также правилам обращения с веществами в соответствии с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инструкциями по выполнению лабораторных химических опытов по получению и 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иранию водорода</w:t>
            </w:r>
          </w:p>
        </w:tc>
        <w:tc>
          <w:tcPr>
            <w:tcW w:w="608" w:type="pct"/>
          </w:tcPr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lastRenderedPageBreak/>
              <w:t xml:space="preserve">Вспомнить и применить соответствующие естественнонаучные знания </w:t>
            </w:r>
          </w:p>
          <w:p w:rsidR="001F2DB5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Объяснить потенциальные применения </w:t>
            </w:r>
            <w:r w:rsidRPr="00183314">
              <w:rPr>
                <w:szCs w:val="20"/>
              </w:rPr>
              <w:lastRenderedPageBreak/>
              <w:t xml:space="preserve">естественнонаучного знания для общества Анализировать, интерпретировать данные и делать соответствующие выводы </w:t>
            </w: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1F2DB5" w:rsidRPr="00B6220B" w:rsidRDefault="00B6220B" w:rsidP="00B6220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 применять знания, получаемые при изучении химии, для решения задач, связанных с окружающей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      </w:r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pct"/>
          </w:tcPr>
          <w:p w:rsidR="00AB6C08" w:rsidRDefault="00AB6C08" w:rsidP="00AB6C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05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аскрывают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основных химических понятий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растворы, основания</w:t>
            </w:r>
          </w:p>
          <w:p w:rsidR="001F2DB5" w:rsidRPr="00C47054" w:rsidRDefault="00AB6C08" w:rsidP="00AB6C08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6C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иллюстрируют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взаимосвязь основных химических понятий и применять эти понятия при описании веществ и их превращений;</w:t>
            </w:r>
          </w:p>
        </w:tc>
        <w:tc>
          <w:tcPr>
            <w:tcW w:w="608" w:type="pct"/>
          </w:tcPr>
          <w:p w:rsidR="00183314" w:rsidRPr="00183314" w:rsidRDefault="00183314" w:rsidP="0018331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Вспомнить и применить соответствующие естественнонаучные знания </w:t>
            </w:r>
          </w:p>
          <w:p w:rsidR="001F2DB5" w:rsidRPr="00C47054" w:rsidRDefault="00183314" w:rsidP="0018331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Объяснить потенциальные применения </w:t>
            </w: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естественнонаучного знания для общества Анализировать, интерпретировать данные и делать соответствующие выводы</w:t>
            </w: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1F2DB5" w:rsidRPr="00C47054" w:rsidRDefault="000005FB" w:rsidP="000005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практическому изучению профессий и труда различного рода, уважение к труду и результатам трудовой деятельности, в том 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на основе применения предметных знаний по химии</w:t>
            </w:r>
            <w:r w:rsidR="00B62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pct"/>
          </w:tcPr>
          <w:p w:rsidR="00AB6C08" w:rsidRPr="00C47054" w:rsidRDefault="00AB6C08" w:rsidP="00AB6C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иллюстрируют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взаимосвязь основных химических понятий и применять эти понятия при описании веществ и их превращений;</w:t>
            </w:r>
          </w:p>
          <w:p w:rsidR="00AB6C08" w:rsidRDefault="00AB6C08" w:rsidP="00AB6C08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6C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планируют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проводят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химические эксперименты по распознаванию растворов щелочей и кислот с помощью индикаторов (лакмус, фенолфталеин, метилоранж и другие).</w:t>
            </w:r>
          </w:p>
          <w:p w:rsidR="00AB6C08" w:rsidRPr="00C47054" w:rsidRDefault="00AB6C08" w:rsidP="00AB6C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арактеризуют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(описывают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      </w:r>
          </w:p>
          <w:p w:rsidR="00AB6C08" w:rsidRPr="00C47054" w:rsidRDefault="00AB6C08" w:rsidP="00AB6C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C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прогнозируют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свойства веществ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зависимости от их качественного состава, возможности протекания химических превращений в различных условиях;</w:t>
            </w:r>
          </w:p>
          <w:p w:rsidR="00AB6C08" w:rsidRPr="00C47054" w:rsidRDefault="00AB6C08" w:rsidP="00AB6C08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</w:tcPr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lastRenderedPageBreak/>
              <w:t xml:space="preserve">Объяснить потенциальные применения естественнонаучного знания для общества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Различать вопросы, которые возможно естественнонаучно исследовать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Анализировать, интерпретировать данные и делать соответствующие выводы </w:t>
            </w:r>
          </w:p>
          <w:p w:rsidR="00183314" w:rsidRPr="00183314" w:rsidRDefault="00183314" w:rsidP="00183314">
            <w:pPr>
              <w:pStyle w:val="Default"/>
              <w:rPr>
                <w:szCs w:val="20"/>
              </w:rPr>
            </w:pPr>
            <w:r w:rsidRPr="00183314">
              <w:rPr>
                <w:szCs w:val="20"/>
              </w:rPr>
              <w:t xml:space="preserve">Вспомнить и применить соответствующие </w:t>
            </w:r>
            <w:r w:rsidRPr="00183314">
              <w:rPr>
                <w:szCs w:val="20"/>
              </w:rPr>
              <w:lastRenderedPageBreak/>
              <w:t xml:space="preserve">естественнонаучные знания 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B6220B" w:rsidRPr="00C47054" w:rsidRDefault="00B6220B" w:rsidP="00B6220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познавательных мотивов, направленных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получение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 знаний по химии, необходимых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литературой, доступными техническими средствами информационных технологий;</w:t>
            </w:r>
          </w:p>
          <w:p w:rsidR="00B6220B" w:rsidRPr="00C47054" w:rsidRDefault="00B6220B" w:rsidP="00B6220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2DB5" w:rsidRPr="00C47054" w:rsidTr="00401D25">
        <w:trPr>
          <w:trHeight w:val="144"/>
          <w:tblCellSpacing w:w="20" w:type="nil"/>
        </w:trPr>
        <w:tc>
          <w:tcPr>
            <w:tcW w:w="1094" w:type="pct"/>
            <w:gridSpan w:val="2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3644" w:type="pct"/>
            <w:gridSpan w:val="6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B5" w:rsidRPr="00C47054" w:rsidTr="00401D25">
        <w:trPr>
          <w:trHeight w:val="144"/>
          <w:tblCellSpacing w:w="20" w:type="nil"/>
        </w:trPr>
        <w:tc>
          <w:tcPr>
            <w:tcW w:w="5000" w:type="pct"/>
            <w:gridSpan w:val="9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18331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Менделе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ева. </w:t>
            </w: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Строение атома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AB6C08" w:rsidRDefault="001F2DB5" w:rsidP="00AB6C08">
            <w:pPr>
              <w:pStyle w:val="af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pct"/>
          </w:tcPr>
          <w:p w:rsidR="0042502F" w:rsidRDefault="00AB6C08" w:rsidP="00425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раскрывают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основных химических понятий: ядро атома, электронный слой атома,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атомная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радиус атома</w:t>
            </w:r>
          </w:p>
          <w:p w:rsidR="0042502F" w:rsidRDefault="00AB6C08" w:rsidP="00425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6C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раскрывают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      </w:r>
          </w:p>
          <w:p w:rsidR="001F2DB5" w:rsidRPr="00C47054" w:rsidRDefault="00AB6C08" w:rsidP="00425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5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описывают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характериз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уют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слоям);</w:t>
            </w:r>
          </w:p>
        </w:tc>
        <w:tc>
          <w:tcPr>
            <w:tcW w:w="608" w:type="pct"/>
          </w:tcPr>
          <w:p w:rsidR="00183314" w:rsidRPr="00F24CF6" w:rsidRDefault="00183314" w:rsidP="00183314">
            <w:pPr>
              <w:pStyle w:val="Default"/>
              <w:rPr>
                <w:szCs w:val="20"/>
              </w:rPr>
            </w:pPr>
            <w:r w:rsidRPr="00F24CF6">
              <w:rPr>
                <w:szCs w:val="20"/>
              </w:rPr>
              <w:lastRenderedPageBreak/>
              <w:t xml:space="preserve">Предложить способ научного исследования </w:t>
            </w:r>
          </w:p>
          <w:p w:rsidR="00183314" w:rsidRPr="00F24CF6" w:rsidRDefault="00183314" w:rsidP="00183314">
            <w:pPr>
              <w:pStyle w:val="Default"/>
              <w:rPr>
                <w:szCs w:val="20"/>
              </w:rPr>
            </w:pPr>
            <w:r w:rsidRPr="00F24CF6">
              <w:rPr>
                <w:szCs w:val="20"/>
              </w:rPr>
              <w:t xml:space="preserve">Оценить с </w:t>
            </w:r>
            <w:r w:rsidRPr="00F24CF6">
              <w:rPr>
                <w:szCs w:val="20"/>
              </w:rPr>
              <w:lastRenderedPageBreak/>
              <w:t xml:space="preserve">научной точки зрения </w:t>
            </w:r>
          </w:p>
          <w:p w:rsidR="00183314" w:rsidRPr="00F24CF6" w:rsidRDefault="00183314" w:rsidP="00183314">
            <w:pPr>
              <w:pStyle w:val="Default"/>
              <w:rPr>
                <w:szCs w:val="20"/>
              </w:rPr>
            </w:pPr>
            <w:r w:rsidRPr="00F24CF6">
              <w:rPr>
                <w:szCs w:val="20"/>
              </w:rPr>
              <w:t xml:space="preserve">Вспомнить и применить соответствующие естественнонаучные знания </w:t>
            </w:r>
          </w:p>
          <w:p w:rsidR="00183314" w:rsidRDefault="00183314" w:rsidP="00183314">
            <w:pPr>
              <w:pStyle w:val="Default"/>
              <w:rPr>
                <w:sz w:val="20"/>
                <w:szCs w:val="20"/>
              </w:rPr>
            </w:pPr>
            <w:r w:rsidRPr="00F24CF6">
              <w:rPr>
                <w:szCs w:val="20"/>
              </w:rPr>
              <w:t xml:space="preserve">Анализировать, интерпретировать данные и делать соответствующие выводы 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0005FB" w:rsidRPr="00C47054" w:rsidRDefault="000005FB" w:rsidP="000005F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ценностного отношения к отечественному культурному,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7054" w:rsidRPr="00401D25" w:rsidTr="00401D25">
        <w:trPr>
          <w:trHeight w:val="144"/>
          <w:tblCellSpacing w:w="20" w:type="nil"/>
        </w:trPr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60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связь.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5" w:type="pct"/>
          </w:tcPr>
          <w:p w:rsidR="0042502F" w:rsidRDefault="0042502F" w:rsidP="004250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5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раскрывают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 основных химических понятий: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связь, полярная и неполярная ковалентная связь, ионная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ь, ион, катион, анион</w:t>
            </w:r>
          </w:p>
          <w:p w:rsidR="0042502F" w:rsidRPr="0042502F" w:rsidRDefault="0042502F" w:rsidP="0042502F">
            <w:pPr>
              <w:rPr>
                <w:lang w:val="ru-RU"/>
              </w:rPr>
            </w:pPr>
            <w:r w:rsidRPr="004250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определяют</w:t>
            </w:r>
            <w:r>
              <w:rPr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химической связи (ковалентная и ионная) в неорганических соединениях;</w:t>
            </w:r>
          </w:p>
          <w:p w:rsidR="0042502F" w:rsidRPr="0042502F" w:rsidRDefault="0042502F" w:rsidP="0042502F">
            <w:pPr>
              <w:rPr>
                <w:lang w:val="ru-RU"/>
              </w:rPr>
            </w:pP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</w:tcPr>
          <w:p w:rsidR="00F24CF6" w:rsidRPr="00183314" w:rsidRDefault="00F24CF6" w:rsidP="00F24C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Вспомнить и применить соответствующие естественнонаучные знания </w:t>
            </w:r>
          </w:p>
          <w:p w:rsidR="001F2DB5" w:rsidRPr="00C47054" w:rsidRDefault="00F24CF6" w:rsidP="00F24CF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33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Объяснить потенциальные применения естественнонаучного знания для общества Анализировать, интерпретировать данные и делать соответствующие выводы</w:t>
            </w:r>
          </w:p>
        </w:tc>
        <w:tc>
          <w:tcPr>
            <w:tcW w:w="606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748" w:type="pct"/>
          </w:tcPr>
          <w:p w:rsidR="00B6220B" w:rsidRPr="00C47054" w:rsidRDefault="000005FB" w:rsidP="00B6220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B6220B"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      </w:r>
          </w:p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F2DB5" w:rsidRPr="00C47054" w:rsidTr="00401D25">
        <w:trPr>
          <w:trHeight w:val="144"/>
          <w:tblCellSpacing w:w="20" w:type="nil"/>
        </w:trPr>
        <w:tc>
          <w:tcPr>
            <w:tcW w:w="1094" w:type="pct"/>
            <w:gridSpan w:val="2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3644" w:type="pct"/>
            <w:gridSpan w:val="6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7054" w:rsidRPr="00C47054" w:rsidTr="00401D25">
        <w:trPr>
          <w:trHeight w:val="144"/>
          <w:tblCellSpacing w:w="20" w:type="nil"/>
        </w:trPr>
        <w:tc>
          <w:tcPr>
            <w:tcW w:w="1094" w:type="pct"/>
            <w:gridSpan w:val="2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pct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8" w:type="pct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47054" w:rsidRPr="00C47054" w:rsidTr="00401D25">
        <w:trPr>
          <w:trHeight w:val="144"/>
          <w:tblCellSpacing w:w="20" w:type="nil"/>
        </w:trPr>
        <w:tc>
          <w:tcPr>
            <w:tcW w:w="1094" w:type="pct"/>
            <w:gridSpan w:val="2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5" w:type="pct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8" w:type="pct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54" w:rsidRPr="00C47054" w:rsidTr="00401D25">
        <w:trPr>
          <w:trHeight w:val="144"/>
          <w:tblCellSpacing w:w="20" w:type="nil"/>
        </w:trPr>
        <w:tc>
          <w:tcPr>
            <w:tcW w:w="1094" w:type="pct"/>
            <w:gridSpan w:val="2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tcMar>
              <w:top w:w="50" w:type="dxa"/>
              <w:left w:w="100" w:type="dxa"/>
            </w:tcMar>
            <w:vAlign w:val="center"/>
          </w:tcPr>
          <w:p w:rsidR="001F2DB5" w:rsidRPr="00C47054" w:rsidRDefault="001F2DB5" w:rsidP="001F2D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pct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Mar>
              <w:top w:w="50" w:type="dxa"/>
              <w:left w:w="100" w:type="dxa"/>
            </w:tcMar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1F2DB5" w:rsidRPr="00C47054" w:rsidRDefault="001F2DB5" w:rsidP="001F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4E" w:rsidRPr="00C47054" w:rsidRDefault="00E8554E">
      <w:pPr>
        <w:rPr>
          <w:rFonts w:ascii="Times New Roman" w:hAnsi="Times New Roman" w:cs="Times New Roman"/>
          <w:sz w:val="24"/>
          <w:szCs w:val="24"/>
        </w:rPr>
        <w:sectPr w:rsidR="00E8554E" w:rsidRPr="00C4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554E" w:rsidRPr="00C47054" w:rsidRDefault="0040424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4012700"/>
      <w:bookmarkEnd w:id="8"/>
      <w:r w:rsidRPr="00C4705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8554E" w:rsidRPr="00C47054" w:rsidRDefault="0040424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875"/>
        <w:gridCol w:w="772"/>
        <w:gridCol w:w="1455"/>
        <w:gridCol w:w="1508"/>
        <w:gridCol w:w="3197"/>
        <w:gridCol w:w="1402"/>
        <w:gridCol w:w="389"/>
        <w:gridCol w:w="402"/>
        <w:gridCol w:w="395"/>
        <w:gridCol w:w="308"/>
        <w:gridCol w:w="402"/>
        <w:gridCol w:w="389"/>
        <w:gridCol w:w="402"/>
        <w:gridCol w:w="395"/>
        <w:gridCol w:w="383"/>
        <w:gridCol w:w="402"/>
      </w:tblGrid>
      <w:tr w:rsidR="009938CD" w:rsidRPr="00C47054" w:rsidTr="00401D25">
        <w:trPr>
          <w:trHeight w:val="144"/>
          <w:tblCellSpacing w:w="20" w:type="nil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3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контроля</w:t>
            </w:r>
          </w:p>
        </w:tc>
        <w:tc>
          <w:tcPr>
            <w:tcW w:w="1850" w:type="dxa"/>
            <w:gridSpan w:val="5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921" w:type="dxa"/>
            <w:gridSpan w:val="5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по факту</w:t>
            </w:r>
          </w:p>
        </w:tc>
      </w:tr>
      <w:tr w:rsidR="009938CD" w:rsidRPr="00C47054" w:rsidTr="00401D25">
        <w:trPr>
          <w:trHeight w:val="144"/>
          <w:tblCellSpacing w:w="20" w:type="nil"/>
        </w:trPr>
        <w:tc>
          <w:tcPr>
            <w:tcW w:w="11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C47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391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385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303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г</w:t>
            </w:r>
          </w:p>
        </w:tc>
        <w:tc>
          <w:tcPr>
            <w:tcW w:w="391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8д</w:t>
            </w:r>
          </w:p>
        </w:tc>
        <w:tc>
          <w:tcPr>
            <w:tcW w:w="380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391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385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374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8г</w:t>
            </w:r>
          </w:p>
        </w:tc>
        <w:tc>
          <w:tcPr>
            <w:tcW w:w="391" w:type="dxa"/>
          </w:tcPr>
          <w:p w:rsidR="009938CD" w:rsidRPr="00C47054" w:rsidRDefault="00993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8д</w:t>
            </w:r>
          </w:p>
        </w:tc>
      </w:tr>
      <w:tr w:rsidR="009938CD" w:rsidRPr="00C47054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химии. Роль химии в жизни человека.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C47054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Агрегатные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5611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938CD"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https://lesson.edu.ru/lesson/b5788a46-b8b5-421c-a520-78794f8cc321?backUrl=%2F04%2F08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 «Правила техники безопасности и некоторые виды работ в химической лаборатории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(кабинете химии)»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явления - основа разделения смесей в химии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опрос, тестирование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Атомно-молекулярное учение. Химические элементы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таблица Д.И. Менделеева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  <w:tc>
          <w:tcPr>
            <w:tcW w:w="1337" w:type="dxa"/>
          </w:tcPr>
          <w:p w:rsidR="000124ED" w:rsidRPr="00C47054" w:rsidRDefault="000124ED" w:rsidP="000124E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Массовая доля химического элемента в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соединении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постоянства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337" w:type="dxa"/>
          </w:tcPr>
          <w:p w:rsidR="009938CD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«Первоначаль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ные понятия и законы химии»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«Первоначальные понятия и законы химии»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«Получение, собирание и распознавание кислорода»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4 по теме «Получение,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собирание и распознавание водорода»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химическим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уравнениям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химическим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уравнениям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  <w:tc>
          <w:tcPr>
            <w:tcW w:w="1337" w:type="dxa"/>
          </w:tcPr>
          <w:p w:rsidR="009938CD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Растворы. Массовая доля растворенного вещества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5 по теме «Приготовление растворов с заданной массовой долей растворённого вещества»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«Важнейшие представители неорганических веществ.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«Важнейшие представители неорганических веществ.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их классификация и химические свойства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Основания, их классификация и химические свойства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EA74CE" w:rsidP="00EA74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Соли, их классификация 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 w:rsidP="00EA74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</w:t>
            </w:r>
            <w:r w:rsidR="00EA74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химические свойства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Генетическая связь между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классами неорганических соединений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337" w:type="dxa"/>
          </w:tcPr>
          <w:p w:rsidR="009938CD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"Основные классы неорганических соединений"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Естественные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семейства химических элементов. Амфотерность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 Д. И. Менделеева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  <w:p w:rsidR="00EA74CE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строение атома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оболочек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атомов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Периодическая система химических элементов Д.И. Менделеева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  <w:p w:rsidR="00EA74CE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 системе Д. И. Менделеева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  <w:tc>
          <w:tcPr>
            <w:tcW w:w="1337" w:type="dxa"/>
          </w:tcPr>
          <w:p w:rsidR="009938CD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  <w:p w:rsidR="00EA74CE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  <w:p w:rsidR="00EA74CE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сообщение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"Периодический закон и Периодическая система химических элементов Д. И. Менделеева.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"Периодический закон и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Периодическая система химических элементов Д. И. Менделеева.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неполярная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окисления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  <w:tc>
          <w:tcPr>
            <w:tcW w:w="1337" w:type="dxa"/>
          </w:tcPr>
          <w:p w:rsidR="009938CD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систематизация знаний по теме "Химическая связь.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0124ED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№5 по теме «Химическая связь.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  <w:tc>
          <w:tcPr>
            <w:tcW w:w="1337" w:type="dxa"/>
          </w:tcPr>
          <w:p w:rsidR="009938CD" w:rsidRPr="00C47054" w:rsidRDefault="000124E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401D25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401D25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38CD" w:rsidRPr="00401D25" w:rsidTr="00401D25">
        <w:trPr>
          <w:trHeight w:val="144"/>
          <w:tblCellSpacing w:w="20" w:type="nil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урок. Обобщение и систематизация знаний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32" w:type="dxa"/>
            <w:tcMar>
              <w:top w:w="50" w:type="dxa"/>
              <w:left w:w="100" w:type="dxa"/>
            </w:tcMar>
            <w:vAlign w:val="center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C470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337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0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1" w:type="dxa"/>
          </w:tcPr>
          <w:p w:rsidR="009938CD" w:rsidRPr="00C47054" w:rsidRDefault="009938C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74CE" w:rsidRPr="00C47054" w:rsidTr="00401D25">
        <w:trPr>
          <w:trHeight w:val="144"/>
          <w:tblCellSpacing w:w="20" w:type="nil"/>
        </w:trPr>
        <w:tc>
          <w:tcPr>
            <w:tcW w:w="2946" w:type="dxa"/>
            <w:gridSpan w:val="2"/>
            <w:tcMar>
              <w:top w:w="50" w:type="dxa"/>
              <w:left w:w="100" w:type="dxa"/>
            </w:tcMar>
            <w:vAlign w:val="center"/>
          </w:tcPr>
          <w:p w:rsidR="00EA74CE" w:rsidRPr="00C47054" w:rsidRDefault="00EA74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41" w:type="dxa"/>
            <w:tcMar>
              <w:top w:w="50" w:type="dxa"/>
              <w:left w:w="100" w:type="dxa"/>
            </w:tcMar>
            <w:vAlign w:val="center"/>
          </w:tcPr>
          <w:p w:rsidR="00EA74CE" w:rsidRPr="00C47054" w:rsidRDefault="00EA74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EA74CE" w:rsidRPr="00C47054" w:rsidRDefault="00EA74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36" w:type="dxa"/>
            <w:tcMar>
              <w:top w:w="50" w:type="dxa"/>
              <w:left w:w="100" w:type="dxa"/>
            </w:tcMar>
            <w:vAlign w:val="center"/>
          </w:tcPr>
          <w:p w:rsidR="00EA74CE" w:rsidRPr="00C47054" w:rsidRDefault="00EA74C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140" w:type="dxa"/>
            <w:gridSpan w:val="12"/>
          </w:tcPr>
          <w:p w:rsidR="00EA74CE" w:rsidRPr="00C47054" w:rsidRDefault="00EA7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4E" w:rsidRPr="00C47054" w:rsidRDefault="00E8554E">
      <w:pPr>
        <w:rPr>
          <w:rFonts w:ascii="Times New Roman" w:hAnsi="Times New Roman" w:cs="Times New Roman"/>
          <w:sz w:val="24"/>
          <w:szCs w:val="24"/>
        </w:rPr>
        <w:sectPr w:rsidR="00E8554E" w:rsidRPr="00C4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554E" w:rsidRPr="00C47054" w:rsidRDefault="00404242" w:rsidP="005611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14012702"/>
      <w:bookmarkEnd w:id="9"/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8554E" w:rsidRPr="00C47054" w:rsidRDefault="00404242" w:rsidP="005611E5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8554E" w:rsidRPr="00C47054" w:rsidRDefault="00404242" w:rsidP="00561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8554E" w:rsidRPr="00C47054" w:rsidRDefault="00404242" w:rsidP="005611E5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8554E" w:rsidRPr="00C47054" w:rsidRDefault="00404242" w:rsidP="00561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Габриелян О. С., Воскобойникова Н. П.,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Яшукова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В. Настольная книга учителя. Химия. 8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.: Методическое пособие. - М.: Дрофа, 2021.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Габриелян О. С.,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Яшукова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В. Тетрадь для лабораторных опытов и практических работ. 8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 учебнику О. С. Габриеляна «Химия. 8 класс». М.: Дрофа, 2022.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Габриелян, О. С. Методическое пособие к учебнику О. С. Габриеляна «Химия». 8 класс / О. С. Габриелян. — </w:t>
      </w:r>
      <w:proofErr w:type="gram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2021. — 109.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Габриелян, О. С. Методическое пособие к учебнику О. С. Габриеляна «Химия». 9 класс / О. С. Габриелян. — </w:t>
      </w:r>
      <w:proofErr w:type="gram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М. :</w:t>
      </w:r>
      <w:proofErr w:type="gram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Дрофа, 2021. — 108.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Химия : технологические карты к учебнику О. С. Габриеляна «Химия. 8 класс</w:t>
      </w:r>
      <w:proofErr w:type="gram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:</w:t>
      </w:r>
      <w:proofErr w:type="gram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 пособие / Л. И. Асанова. — М. : Дрофа, 2020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Химия : технологические карты к учебнику О. С. Габриеляна «Химия. 9 класс</w:t>
      </w:r>
      <w:proofErr w:type="gram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:</w:t>
      </w:r>
      <w:proofErr w:type="gram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методическое пособие / Л. И. Асанова. — М. : Дрофа, 2018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7c258218-5acd-420c-9e0a-ede44ec27918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Химия. 8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.: Контрольные и проверочные работы к учебнику О. С. Габриеляна «Химия. 8» / О. С. Габриелян, П. Н. Березкин, А. А. Ушакова и др. - М.: Дрофа, 2022. данные‌</w:t>
      </w:r>
      <w:bookmarkEnd w:id="11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554E" w:rsidRPr="00C47054" w:rsidRDefault="00E8554E" w:rsidP="005611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8554E" w:rsidRPr="00C47054" w:rsidRDefault="00404242" w:rsidP="005611E5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8554E" w:rsidRPr="00C47054" w:rsidRDefault="00404242" w:rsidP="005611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4705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Введитеданные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chemnet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Газета «Химия» и сайт для учителя «Я иду на урок химии»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him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.1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Единая коллекция ЦОР: Предметная коллекция «Химия»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Естественно-научные эксперименты: химия. Коллекция Российского общеобразовательного портала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experiment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АЛХИМИК: сайт Л.Ю.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Аликберовой</w:t>
      </w:r>
      <w:proofErr w:type="spellEnd"/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alhimik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Всероссийская олимпиада школьников по химии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chem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rusolymp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Органическая химия: электронный учебник для средней школы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ssu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samara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Основы химии: электронный у</w:t>
      </w:r>
      <w:bookmarkStart w:id="12" w:name="_GoBack"/>
      <w:bookmarkEnd w:id="12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чебник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hemi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nsu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Открытый колледж: Химия</w:t>
      </w:r>
      <w:r w:rsidRPr="00C4705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90de4b5a-88fc-4f80-ab94-3d9ac9d5e251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47054">
        <w:rPr>
          <w:rFonts w:ascii="Times New Roman" w:hAnsi="Times New Roman" w:cs="Times New Roman"/>
          <w:color w:val="000000"/>
          <w:sz w:val="24"/>
          <w:szCs w:val="24"/>
        </w:rPr>
        <w:t>chemistry</w:t>
      </w:r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C4705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470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Дистанционная олимпиада по химии: телекоммуникационный образовательный проект</w:t>
      </w:r>
      <w:bookmarkEnd w:id="13"/>
      <w:r w:rsidRPr="00C47054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bookmarkEnd w:id="10"/>
    <w:p w:rsidR="00404242" w:rsidRPr="00C47054" w:rsidRDefault="0040424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04242" w:rsidRPr="00C470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69C9"/>
    <w:multiLevelType w:val="multilevel"/>
    <w:tmpl w:val="279C02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D4E28"/>
    <w:multiLevelType w:val="hybridMultilevel"/>
    <w:tmpl w:val="813C476C"/>
    <w:lvl w:ilvl="0" w:tplc="6CE4E562">
      <w:numFmt w:val="decimal"/>
      <w:lvlText w:val="%1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73CF16E8"/>
    <w:multiLevelType w:val="multilevel"/>
    <w:tmpl w:val="FE6AD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554E"/>
    <w:rsid w:val="000005FB"/>
    <w:rsid w:val="000124ED"/>
    <w:rsid w:val="00020DFD"/>
    <w:rsid w:val="00121479"/>
    <w:rsid w:val="00137166"/>
    <w:rsid w:val="00183314"/>
    <w:rsid w:val="001F2DB5"/>
    <w:rsid w:val="00401D25"/>
    <w:rsid w:val="00404242"/>
    <w:rsid w:val="0042502F"/>
    <w:rsid w:val="005611E5"/>
    <w:rsid w:val="00655DF2"/>
    <w:rsid w:val="008B2B7E"/>
    <w:rsid w:val="009938CD"/>
    <w:rsid w:val="009F4852"/>
    <w:rsid w:val="00AB6C08"/>
    <w:rsid w:val="00AD7A63"/>
    <w:rsid w:val="00AE5866"/>
    <w:rsid w:val="00B6220B"/>
    <w:rsid w:val="00C47054"/>
    <w:rsid w:val="00C95F28"/>
    <w:rsid w:val="00E303AC"/>
    <w:rsid w:val="00E805E3"/>
    <w:rsid w:val="00E8554E"/>
    <w:rsid w:val="00EA74CE"/>
    <w:rsid w:val="00F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B899"/>
  <w15:docId w15:val="{33C301FC-7C95-4552-9D7F-A56CD9B7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1F2D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1"/>
    <w:uiPriority w:val="99"/>
    <w:rsid w:val="001F2DB5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1F2DB5"/>
  </w:style>
  <w:style w:type="character" w:customStyle="1" w:styleId="117">
    <w:name w:val="Основной текст + 117"/>
    <w:aliases w:val="5 pt8"/>
    <w:basedOn w:val="11"/>
    <w:uiPriority w:val="99"/>
    <w:rsid w:val="001F2DB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1"/>
    <w:uiPriority w:val="99"/>
    <w:rsid w:val="001F2DB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F2DB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No Spacing"/>
    <w:link w:val="af1"/>
    <w:uiPriority w:val="1"/>
    <w:qFormat/>
    <w:rsid w:val="001F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uiPriority w:val="1"/>
    <w:rsid w:val="001F2D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+ Полужирный"/>
    <w:aliases w:val="Интервал 0 pt"/>
    <w:uiPriority w:val="99"/>
    <w:rsid w:val="001F2DB5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11"/>
    <w:uiPriority w:val="99"/>
    <w:rsid w:val="001F2DB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1"/>
    <w:uiPriority w:val="99"/>
    <w:rsid w:val="001F2DB5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paragraph" w:styleId="af3">
    <w:name w:val="List Paragraph"/>
    <w:basedOn w:val="a"/>
    <w:uiPriority w:val="99"/>
    <w:rsid w:val="00AB6C08"/>
    <w:pPr>
      <w:ind w:left="720"/>
      <w:contextualSpacing/>
    </w:pPr>
  </w:style>
  <w:style w:type="paragraph" w:customStyle="1" w:styleId="Default">
    <w:name w:val="Default"/>
    <w:rsid w:val="00183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eae" TargetMode="External"/><Relationship Id="rId21" Type="http://schemas.openxmlformats.org/officeDocument/2006/relationships/hyperlink" Target="https://m.edsoo.ru/ff0d26ca" TargetMode="External"/><Relationship Id="rId42" Type="http://schemas.openxmlformats.org/officeDocument/2006/relationships/hyperlink" Target="https://m.edsoo.ru/ff0d4f42" TargetMode="External"/><Relationship Id="rId47" Type="http://schemas.openxmlformats.org/officeDocument/2006/relationships/hyperlink" Target="https://m.edsoo.ru/ff0d542e" TargetMode="External"/><Relationship Id="rId63" Type="http://schemas.openxmlformats.org/officeDocument/2006/relationships/hyperlink" Target="https://m.edsoo.ru/00ad9e1a" TargetMode="External"/><Relationship Id="rId68" Type="http://schemas.openxmlformats.org/officeDocument/2006/relationships/hyperlink" Target="https://m.edsoo.ru/00ada6bc" TargetMode="External"/><Relationship Id="rId84" Type="http://schemas.openxmlformats.org/officeDocument/2006/relationships/hyperlink" Target="https://m.edsoo.ru/00ad9cb2" TargetMode="External"/><Relationship Id="rId1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3b88" TargetMode="External"/><Relationship Id="rId37" Type="http://schemas.openxmlformats.org/officeDocument/2006/relationships/hyperlink" Target="https://m.edsoo.ru/ff0d448e" TargetMode="External"/><Relationship Id="rId53" Type="http://schemas.openxmlformats.org/officeDocument/2006/relationships/hyperlink" Target="https://m.edsoo.ru/ff0d6342" TargetMode="External"/><Relationship Id="rId58" Type="http://schemas.openxmlformats.org/officeDocument/2006/relationships/hyperlink" Target="https://m.edsoo.ru/ff0dfee2" TargetMode="External"/><Relationship Id="rId74" Type="http://schemas.openxmlformats.org/officeDocument/2006/relationships/hyperlink" Target="https://m.edsoo.ru/00adac34" TargetMode="External"/><Relationship Id="rId79" Type="http://schemas.openxmlformats.org/officeDocument/2006/relationships/hyperlink" Target="https://m.edsoo.ru/00adb076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lesson.edu.ru/lesson/b5788a46-b8b5-421c-a520-78794f8cc321?backUrl=%2F04%2F08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8c8" TargetMode="External"/><Relationship Id="rId27" Type="http://schemas.openxmlformats.org/officeDocument/2006/relationships/hyperlink" Target="https://m.edsoo.ru/ff0d350c" TargetMode="External"/><Relationship Id="rId30" Type="http://schemas.openxmlformats.org/officeDocument/2006/relationships/hyperlink" Target="https://m.edsoo.ru/ff0d37fa" TargetMode="External"/><Relationship Id="rId35" Type="http://schemas.openxmlformats.org/officeDocument/2006/relationships/hyperlink" Target="https://m.edsoo.ru/ff0d4290" TargetMode="External"/><Relationship Id="rId43" Type="http://schemas.openxmlformats.org/officeDocument/2006/relationships/hyperlink" Target="https://m.edsoo.ru/ff0d50d2" TargetMode="External"/><Relationship Id="rId48" Type="http://schemas.openxmlformats.org/officeDocument/2006/relationships/hyperlink" Target="https://m.edsoo.ru/ff0d5708" TargetMode="External"/><Relationship Id="rId56" Type="http://schemas.openxmlformats.org/officeDocument/2006/relationships/hyperlink" Target="https://m.edsoo.ru/ff0d67ca" TargetMode="External"/><Relationship Id="rId64" Type="http://schemas.openxmlformats.org/officeDocument/2006/relationships/hyperlink" Target="https://m.edsoo.ru/00ad9e1a" TargetMode="External"/><Relationship Id="rId69" Type="http://schemas.openxmlformats.org/officeDocument/2006/relationships/hyperlink" Target="https://m.edsoo.ru/00ada52c" TargetMode="External"/><Relationship Id="rId77" Type="http://schemas.openxmlformats.org/officeDocument/2006/relationships/hyperlink" Target="https://m.edsoo.ru/00adb33c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s://m.edsoo.ru/ff0d5b40" TargetMode="External"/><Relationship Id="rId72" Type="http://schemas.openxmlformats.org/officeDocument/2006/relationships/hyperlink" Target="https://m.edsoo.ru/00ada824" TargetMode="External"/><Relationship Id="rId80" Type="http://schemas.openxmlformats.org/officeDocument/2006/relationships/hyperlink" Target="https://m.edsoo.ru/00ad9cb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10c" TargetMode="External"/><Relationship Id="rId25" Type="http://schemas.openxmlformats.org/officeDocument/2006/relationships/hyperlink" Target="https://m.edsoo.ru/ff0d2a6c" TargetMode="External"/><Relationship Id="rId33" Type="http://schemas.openxmlformats.org/officeDocument/2006/relationships/hyperlink" Target="https://m.edsoo.ru/ff0d3f34" TargetMode="External"/><Relationship Id="rId38" Type="http://schemas.openxmlformats.org/officeDocument/2006/relationships/hyperlink" Target="https://m.edsoo.ru/ff0d448e" TargetMode="External"/><Relationship Id="rId46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00ad9474" TargetMode="External"/><Relationship Id="rId67" Type="http://schemas.openxmlformats.org/officeDocument/2006/relationships/hyperlink" Target="https://m.edsoo.ru/00ada342" TargetMode="External"/><Relationship Id="rId20" Type="http://schemas.openxmlformats.org/officeDocument/2006/relationships/hyperlink" Target="https://m.edsoo.ru/ff0d23dc" TargetMode="External"/><Relationship Id="rId41" Type="http://schemas.openxmlformats.org/officeDocument/2006/relationships/hyperlink" Target="https://m.edsoo.ru/ff0d4dd0" TargetMode="External"/><Relationship Id="rId54" Type="http://schemas.openxmlformats.org/officeDocument/2006/relationships/hyperlink" Target="https://m.edsoo.ru/ff0d6342" TargetMode="External"/><Relationship Id="rId62" Type="http://schemas.openxmlformats.org/officeDocument/2006/relationships/hyperlink" Target="https://m.edsoo.ru/00ad9b7c" TargetMode="External"/><Relationship Id="rId70" Type="http://schemas.openxmlformats.org/officeDocument/2006/relationships/hyperlink" Target="https://m.edsoo.ru/00ada824" TargetMode="External"/><Relationship Id="rId75" Type="http://schemas.openxmlformats.org/officeDocument/2006/relationships/hyperlink" Target="https://m.edsoo.ru/00adaab8" TargetMode="External"/><Relationship Id="rId83" Type="http://schemas.openxmlformats.org/officeDocument/2006/relationships/hyperlink" Target="https://m.edsoo.ru/00ad9cb2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a6c" TargetMode="External"/><Relationship Id="rId28" Type="http://schemas.openxmlformats.org/officeDocument/2006/relationships/hyperlink" Target="https://m.edsoo.ru/ff0d2eae" TargetMode="External"/><Relationship Id="rId36" Type="http://schemas.openxmlformats.org/officeDocument/2006/relationships/hyperlink" Target="https://m.edsoo.ru/ff0d4290" TargetMode="External"/><Relationship Id="rId49" Type="http://schemas.openxmlformats.org/officeDocument/2006/relationships/hyperlink" Target="https://m.edsoo.ru/ff0d5708" TargetMode="External"/><Relationship Id="rId57" Type="http://schemas.openxmlformats.org/officeDocument/2006/relationships/hyperlink" Target="https://m.edsoo.ru/ff0dfee2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b88" TargetMode="External"/><Relationship Id="rId44" Type="http://schemas.openxmlformats.org/officeDocument/2006/relationships/hyperlink" Target="https://m.edsoo.ru/ff0d50d2" TargetMode="External"/><Relationship Id="rId52" Type="http://schemas.openxmlformats.org/officeDocument/2006/relationships/hyperlink" Target="https://m.edsoo.ru/ff0d5eba" TargetMode="External"/><Relationship Id="rId60" Type="http://schemas.openxmlformats.org/officeDocument/2006/relationships/hyperlink" Target="https://m.edsoo.ru/00ad9474" TargetMode="External"/><Relationship Id="rId65" Type="http://schemas.openxmlformats.org/officeDocument/2006/relationships/hyperlink" Target="https://m.edsoo.ru/00ad9ffa" TargetMode="External"/><Relationship Id="rId73" Type="http://schemas.openxmlformats.org/officeDocument/2006/relationships/hyperlink" Target="https://m.edsoo.ru/00ada96e" TargetMode="External"/><Relationship Id="rId78" Type="http://schemas.openxmlformats.org/officeDocument/2006/relationships/hyperlink" Target="https://m.edsoo.ru/00adae28" TargetMode="External"/><Relationship Id="rId81" Type="http://schemas.openxmlformats.org/officeDocument/2006/relationships/hyperlink" Target="https://m.edsoo.ru/00adb486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27e" TargetMode="External"/><Relationship Id="rId39" Type="http://schemas.openxmlformats.org/officeDocument/2006/relationships/hyperlink" Target="https://m.edsoo.ru/ff0d4ae2" TargetMode="External"/><Relationship Id="rId34" Type="http://schemas.openxmlformats.org/officeDocument/2006/relationships/hyperlink" Target="https://m.edsoo.ru/ff0d3f34" TargetMode="External"/><Relationship Id="rId50" Type="http://schemas.openxmlformats.org/officeDocument/2006/relationships/hyperlink" Target="https://m.edsoo.ru/ff0d5b40" TargetMode="External"/><Relationship Id="rId55" Type="http://schemas.openxmlformats.org/officeDocument/2006/relationships/hyperlink" Target="https://m.edsoo.ru/ff0d664e" TargetMode="External"/><Relationship Id="rId76" Type="http://schemas.openxmlformats.org/officeDocument/2006/relationships/hyperlink" Target="https://m.edsoo.ru/00adaab9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00ada5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eae" TargetMode="External"/><Relationship Id="rId24" Type="http://schemas.openxmlformats.org/officeDocument/2006/relationships/hyperlink" Target="https://m.edsoo.ru/ff0d2be8" TargetMode="External"/><Relationship Id="rId40" Type="http://schemas.openxmlformats.org/officeDocument/2006/relationships/hyperlink" Target="https://m.edsoo.ru/ff0d664e" TargetMode="External"/><Relationship Id="rId45" Type="http://schemas.openxmlformats.org/officeDocument/2006/relationships/hyperlink" Target="https://m.edsoo.ru/ff0d5230" TargetMode="External"/><Relationship Id="rId66" Type="http://schemas.openxmlformats.org/officeDocument/2006/relationships/hyperlink" Target="https://m.edsoo.ru/00ada52c" TargetMode="External"/><Relationship Id="rId61" Type="http://schemas.openxmlformats.org/officeDocument/2006/relationships/hyperlink" Target="https://m.edsoo.ru/00ad9a50" TargetMode="External"/><Relationship Id="rId82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7948</Words>
  <Characters>45305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ymr</cp:lastModifiedBy>
  <cp:revision>4</cp:revision>
  <dcterms:created xsi:type="dcterms:W3CDTF">2023-09-22T14:46:00Z</dcterms:created>
  <dcterms:modified xsi:type="dcterms:W3CDTF">2023-09-23T07:15:00Z</dcterms:modified>
</cp:coreProperties>
</file>