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24" w14:textId="177B94E6" w:rsidR="00F067E9" w:rsidRPr="00B7627B" w:rsidRDefault="00630B58" w:rsidP="009E001D">
      <w:pPr>
        <w:ind w:left="6096"/>
        <w:rPr>
          <w:sz w:val="26"/>
          <w:szCs w:val="26"/>
        </w:rPr>
      </w:pPr>
      <w:bookmarkStart w:id="0" w:name="_GoBack"/>
      <w:bookmarkEnd w:id="0"/>
      <w:r w:rsidRPr="00B7627B">
        <w:rPr>
          <w:sz w:val="26"/>
          <w:szCs w:val="26"/>
        </w:rPr>
        <w:t>Приложение УТВЕРЖДЕНО</w:t>
      </w:r>
    </w:p>
    <w:p w14:paraId="7B0BFFA9" w14:textId="77777777" w:rsidR="009E001D" w:rsidRDefault="00630B58" w:rsidP="009E001D">
      <w:pPr>
        <w:ind w:left="6096"/>
        <w:rPr>
          <w:sz w:val="26"/>
          <w:szCs w:val="26"/>
        </w:rPr>
      </w:pPr>
      <w:r w:rsidRPr="00B7627B">
        <w:rPr>
          <w:sz w:val="26"/>
          <w:szCs w:val="26"/>
        </w:rPr>
        <w:t xml:space="preserve">приказом </w:t>
      </w:r>
      <w:r w:rsidR="00733C56" w:rsidRPr="00B7627B">
        <w:rPr>
          <w:sz w:val="26"/>
          <w:szCs w:val="26"/>
        </w:rPr>
        <w:t xml:space="preserve">директора </w:t>
      </w:r>
    </w:p>
    <w:p w14:paraId="3093DFEC" w14:textId="165BFADF" w:rsidR="00733C56" w:rsidRPr="00B7627B" w:rsidRDefault="00733C56" w:rsidP="009E001D">
      <w:pPr>
        <w:ind w:left="6096"/>
        <w:rPr>
          <w:sz w:val="26"/>
          <w:szCs w:val="26"/>
        </w:rPr>
      </w:pPr>
      <w:r w:rsidRPr="00B7627B">
        <w:rPr>
          <w:sz w:val="26"/>
          <w:szCs w:val="26"/>
        </w:rPr>
        <w:t xml:space="preserve">МАОУ СОШ № </w:t>
      </w:r>
      <w:r w:rsidR="004C5EEE" w:rsidRPr="00B7627B">
        <w:rPr>
          <w:sz w:val="26"/>
          <w:szCs w:val="26"/>
        </w:rPr>
        <w:t>18</w:t>
      </w:r>
      <w:r w:rsidRPr="00B7627B">
        <w:rPr>
          <w:sz w:val="26"/>
          <w:szCs w:val="26"/>
        </w:rPr>
        <w:t xml:space="preserve"> </w:t>
      </w:r>
    </w:p>
    <w:p w14:paraId="00000025" w14:textId="77040DAF" w:rsidR="00F067E9" w:rsidRPr="00B7627B" w:rsidRDefault="00630B58" w:rsidP="009E001D">
      <w:pPr>
        <w:ind w:left="6096"/>
        <w:rPr>
          <w:sz w:val="26"/>
          <w:szCs w:val="26"/>
          <w:u w:val="single"/>
        </w:rPr>
      </w:pPr>
      <w:r w:rsidRPr="00B7627B">
        <w:rPr>
          <w:sz w:val="26"/>
          <w:szCs w:val="26"/>
          <w:u w:val="single"/>
        </w:rPr>
        <w:t xml:space="preserve">от </w:t>
      </w:r>
      <w:r w:rsidR="004C5EEE" w:rsidRPr="00B7627B">
        <w:rPr>
          <w:sz w:val="26"/>
          <w:szCs w:val="26"/>
          <w:u w:val="single"/>
        </w:rPr>
        <w:t xml:space="preserve">11.01.2021 </w:t>
      </w:r>
      <w:r w:rsidRPr="00B7627B">
        <w:rPr>
          <w:sz w:val="26"/>
          <w:szCs w:val="26"/>
          <w:u w:val="single"/>
        </w:rPr>
        <w:t xml:space="preserve">№ </w:t>
      </w:r>
      <w:r w:rsidR="004C5EEE" w:rsidRPr="00B7627B">
        <w:rPr>
          <w:sz w:val="26"/>
          <w:szCs w:val="26"/>
          <w:u w:val="single"/>
        </w:rPr>
        <w:t>16.1-О</w:t>
      </w:r>
    </w:p>
    <w:p w14:paraId="00000026" w14:textId="77777777" w:rsidR="00F067E9" w:rsidRPr="00B7627B" w:rsidRDefault="00F067E9">
      <w:pPr>
        <w:jc w:val="center"/>
        <w:rPr>
          <w:sz w:val="26"/>
          <w:szCs w:val="26"/>
        </w:rPr>
      </w:pPr>
    </w:p>
    <w:p w14:paraId="00000027" w14:textId="77777777" w:rsidR="00F067E9" w:rsidRPr="00B7627B" w:rsidRDefault="00F067E9">
      <w:pPr>
        <w:ind w:left="4956" w:firstLine="623"/>
        <w:jc w:val="right"/>
      </w:pPr>
    </w:p>
    <w:p w14:paraId="00000028" w14:textId="77777777" w:rsidR="00F067E9" w:rsidRPr="00B7627B" w:rsidRDefault="00630B58">
      <w:pPr>
        <w:jc w:val="center"/>
        <w:rPr>
          <w:sz w:val="26"/>
          <w:szCs w:val="26"/>
        </w:rPr>
      </w:pPr>
      <w:r w:rsidRPr="00B7627B">
        <w:rPr>
          <w:sz w:val="26"/>
          <w:szCs w:val="26"/>
        </w:rPr>
        <w:t>Положение</w:t>
      </w:r>
    </w:p>
    <w:p w14:paraId="00000029" w14:textId="77777777" w:rsidR="00F067E9" w:rsidRPr="00B7627B" w:rsidRDefault="00630B58">
      <w:pPr>
        <w:tabs>
          <w:tab w:val="center" w:pos="4819"/>
          <w:tab w:val="left" w:pos="8265"/>
        </w:tabs>
        <w:jc w:val="center"/>
        <w:rPr>
          <w:sz w:val="26"/>
          <w:szCs w:val="26"/>
        </w:rPr>
      </w:pPr>
      <w:r w:rsidRPr="00B7627B">
        <w:rPr>
          <w:sz w:val="26"/>
          <w:szCs w:val="26"/>
        </w:rPr>
        <w:t xml:space="preserve">об организации питания учащихся </w:t>
      </w:r>
    </w:p>
    <w:p w14:paraId="0000002A" w14:textId="70933863" w:rsidR="00F067E9" w:rsidRPr="00B7627B" w:rsidRDefault="00630B58">
      <w:pPr>
        <w:tabs>
          <w:tab w:val="center" w:pos="4819"/>
          <w:tab w:val="left" w:pos="8265"/>
        </w:tabs>
        <w:jc w:val="center"/>
        <w:rPr>
          <w:sz w:val="26"/>
          <w:szCs w:val="26"/>
        </w:rPr>
      </w:pPr>
      <w:r w:rsidRPr="00B7627B">
        <w:rPr>
          <w:sz w:val="26"/>
          <w:szCs w:val="26"/>
        </w:rPr>
        <w:t xml:space="preserve">в МАОУ СОШ № </w:t>
      </w:r>
      <w:r w:rsidR="004C5EEE" w:rsidRPr="00B7627B">
        <w:rPr>
          <w:sz w:val="26"/>
          <w:szCs w:val="26"/>
        </w:rPr>
        <w:t>18</w:t>
      </w:r>
      <w:r w:rsidRPr="00B7627B">
        <w:rPr>
          <w:sz w:val="26"/>
          <w:szCs w:val="26"/>
        </w:rPr>
        <w:t xml:space="preserve"> </w:t>
      </w:r>
    </w:p>
    <w:p w14:paraId="0000002B" w14:textId="77777777" w:rsidR="00F067E9" w:rsidRPr="00B7627B" w:rsidRDefault="00F067E9">
      <w:pPr>
        <w:ind w:firstLine="624"/>
        <w:jc w:val="center"/>
        <w:rPr>
          <w:sz w:val="26"/>
          <w:szCs w:val="26"/>
        </w:rPr>
      </w:pPr>
    </w:p>
    <w:p w14:paraId="0000002C" w14:textId="77777777" w:rsidR="00F067E9" w:rsidRPr="00B7627B" w:rsidRDefault="00630B58">
      <w:pPr>
        <w:jc w:val="center"/>
        <w:rPr>
          <w:sz w:val="26"/>
          <w:szCs w:val="26"/>
        </w:rPr>
      </w:pPr>
      <w:r w:rsidRPr="00B7627B">
        <w:rPr>
          <w:sz w:val="26"/>
          <w:szCs w:val="26"/>
        </w:rPr>
        <w:t>1. Общие положения</w:t>
      </w:r>
    </w:p>
    <w:p w14:paraId="0000002D" w14:textId="77777777" w:rsidR="00F067E9" w:rsidRPr="00B7627B" w:rsidRDefault="00F067E9">
      <w:pPr>
        <w:ind w:firstLine="624"/>
        <w:jc w:val="center"/>
        <w:rPr>
          <w:sz w:val="26"/>
          <w:szCs w:val="26"/>
        </w:rPr>
      </w:pPr>
    </w:p>
    <w:p w14:paraId="0000002E" w14:textId="00DA50BD" w:rsidR="00F067E9" w:rsidRPr="00B7627B" w:rsidRDefault="00630B58" w:rsidP="009E3691">
      <w:pPr>
        <w:ind w:firstLine="624"/>
        <w:jc w:val="both"/>
        <w:rPr>
          <w:sz w:val="26"/>
          <w:szCs w:val="26"/>
        </w:rPr>
      </w:pPr>
      <w:r w:rsidRPr="00B7627B">
        <w:rPr>
          <w:sz w:val="26"/>
          <w:szCs w:val="26"/>
        </w:rPr>
        <w:t xml:space="preserve">1.1. Настоящее Положение разработано в соответствии с Федеральным законом от 29.12.2012 № 273-ФЗ «Об образовании в Российской Федерации», </w:t>
      </w:r>
      <w:r w:rsidR="009E3691" w:rsidRPr="00B7627B">
        <w:rPr>
          <w:sz w:val="26"/>
          <w:szCs w:val="26"/>
        </w:rPr>
        <w:t xml:space="preserve">Санитарно-эпидемиологическими требованиями к организациям воспитания и обучения, отдыха и оздоровления детей и молодежи (СП 2.4.3648-20), утвержденными Постановлением Главного государственного санитарного врача </w:t>
      </w:r>
      <w:r w:rsidR="002451C6" w:rsidRPr="00B7627B">
        <w:rPr>
          <w:sz w:val="26"/>
          <w:szCs w:val="26"/>
        </w:rPr>
        <w:t>Российской Федерации</w:t>
      </w:r>
      <w:r w:rsidR="009E3691" w:rsidRPr="00B7627B">
        <w:rPr>
          <w:sz w:val="26"/>
          <w:szCs w:val="26"/>
        </w:rPr>
        <w:t xml:space="preserve"> от 28.09.2020 </w:t>
      </w:r>
      <w:r w:rsidR="002451C6" w:rsidRPr="00B7627B">
        <w:rPr>
          <w:sz w:val="26"/>
          <w:szCs w:val="26"/>
        </w:rPr>
        <w:br/>
      </w:r>
      <w:r w:rsidR="009E3691" w:rsidRPr="00B7627B">
        <w:rPr>
          <w:sz w:val="26"/>
          <w:szCs w:val="26"/>
        </w:rPr>
        <w:t xml:space="preserve">№ 28, Санитарно-эпидемиологическими требованиями к организации общественного питания населения (СанПиН 2.3/2.4.3590-20), утвержденными Постановлением Главного государственного санитарного врача </w:t>
      </w:r>
      <w:r w:rsidR="002451C6" w:rsidRPr="00B7627B">
        <w:rPr>
          <w:sz w:val="26"/>
          <w:szCs w:val="26"/>
        </w:rPr>
        <w:t>Российской Федерации</w:t>
      </w:r>
      <w:r w:rsidR="009E3691" w:rsidRPr="00B7627B">
        <w:rPr>
          <w:sz w:val="26"/>
          <w:szCs w:val="26"/>
        </w:rPr>
        <w:t xml:space="preserve"> от 27.10.2020 </w:t>
      </w:r>
      <w:r w:rsidR="002451C6" w:rsidRPr="00B7627B">
        <w:rPr>
          <w:sz w:val="26"/>
          <w:szCs w:val="26"/>
        </w:rPr>
        <w:br/>
      </w:r>
      <w:r w:rsidR="009E3691" w:rsidRPr="00B7627B">
        <w:rPr>
          <w:sz w:val="26"/>
          <w:szCs w:val="26"/>
        </w:rPr>
        <w:t xml:space="preserve">№ 32, </w:t>
      </w:r>
      <w:r w:rsidR="00DE5055" w:rsidRPr="00B7627B">
        <w:rPr>
          <w:sz w:val="26"/>
          <w:szCs w:val="26"/>
        </w:rPr>
        <w:t xml:space="preserve">МР 2.4.0180-20.2.4. Гигиена детей и подростков. Родительский контроль за организацией горячего питания детей в общеобразовательных организациях. Методические рекомендации», утв. Главным государственным санитарным врачом </w:t>
      </w:r>
      <w:r w:rsidR="002451C6" w:rsidRPr="00B7627B">
        <w:rPr>
          <w:sz w:val="26"/>
          <w:szCs w:val="26"/>
        </w:rPr>
        <w:t>Российской Федерации от</w:t>
      </w:r>
      <w:r w:rsidR="00DE5055" w:rsidRPr="00B7627B">
        <w:rPr>
          <w:sz w:val="26"/>
          <w:szCs w:val="26"/>
        </w:rPr>
        <w:t xml:space="preserve"> 18.05.2020, </w:t>
      </w:r>
      <w:r w:rsidRPr="00B7627B">
        <w:rPr>
          <w:sz w:val="26"/>
          <w:szCs w:val="26"/>
        </w:rPr>
        <w:t xml:space="preserve">Положением об обеспечении питанием обучающихся государственных и муниципальных организаций, расположенных в Тюменской области, утвержденным Постановлением Правительства Тюменской области от 30.09.2013 № 423-п, Положением о мерах социальной поддержки при организации получения образования обучающимися с ограниченными возможностями здоровья, а также организации обучения по основным общеобразовательным программам на дому или в медицинских организациях, утвержденным Постановлением Правительства Тюменской области от 16.10.2013 </w:t>
      </w:r>
      <w:r w:rsidRPr="00B7627B">
        <w:rPr>
          <w:sz w:val="26"/>
          <w:szCs w:val="26"/>
        </w:rPr>
        <w:br/>
        <w:t xml:space="preserve">№ 439-п, </w:t>
      </w:r>
      <w:r w:rsidR="00DE5055" w:rsidRPr="00B7627B">
        <w:rPr>
          <w:sz w:val="26"/>
          <w:szCs w:val="26"/>
        </w:rPr>
        <w:t xml:space="preserve">Региональным стандартом оказания услуги по обеспечению горячим питанием обучающихся по образовательным программам начального общего образования (1-4 классы) в государственных и муниципальных образовательных организациях, расположенных в Тюменской области, утвержденным Департаментом образования и науки Тюменской области от 04.08.2020 № 400/од, </w:t>
      </w:r>
      <w:r w:rsidR="0031038A" w:rsidRPr="00B7627B">
        <w:rPr>
          <w:sz w:val="26"/>
          <w:szCs w:val="26"/>
        </w:rPr>
        <w:t>распоряжением Администрации города Тобольска от 26.08.2013 № 2047 «Об утверждении порядка и условий учета детей, находящихся в трудной жизненной ситуации, для возмещения расходов на частичную оплату их питания в общеобразовательных учреждениях города Тобольска</w:t>
      </w:r>
      <w:r w:rsidR="004C5EEE" w:rsidRPr="00B7627B">
        <w:rPr>
          <w:sz w:val="26"/>
          <w:szCs w:val="26"/>
        </w:rPr>
        <w:t>».</w:t>
      </w:r>
    </w:p>
    <w:p w14:paraId="0000002F" w14:textId="5CDDFA5E" w:rsidR="00F067E9" w:rsidRPr="00B7627B" w:rsidRDefault="00630B58">
      <w:pPr>
        <w:ind w:firstLine="624"/>
        <w:jc w:val="both"/>
        <w:rPr>
          <w:sz w:val="26"/>
          <w:szCs w:val="26"/>
        </w:rPr>
      </w:pPr>
      <w:r w:rsidRPr="00B7627B">
        <w:rPr>
          <w:sz w:val="26"/>
          <w:szCs w:val="26"/>
        </w:rPr>
        <w:t xml:space="preserve">1.2. Настоящее Положение регулирует порядок организации питания учащихся в Учреждении, устанавливает условия взаимоотношений между Учреждением, </w:t>
      </w:r>
      <w:r w:rsidR="008E5C07" w:rsidRPr="00B7627B">
        <w:rPr>
          <w:sz w:val="26"/>
          <w:szCs w:val="26"/>
        </w:rPr>
        <w:t>лицами</w:t>
      </w:r>
      <w:r w:rsidRPr="00B7627B">
        <w:rPr>
          <w:sz w:val="26"/>
          <w:szCs w:val="26"/>
        </w:rPr>
        <w:t>, оказывающ</w:t>
      </w:r>
      <w:r w:rsidR="008E5C07" w:rsidRPr="00B7627B">
        <w:rPr>
          <w:sz w:val="26"/>
          <w:szCs w:val="26"/>
        </w:rPr>
        <w:t>ими</w:t>
      </w:r>
      <w:r w:rsidRPr="00B7627B">
        <w:rPr>
          <w:sz w:val="26"/>
          <w:szCs w:val="26"/>
        </w:rPr>
        <w:t xml:space="preserve"> услуги по обеспечению питанием учащихся (далее также – организация общественного питания), учащимися, родителями (законными представителями) учащихся (далее перечисленные лица при их </w:t>
      </w:r>
      <w:r w:rsidRPr="00B7627B">
        <w:rPr>
          <w:sz w:val="26"/>
          <w:szCs w:val="26"/>
        </w:rPr>
        <w:lastRenderedPageBreak/>
        <w:t xml:space="preserve">совместном упоминании – участники системы питания) в связи с оказанием услуг по обеспечению питанием учащихся, получением данных услуг и их оплатой. </w:t>
      </w:r>
    </w:p>
    <w:p w14:paraId="00000032" w14:textId="6564D9E4" w:rsidR="00F067E9" w:rsidRPr="00B7627B" w:rsidRDefault="00630B58">
      <w:pPr>
        <w:ind w:firstLine="624"/>
        <w:jc w:val="both"/>
        <w:rPr>
          <w:sz w:val="26"/>
          <w:szCs w:val="26"/>
        </w:rPr>
      </w:pPr>
      <w:r w:rsidRPr="00B7627B">
        <w:rPr>
          <w:sz w:val="26"/>
          <w:szCs w:val="26"/>
        </w:rPr>
        <w:t>1.3. Настоящее Положение подлежит размещению на официальном сайте Учреждения в сети «Интернет».</w:t>
      </w:r>
    </w:p>
    <w:p w14:paraId="00000033" w14:textId="77777777" w:rsidR="00F067E9" w:rsidRPr="00B7627B" w:rsidRDefault="00630B58">
      <w:pPr>
        <w:ind w:firstLine="624"/>
        <w:jc w:val="both"/>
        <w:rPr>
          <w:sz w:val="26"/>
          <w:szCs w:val="26"/>
        </w:rPr>
      </w:pPr>
      <w:r w:rsidRPr="00B7627B">
        <w:rPr>
          <w:sz w:val="26"/>
          <w:szCs w:val="26"/>
        </w:rPr>
        <w:t xml:space="preserve">1.4. Основными задачами организации питания учащихся в Учреждении являются: </w:t>
      </w:r>
    </w:p>
    <w:p w14:paraId="00000034" w14:textId="173A252C" w:rsidR="00F067E9" w:rsidRPr="00B7627B" w:rsidRDefault="002451C6">
      <w:pPr>
        <w:ind w:firstLine="624"/>
        <w:jc w:val="both"/>
        <w:rPr>
          <w:sz w:val="26"/>
          <w:szCs w:val="26"/>
        </w:rPr>
      </w:pPr>
      <w:r w:rsidRPr="00B7627B">
        <w:rPr>
          <w:sz w:val="26"/>
          <w:szCs w:val="26"/>
        </w:rPr>
        <w:t xml:space="preserve">1) </w:t>
      </w:r>
      <w:r w:rsidR="00630B58" w:rsidRPr="00B7627B">
        <w:rPr>
          <w:sz w:val="26"/>
          <w:szCs w:val="26"/>
        </w:rPr>
        <w:t xml:space="preserve">создание условий, направленных на обеспечение учащихся рациональным и сбалансированным питанием; </w:t>
      </w:r>
    </w:p>
    <w:p w14:paraId="00000035" w14:textId="402B2A85" w:rsidR="00F067E9" w:rsidRPr="00B7627B" w:rsidRDefault="002451C6">
      <w:pPr>
        <w:ind w:firstLine="624"/>
        <w:jc w:val="both"/>
        <w:rPr>
          <w:sz w:val="26"/>
          <w:szCs w:val="26"/>
        </w:rPr>
      </w:pPr>
      <w:r w:rsidRPr="00B7627B">
        <w:rPr>
          <w:sz w:val="26"/>
          <w:szCs w:val="26"/>
        </w:rPr>
        <w:t xml:space="preserve">2) </w:t>
      </w:r>
      <w:r w:rsidR="00630B58" w:rsidRPr="00B7627B">
        <w:rPr>
          <w:sz w:val="26"/>
          <w:szCs w:val="26"/>
        </w:rPr>
        <w:t xml:space="preserve">гарантирование качества и безопасности питания, пищевых продуктов, используемых в приготовлении блюд; </w:t>
      </w:r>
    </w:p>
    <w:p w14:paraId="00000036" w14:textId="7C045C3B" w:rsidR="00F067E9" w:rsidRPr="00B7627B" w:rsidRDefault="002451C6">
      <w:pPr>
        <w:ind w:firstLine="624"/>
        <w:jc w:val="both"/>
        <w:rPr>
          <w:sz w:val="26"/>
          <w:szCs w:val="26"/>
        </w:rPr>
      </w:pPr>
      <w:r w:rsidRPr="00B7627B">
        <w:rPr>
          <w:sz w:val="26"/>
          <w:szCs w:val="26"/>
        </w:rPr>
        <w:t xml:space="preserve">3) </w:t>
      </w:r>
      <w:r w:rsidR="00630B58" w:rsidRPr="00B7627B">
        <w:rPr>
          <w:sz w:val="26"/>
          <w:szCs w:val="26"/>
        </w:rPr>
        <w:t xml:space="preserve">формирование у учащихся представлений о правильном и сбалансированном питании как одной из основ здорового образа жизни, а также навыков правильного приема пищи, в том числе в культурно-эстетическом аспекте; </w:t>
      </w:r>
    </w:p>
    <w:p w14:paraId="00000037" w14:textId="60044771" w:rsidR="00F067E9" w:rsidRPr="00B7627B" w:rsidRDefault="002451C6">
      <w:pPr>
        <w:ind w:firstLine="624"/>
        <w:jc w:val="both"/>
        <w:rPr>
          <w:sz w:val="26"/>
          <w:szCs w:val="26"/>
        </w:rPr>
      </w:pPr>
      <w:r w:rsidRPr="00B7627B">
        <w:rPr>
          <w:sz w:val="26"/>
          <w:szCs w:val="26"/>
        </w:rPr>
        <w:t xml:space="preserve">4) </w:t>
      </w:r>
      <w:r w:rsidR="00630B58" w:rsidRPr="00B7627B">
        <w:rPr>
          <w:sz w:val="26"/>
          <w:szCs w:val="26"/>
        </w:rPr>
        <w:t xml:space="preserve">защита прав и законных интересов учащихся и их родителей (законных представителей) в рамках взаимоотношений с Учреждением и организацией общественного питания, связанных с оказанием услуг по обеспечению питанием учащихся. </w:t>
      </w:r>
    </w:p>
    <w:p w14:paraId="00000039" w14:textId="2DDC670D" w:rsidR="00F067E9" w:rsidRPr="00B7627B" w:rsidRDefault="00630B58" w:rsidP="00557063">
      <w:pPr>
        <w:ind w:firstLine="624"/>
        <w:jc w:val="both"/>
        <w:rPr>
          <w:sz w:val="26"/>
          <w:szCs w:val="26"/>
        </w:rPr>
      </w:pPr>
      <w:r w:rsidRPr="00B7627B">
        <w:rPr>
          <w:sz w:val="26"/>
          <w:szCs w:val="26"/>
        </w:rPr>
        <w:t xml:space="preserve">1.5. </w:t>
      </w:r>
      <w:r w:rsidR="00557063" w:rsidRPr="00B7627B">
        <w:rPr>
          <w:sz w:val="26"/>
          <w:szCs w:val="26"/>
        </w:rPr>
        <w:t xml:space="preserve">Питание учащихся осуществляется с привлечением сторонних организаций, юридических лиц или индивидуальных предпринимателей, осуществляющих деятельность по производству готовых блюд, кулинарных изделий и деятельность по их реализации, </w:t>
      </w:r>
      <w:r w:rsidR="008E5C07" w:rsidRPr="00B7627B">
        <w:rPr>
          <w:sz w:val="26"/>
          <w:szCs w:val="26"/>
        </w:rPr>
        <w:t>на основании договора, заключенного с Учреждением в соответствии с Федеральным законом от 18.07.2011 № 223-ФЗ «О закупках товаров, работ, услуг отдельными видами юридических лиц», Положением о закупке товаров, работ, услуг Учреждения</w:t>
      </w:r>
      <w:r w:rsidRPr="00B7627B">
        <w:rPr>
          <w:sz w:val="26"/>
          <w:szCs w:val="26"/>
        </w:rPr>
        <w:t>.</w:t>
      </w:r>
    </w:p>
    <w:p w14:paraId="0000003B" w14:textId="7F168032" w:rsidR="00F067E9" w:rsidRPr="00B7627B" w:rsidRDefault="00630B58" w:rsidP="00CE0EF3">
      <w:pPr>
        <w:ind w:firstLine="624"/>
        <w:jc w:val="both"/>
        <w:rPr>
          <w:sz w:val="26"/>
          <w:szCs w:val="26"/>
        </w:rPr>
      </w:pPr>
      <w:r w:rsidRPr="00B7627B">
        <w:rPr>
          <w:sz w:val="26"/>
          <w:szCs w:val="26"/>
        </w:rPr>
        <w:t xml:space="preserve">1.6. Учет питания учащихся ведется с использованием </w:t>
      </w:r>
      <w:r w:rsidR="00CE0EF3" w:rsidRPr="00B7627B">
        <w:rPr>
          <w:sz w:val="26"/>
          <w:szCs w:val="26"/>
        </w:rPr>
        <w:t xml:space="preserve">модуля «Учет питания» подсистемы «Электронная школа» региональной единой государственной информационной системы образования </w:t>
      </w:r>
      <w:r w:rsidRPr="00B7627B">
        <w:rPr>
          <w:sz w:val="26"/>
          <w:szCs w:val="26"/>
        </w:rPr>
        <w:t>(далее – ИС «Учет питания»). Информационное и организационно-техническое взаимодействие участников системы питания осуществляется в ИС «Учет питания». Функционирование ИС «Учет питания» обеспечивается оператором данной системы и Учреждением. Организация общественного питания является участником данной системы в пределах своих обязател</w:t>
      </w:r>
      <w:r w:rsidR="008E5C07" w:rsidRPr="00B7627B">
        <w:rPr>
          <w:sz w:val="26"/>
          <w:szCs w:val="26"/>
        </w:rPr>
        <w:t>ьств, предусмотренных Договором</w:t>
      </w:r>
      <w:r w:rsidR="0054700A" w:rsidRPr="00B7627B">
        <w:rPr>
          <w:sz w:val="26"/>
          <w:szCs w:val="26"/>
        </w:rPr>
        <w:t>, указанным в пункте 1.5 настоящего Положения.</w:t>
      </w:r>
    </w:p>
    <w:p w14:paraId="4D7216F6" w14:textId="2CE7B608" w:rsidR="00476EB5" w:rsidRPr="00B7627B" w:rsidRDefault="00476EB5">
      <w:pPr>
        <w:ind w:firstLine="624"/>
        <w:jc w:val="both"/>
        <w:rPr>
          <w:sz w:val="26"/>
          <w:szCs w:val="26"/>
        </w:rPr>
      </w:pPr>
    </w:p>
    <w:p w14:paraId="0000003F" w14:textId="77777777" w:rsidR="00F067E9" w:rsidRPr="00B7627B" w:rsidRDefault="00630B58">
      <w:pPr>
        <w:jc w:val="center"/>
        <w:rPr>
          <w:sz w:val="26"/>
          <w:szCs w:val="26"/>
        </w:rPr>
      </w:pPr>
      <w:r w:rsidRPr="00B7627B">
        <w:rPr>
          <w:sz w:val="26"/>
          <w:szCs w:val="26"/>
        </w:rPr>
        <w:t>2. Организация питания учащихся</w:t>
      </w:r>
    </w:p>
    <w:p w14:paraId="00000040" w14:textId="77777777" w:rsidR="00F067E9" w:rsidRPr="00B7627B" w:rsidRDefault="00F067E9">
      <w:pPr>
        <w:jc w:val="center"/>
        <w:rPr>
          <w:sz w:val="26"/>
          <w:szCs w:val="26"/>
        </w:rPr>
      </w:pPr>
    </w:p>
    <w:p w14:paraId="6AC62B0B" w14:textId="77777777" w:rsidR="00DE5055" w:rsidRPr="00B7627B" w:rsidRDefault="00630B58" w:rsidP="00DE5055">
      <w:pPr>
        <w:ind w:firstLine="708"/>
        <w:jc w:val="both"/>
        <w:rPr>
          <w:sz w:val="26"/>
          <w:szCs w:val="26"/>
          <w:lang w:bidi="he-IL"/>
        </w:rPr>
      </w:pPr>
      <w:r w:rsidRPr="00B7627B">
        <w:rPr>
          <w:sz w:val="26"/>
          <w:szCs w:val="26"/>
        </w:rPr>
        <w:t xml:space="preserve">2.1. </w:t>
      </w:r>
      <w:r w:rsidR="00540783" w:rsidRPr="00B7627B">
        <w:rPr>
          <w:sz w:val="26"/>
          <w:szCs w:val="26"/>
          <w:lang w:bidi="he-IL"/>
        </w:rPr>
        <w:t xml:space="preserve">Учреждение организует ежедневное полноценное горячее питание по классам и категориям учащихся в соответствии с режимом учебных занятий, согласно графику, утвержденному </w:t>
      </w:r>
      <w:r w:rsidR="006D3258" w:rsidRPr="00B7627B">
        <w:rPr>
          <w:sz w:val="26"/>
          <w:szCs w:val="26"/>
          <w:lang w:bidi="he-IL"/>
        </w:rPr>
        <w:t>директором</w:t>
      </w:r>
      <w:r w:rsidR="00540783" w:rsidRPr="00B7627B">
        <w:rPr>
          <w:sz w:val="26"/>
          <w:szCs w:val="26"/>
          <w:lang w:bidi="he-IL"/>
        </w:rPr>
        <w:t xml:space="preserve"> Учреждения. </w:t>
      </w:r>
    </w:p>
    <w:p w14:paraId="64F516E4" w14:textId="77777777" w:rsidR="009713B6" w:rsidRPr="00B7627B" w:rsidRDefault="006C1341" w:rsidP="009713B6">
      <w:pPr>
        <w:ind w:firstLine="708"/>
        <w:jc w:val="both"/>
        <w:rPr>
          <w:sz w:val="26"/>
          <w:szCs w:val="26"/>
        </w:rPr>
      </w:pPr>
      <w:r w:rsidRPr="00B7627B">
        <w:rPr>
          <w:sz w:val="26"/>
          <w:szCs w:val="26"/>
        </w:rPr>
        <w:t xml:space="preserve">2.2. </w:t>
      </w:r>
      <w:r w:rsidR="00630B58" w:rsidRPr="00B7627B">
        <w:rPr>
          <w:sz w:val="26"/>
          <w:szCs w:val="26"/>
        </w:rPr>
        <w:t>Для учащихся Учреждения организовывается двухразовое горячее питание (завтрак и обед). Для детей, посещающих группу продленного дня, организовывается дополнительно полдник.</w:t>
      </w:r>
      <w:r w:rsidR="0072150A" w:rsidRPr="00B7627B">
        <w:rPr>
          <w:sz w:val="26"/>
          <w:szCs w:val="26"/>
        </w:rPr>
        <w:t xml:space="preserve"> </w:t>
      </w:r>
    </w:p>
    <w:p w14:paraId="00000043" w14:textId="77777777" w:rsidR="00F067E9" w:rsidRPr="00B7627B" w:rsidRDefault="00630B58">
      <w:pPr>
        <w:ind w:firstLine="708"/>
        <w:jc w:val="both"/>
        <w:rPr>
          <w:sz w:val="26"/>
          <w:szCs w:val="26"/>
        </w:rPr>
      </w:pPr>
      <w:r w:rsidRPr="00B7627B">
        <w:rPr>
          <w:sz w:val="26"/>
          <w:szCs w:val="26"/>
        </w:rPr>
        <w:t>Детям, посещающим оздоровительный лагерь с дневным пребыванием, обеспечивается трехразовое питание (завтрак, обед, полдник).</w:t>
      </w:r>
    </w:p>
    <w:p w14:paraId="00000044" w14:textId="6D4D76B2" w:rsidR="00F067E9" w:rsidRPr="00B7627B" w:rsidRDefault="00630B58">
      <w:pPr>
        <w:ind w:firstLine="708"/>
        <w:jc w:val="both"/>
      </w:pPr>
      <w:r w:rsidRPr="00B7627B">
        <w:rPr>
          <w:sz w:val="26"/>
          <w:szCs w:val="26"/>
        </w:rPr>
        <w:t>2.</w:t>
      </w:r>
      <w:r w:rsidR="006C1341" w:rsidRPr="00B7627B">
        <w:rPr>
          <w:sz w:val="26"/>
          <w:szCs w:val="26"/>
        </w:rPr>
        <w:t>3</w:t>
      </w:r>
      <w:r w:rsidRPr="00B7627B">
        <w:rPr>
          <w:sz w:val="26"/>
          <w:szCs w:val="26"/>
        </w:rPr>
        <w:t xml:space="preserve">. Питание учащихся (получение, хранение и учет продуктов питания, производство кулинарной продукции на пищеблоке и пр.) осуществляется организацией общественного питания в соответствии с условиями заключенного с Учреждением договора, указанного </w:t>
      </w:r>
      <w:r w:rsidR="0072150A" w:rsidRPr="00B7627B">
        <w:rPr>
          <w:sz w:val="26"/>
          <w:szCs w:val="26"/>
        </w:rPr>
        <w:t>в пункте 1.5 настоящего Положения</w:t>
      </w:r>
      <w:r w:rsidRPr="00B7627B">
        <w:rPr>
          <w:sz w:val="26"/>
          <w:szCs w:val="26"/>
        </w:rPr>
        <w:t>.</w:t>
      </w:r>
    </w:p>
    <w:p w14:paraId="00000045" w14:textId="7297D624" w:rsidR="00F067E9" w:rsidRPr="00B7627B" w:rsidRDefault="00630B58">
      <w:pPr>
        <w:ind w:firstLine="708"/>
        <w:jc w:val="both"/>
        <w:rPr>
          <w:sz w:val="26"/>
          <w:szCs w:val="26"/>
        </w:rPr>
      </w:pPr>
      <w:r w:rsidRPr="00B7627B">
        <w:rPr>
          <w:sz w:val="26"/>
          <w:szCs w:val="26"/>
        </w:rPr>
        <w:lastRenderedPageBreak/>
        <w:t xml:space="preserve">Организация общественного питания обеспечивает рациональное и сбалансированное питание учащихся в соответствии с </w:t>
      </w:r>
      <w:r w:rsidR="00161A71" w:rsidRPr="00B7627B">
        <w:rPr>
          <w:sz w:val="26"/>
          <w:szCs w:val="26"/>
        </w:rPr>
        <w:t>санитарно-эпидемиологическими требованиями</w:t>
      </w:r>
      <w:r w:rsidRPr="00B7627B">
        <w:rPr>
          <w:sz w:val="26"/>
          <w:szCs w:val="26"/>
        </w:rPr>
        <w:t>.</w:t>
      </w:r>
    </w:p>
    <w:p w14:paraId="6B4BC7D4" w14:textId="06CB582B" w:rsidR="00DD2F51" w:rsidRPr="00B7627B" w:rsidRDefault="00630B58">
      <w:pPr>
        <w:ind w:firstLine="708"/>
        <w:jc w:val="both"/>
        <w:rPr>
          <w:sz w:val="26"/>
          <w:szCs w:val="26"/>
        </w:rPr>
      </w:pPr>
      <w:r w:rsidRPr="00B7627B">
        <w:rPr>
          <w:sz w:val="26"/>
          <w:szCs w:val="26"/>
        </w:rPr>
        <w:t>2.</w:t>
      </w:r>
      <w:r w:rsidR="006C1341" w:rsidRPr="00B7627B">
        <w:rPr>
          <w:sz w:val="26"/>
          <w:szCs w:val="26"/>
        </w:rPr>
        <w:t>4</w:t>
      </w:r>
      <w:r w:rsidRPr="00B7627B">
        <w:rPr>
          <w:sz w:val="26"/>
          <w:szCs w:val="26"/>
        </w:rPr>
        <w:t xml:space="preserve">. </w:t>
      </w:r>
      <w:r w:rsidR="00DD2F51" w:rsidRPr="00B7627B">
        <w:rPr>
          <w:sz w:val="26"/>
          <w:szCs w:val="26"/>
        </w:rPr>
        <w:t xml:space="preserve">Питание учащихся осуществляться посредством реализации основного (организованного) меню, включающего горячее питание, дополнительное питание, а также индивидуальных меню для </w:t>
      </w:r>
      <w:r w:rsidR="00AE2752" w:rsidRPr="00B7627B">
        <w:rPr>
          <w:sz w:val="26"/>
          <w:szCs w:val="26"/>
        </w:rPr>
        <w:t>учащихся</w:t>
      </w:r>
      <w:r w:rsidR="00DD2F51" w:rsidRPr="00B7627B">
        <w:rPr>
          <w:sz w:val="26"/>
          <w:szCs w:val="26"/>
        </w:rPr>
        <w:t>, нуждающихся в лечебном и диетическом питании в соответствии с санитарно-эпидемиологическими требованиями. Исключение горячего питания из меню, а также замена его буфетной продукцией, не допускаются.</w:t>
      </w:r>
    </w:p>
    <w:p w14:paraId="48DBA7D9" w14:textId="0F5FF1BA" w:rsidR="00DD2F51" w:rsidRPr="00B7627B" w:rsidRDefault="00DD2F51">
      <w:pPr>
        <w:ind w:firstLine="708"/>
        <w:jc w:val="both"/>
        <w:rPr>
          <w:sz w:val="26"/>
          <w:szCs w:val="26"/>
        </w:rPr>
      </w:pPr>
      <w:r w:rsidRPr="00B7627B">
        <w:rPr>
          <w:sz w:val="26"/>
          <w:szCs w:val="26"/>
        </w:rPr>
        <w:t>2.5. Меню предусматривает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w:t>
      </w:r>
      <w:r w:rsidRPr="00B7627B">
        <w:t xml:space="preserve"> </w:t>
      </w:r>
      <w:r w:rsidRPr="00B7627B">
        <w:rPr>
          <w:sz w:val="26"/>
          <w:szCs w:val="26"/>
        </w:rPr>
        <w:t>санитарно-эпидемиологических требований.</w:t>
      </w:r>
    </w:p>
    <w:p w14:paraId="524BCFFD" w14:textId="710FFC2B" w:rsidR="00DD2F51" w:rsidRPr="00B7627B" w:rsidRDefault="00DD2F51" w:rsidP="00DD2F51">
      <w:pPr>
        <w:ind w:firstLine="708"/>
        <w:jc w:val="both"/>
        <w:rPr>
          <w:sz w:val="26"/>
          <w:szCs w:val="26"/>
        </w:rPr>
      </w:pPr>
      <w:r w:rsidRPr="00B7627B">
        <w:rPr>
          <w:sz w:val="26"/>
          <w:szCs w:val="26"/>
        </w:rPr>
        <w:t xml:space="preserve">2.6. Меню разрабатывается на период не менее двух недель (с учетом режима </w:t>
      </w:r>
      <w:r w:rsidR="00AE2752" w:rsidRPr="00B7627B">
        <w:rPr>
          <w:sz w:val="26"/>
          <w:szCs w:val="26"/>
        </w:rPr>
        <w:t>Учреждения</w:t>
      </w:r>
      <w:r w:rsidRPr="00B7627B">
        <w:rPr>
          <w:sz w:val="26"/>
          <w:szCs w:val="26"/>
        </w:rPr>
        <w:t xml:space="preserve">) для каждой возрастной группы учащихся, утверждается руководителем организации общественного питания, согласовываться руководителем Учреждения. </w:t>
      </w:r>
    </w:p>
    <w:p w14:paraId="00000048" w14:textId="2043694E" w:rsidR="00F067E9" w:rsidRPr="00B7627B" w:rsidRDefault="00DD2F51">
      <w:pPr>
        <w:ind w:firstLine="708"/>
        <w:jc w:val="both"/>
        <w:rPr>
          <w:sz w:val="26"/>
          <w:szCs w:val="26"/>
        </w:rPr>
      </w:pPr>
      <w:r w:rsidRPr="00B7627B">
        <w:rPr>
          <w:sz w:val="26"/>
          <w:szCs w:val="26"/>
        </w:rPr>
        <w:t xml:space="preserve">2.7. </w:t>
      </w:r>
      <w:r w:rsidR="00630B58" w:rsidRPr="00B7627B">
        <w:rPr>
          <w:sz w:val="26"/>
          <w:szCs w:val="26"/>
        </w:rPr>
        <w:t>Выбор блюд комплексного питания осуществляется учащимися, родителями (законными представителями) несовершеннолетних учащихся посредством ИС «Учет питания» в соответствии с функционалом системы.</w:t>
      </w:r>
    </w:p>
    <w:p w14:paraId="4A505119" w14:textId="0CAE652F" w:rsidR="00CC433A" w:rsidRPr="00B7627B" w:rsidRDefault="00DD2F51">
      <w:pPr>
        <w:ind w:firstLine="708"/>
        <w:jc w:val="both"/>
        <w:rPr>
          <w:sz w:val="26"/>
          <w:szCs w:val="26"/>
        </w:rPr>
      </w:pPr>
      <w:r w:rsidRPr="00B7627B">
        <w:rPr>
          <w:sz w:val="26"/>
          <w:szCs w:val="26"/>
        </w:rPr>
        <w:t xml:space="preserve">2.8. </w:t>
      </w:r>
      <w:r w:rsidR="00630B58" w:rsidRPr="00B7627B">
        <w:rPr>
          <w:sz w:val="26"/>
          <w:szCs w:val="26"/>
        </w:rPr>
        <w:t>При разработке меню учитыва</w:t>
      </w:r>
      <w:r w:rsidR="00CC433A" w:rsidRPr="00B7627B">
        <w:rPr>
          <w:sz w:val="26"/>
          <w:szCs w:val="26"/>
        </w:rPr>
        <w:t>ю</w:t>
      </w:r>
      <w:r w:rsidR="00630B58" w:rsidRPr="00B7627B">
        <w:rPr>
          <w:sz w:val="26"/>
          <w:szCs w:val="26"/>
        </w:rPr>
        <w:t xml:space="preserve">тся: </w:t>
      </w:r>
    </w:p>
    <w:p w14:paraId="7E57DB73" w14:textId="74E6FFF3" w:rsidR="00CC433A" w:rsidRPr="00B7627B" w:rsidRDefault="00FE562F" w:rsidP="00CC433A">
      <w:pPr>
        <w:ind w:firstLine="708"/>
        <w:jc w:val="both"/>
        <w:rPr>
          <w:sz w:val="26"/>
          <w:szCs w:val="26"/>
        </w:rPr>
      </w:pPr>
      <w:r w:rsidRPr="00B7627B">
        <w:rPr>
          <w:sz w:val="26"/>
          <w:szCs w:val="26"/>
        </w:rPr>
        <w:t xml:space="preserve">1) </w:t>
      </w:r>
      <w:r w:rsidR="00630B58" w:rsidRPr="00B7627B">
        <w:rPr>
          <w:sz w:val="26"/>
          <w:szCs w:val="26"/>
        </w:rPr>
        <w:t>продолжительность пребывания учащихся в Учреждении, возрастная категория</w:t>
      </w:r>
      <w:r w:rsidR="00CC433A" w:rsidRPr="00B7627B">
        <w:rPr>
          <w:sz w:val="26"/>
          <w:szCs w:val="26"/>
        </w:rPr>
        <w:t xml:space="preserve"> и физические нагрузки учащихся;</w:t>
      </w:r>
    </w:p>
    <w:p w14:paraId="04F5C58F" w14:textId="4B82FE46" w:rsidR="00CC433A" w:rsidRPr="00B7627B" w:rsidRDefault="00FE562F" w:rsidP="00CC433A">
      <w:pPr>
        <w:ind w:firstLine="708"/>
        <w:jc w:val="both"/>
        <w:rPr>
          <w:sz w:val="26"/>
          <w:szCs w:val="26"/>
        </w:rPr>
      </w:pPr>
      <w:r w:rsidRPr="00B7627B">
        <w:rPr>
          <w:sz w:val="26"/>
          <w:szCs w:val="26"/>
        </w:rPr>
        <w:t xml:space="preserve">2) </w:t>
      </w:r>
      <w:r w:rsidR="00CC433A" w:rsidRPr="00B7627B">
        <w:rPr>
          <w:sz w:val="26"/>
          <w:szCs w:val="26"/>
        </w:rPr>
        <w:t xml:space="preserve">утвержденные </w:t>
      </w:r>
      <w:proofErr w:type="spellStart"/>
      <w:r w:rsidR="00CC433A" w:rsidRPr="00B7627B">
        <w:rPr>
          <w:sz w:val="26"/>
          <w:szCs w:val="26"/>
        </w:rPr>
        <w:t>Роспотребнадзором</w:t>
      </w:r>
      <w:proofErr w:type="spellEnd"/>
      <w:r w:rsidR="00CC433A" w:rsidRPr="00B7627B">
        <w:rPr>
          <w:sz w:val="26"/>
          <w:szCs w:val="26"/>
        </w:rPr>
        <w:t xml:space="preserve"> нормы обеспечения питанием детей в организованных детских коллективах для соответствующей возрастной категории и допустимые нормы замены одних пищевых продуктов другими пищевыми продуктами (при наличии);</w:t>
      </w:r>
    </w:p>
    <w:p w14:paraId="3DB9083B" w14:textId="041AE424" w:rsidR="00CC433A" w:rsidRPr="00B7627B" w:rsidRDefault="00FE562F" w:rsidP="00CC433A">
      <w:pPr>
        <w:ind w:firstLine="708"/>
        <w:jc w:val="both"/>
        <w:rPr>
          <w:sz w:val="26"/>
          <w:szCs w:val="26"/>
        </w:rPr>
      </w:pPr>
      <w:r w:rsidRPr="00B7627B">
        <w:rPr>
          <w:sz w:val="26"/>
          <w:szCs w:val="26"/>
        </w:rPr>
        <w:t>3) санитарно-эпидемиологические требования</w:t>
      </w:r>
      <w:r w:rsidR="00CC433A" w:rsidRPr="00B7627B">
        <w:rPr>
          <w:sz w:val="26"/>
          <w:szCs w:val="26"/>
        </w:rPr>
        <w:t>;</w:t>
      </w:r>
    </w:p>
    <w:p w14:paraId="484F3060" w14:textId="28FF28CC" w:rsidR="00CC433A" w:rsidRPr="00B7627B" w:rsidRDefault="00FE562F" w:rsidP="00CC433A">
      <w:pPr>
        <w:ind w:firstLine="708"/>
        <w:jc w:val="both"/>
        <w:rPr>
          <w:sz w:val="26"/>
          <w:szCs w:val="26"/>
        </w:rPr>
      </w:pPr>
      <w:r w:rsidRPr="00B7627B">
        <w:rPr>
          <w:sz w:val="26"/>
          <w:szCs w:val="26"/>
        </w:rPr>
        <w:t xml:space="preserve">4) </w:t>
      </w:r>
      <w:r w:rsidR="00CC433A" w:rsidRPr="00B7627B">
        <w:rPr>
          <w:sz w:val="26"/>
          <w:szCs w:val="26"/>
        </w:rPr>
        <w:t xml:space="preserve">размер расходов на питание одного </w:t>
      </w:r>
      <w:r w:rsidRPr="00B7627B">
        <w:rPr>
          <w:sz w:val="26"/>
          <w:szCs w:val="26"/>
        </w:rPr>
        <w:t>у</w:t>
      </w:r>
      <w:r w:rsidR="00CC433A" w:rsidRPr="00B7627B">
        <w:rPr>
          <w:sz w:val="26"/>
          <w:szCs w:val="26"/>
        </w:rPr>
        <w:t>чащегося в день по категориям учащихся;</w:t>
      </w:r>
    </w:p>
    <w:p w14:paraId="35E59403" w14:textId="490A04B8" w:rsidR="00CC433A" w:rsidRPr="00B7627B" w:rsidRDefault="00FE562F" w:rsidP="00CC433A">
      <w:pPr>
        <w:ind w:firstLine="708"/>
        <w:jc w:val="both"/>
        <w:rPr>
          <w:sz w:val="26"/>
          <w:szCs w:val="26"/>
        </w:rPr>
      </w:pPr>
      <w:r w:rsidRPr="00B7627B">
        <w:rPr>
          <w:sz w:val="26"/>
          <w:szCs w:val="26"/>
        </w:rPr>
        <w:t xml:space="preserve">5) </w:t>
      </w:r>
      <w:r w:rsidR="00CC433A" w:rsidRPr="00B7627B">
        <w:rPr>
          <w:sz w:val="26"/>
          <w:szCs w:val="26"/>
        </w:rPr>
        <w:t>цены на продукты питания с учетом сезонности.</w:t>
      </w:r>
    </w:p>
    <w:p w14:paraId="3055F5AB" w14:textId="3F262475" w:rsidR="00FE562F" w:rsidRPr="00B7627B" w:rsidRDefault="00CE58BE" w:rsidP="00FE562F">
      <w:pPr>
        <w:ind w:firstLine="708"/>
        <w:jc w:val="both"/>
        <w:rPr>
          <w:sz w:val="26"/>
          <w:szCs w:val="26"/>
        </w:rPr>
      </w:pPr>
      <w:r w:rsidRPr="00B7627B">
        <w:rPr>
          <w:sz w:val="26"/>
          <w:szCs w:val="26"/>
        </w:rPr>
        <w:t>2.</w:t>
      </w:r>
      <w:r w:rsidR="00FE562F" w:rsidRPr="00B7627B">
        <w:rPr>
          <w:sz w:val="26"/>
          <w:szCs w:val="26"/>
        </w:rPr>
        <w:t>9</w:t>
      </w:r>
      <w:r w:rsidRPr="00B7627B">
        <w:rPr>
          <w:sz w:val="26"/>
          <w:szCs w:val="26"/>
        </w:rPr>
        <w:t xml:space="preserve">. </w:t>
      </w:r>
      <w:r w:rsidR="00FE562F" w:rsidRPr="00B7627B">
        <w:rPr>
          <w:sz w:val="26"/>
          <w:szCs w:val="26"/>
        </w:rPr>
        <w:t>Для учащихся, нуждающихся в лечебном и диетическом питании, организуется лечебное и диетическое питание в соответствии с представленными родителями (законными представителями) учащегося назначениями лечащего врача. Индивидуальное меню разрабатывается специалистом-диетологом с учетом заболевания учащегося (по назначениям лечащего врача).</w:t>
      </w:r>
    </w:p>
    <w:p w14:paraId="5F8EE2EC" w14:textId="40AF2DF2" w:rsidR="00FE562F" w:rsidRPr="00B7627B" w:rsidRDefault="00FE562F" w:rsidP="00CE58BE">
      <w:pPr>
        <w:ind w:firstLine="708"/>
        <w:jc w:val="both"/>
        <w:rPr>
          <w:sz w:val="26"/>
          <w:szCs w:val="26"/>
        </w:rPr>
      </w:pPr>
      <w:r w:rsidRPr="00B7627B">
        <w:rPr>
          <w:sz w:val="26"/>
          <w:szCs w:val="26"/>
        </w:rPr>
        <w:t xml:space="preserve">Допускается употребление </w:t>
      </w:r>
      <w:r w:rsidR="00AE2752" w:rsidRPr="00B7627B">
        <w:rPr>
          <w:sz w:val="26"/>
          <w:szCs w:val="26"/>
        </w:rPr>
        <w:t>учащимися</w:t>
      </w:r>
      <w:r w:rsidRPr="00B7627B">
        <w:rPr>
          <w:sz w:val="26"/>
          <w:szCs w:val="26"/>
        </w:rPr>
        <w:t>, нуждающимися в лечебном и диетическом питании, готовых домашних блюд, предоставленных родителями (законными представителями) учащихся,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14:paraId="3BBB8A67" w14:textId="3F4C7731" w:rsidR="005E4DB0" w:rsidRPr="00B7627B" w:rsidRDefault="00FE562F" w:rsidP="00FE562F">
      <w:pPr>
        <w:ind w:firstLine="708"/>
        <w:jc w:val="both"/>
        <w:rPr>
          <w:sz w:val="26"/>
          <w:szCs w:val="26"/>
        </w:rPr>
      </w:pPr>
      <w:r w:rsidRPr="00B7627B">
        <w:rPr>
          <w:sz w:val="26"/>
          <w:szCs w:val="26"/>
        </w:rPr>
        <w:t xml:space="preserve">2.10. </w:t>
      </w:r>
      <w:r w:rsidR="005E4DB0" w:rsidRPr="00B7627B">
        <w:rPr>
          <w:sz w:val="26"/>
          <w:szCs w:val="26"/>
        </w:rPr>
        <w:t xml:space="preserve">Для дополнительного обогащения рациона питания учащихся микронутриентами в эндемичных по недостатку отдельных микроэлементов в Тюменской области в меню используется специализированная пищевая продукция промышленного выпуска, обогащенная витаминами и микроэлементами, а также витаминизированные напитки промышленного выпуска. В целях профилактики </w:t>
      </w:r>
      <w:proofErr w:type="spellStart"/>
      <w:r w:rsidR="005E4DB0" w:rsidRPr="00B7627B">
        <w:rPr>
          <w:sz w:val="26"/>
          <w:szCs w:val="26"/>
        </w:rPr>
        <w:lastRenderedPageBreak/>
        <w:t>йододефицитных</w:t>
      </w:r>
      <w:proofErr w:type="spellEnd"/>
      <w:r w:rsidR="005E4DB0" w:rsidRPr="00B7627B">
        <w:rPr>
          <w:sz w:val="26"/>
          <w:szCs w:val="26"/>
        </w:rPr>
        <w:t xml:space="preserve"> состояний у учащихся используется соль поваренная пищевая йодированная при приготовлении блюд и кулинарных изделий.</w:t>
      </w:r>
    </w:p>
    <w:p w14:paraId="457E5063" w14:textId="6E1F9808" w:rsidR="00FE562F" w:rsidRPr="00B7627B" w:rsidRDefault="005E4DB0" w:rsidP="00FE562F">
      <w:pPr>
        <w:ind w:firstLine="708"/>
        <w:jc w:val="both"/>
        <w:rPr>
          <w:sz w:val="26"/>
          <w:szCs w:val="26"/>
        </w:rPr>
      </w:pPr>
      <w:r w:rsidRPr="00B7627B">
        <w:rPr>
          <w:sz w:val="26"/>
          <w:szCs w:val="26"/>
        </w:rPr>
        <w:t xml:space="preserve">2.11. </w:t>
      </w:r>
      <w:r w:rsidR="00FE562F" w:rsidRPr="00B7627B">
        <w:rPr>
          <w:sz w:val="26"/>
          <w:szCs w:val="26"/>
        </w:rPr>
        <w:t>Ассортимент дополнительного питания (буфетной продукции) принимается с учетом ограничений, установленных санитарно-эпидемиологическими требованиями.</w:t>
      </w:r>
    </w:p>
    <w:p w14:paraId="71E18F85" w14:textId="7CDA0285" w:rsidR="00FE562F" w:rsidRPr="00B7627B" w:rsidRDefault="00FE562F" w:rsidP="00FE562F">
      <w:pPr>
        <w:ind w:firstLine="708"/>
        <w:jc w:val="both"/>
        <w:rPr>
          <w:sz w:val="26"/>
          <w:szCs w:val="26"/>
        </w:rPr>
      </w:pPr>
      <w:r w:rsidRPr="00B7627B">
        <w:rPr>
          <w:sz w:val="26"/>
          <w:szCs w:val="26"/>
        </w:rPr>
        <w:t xml:space="preserve">Соки, напитки, питьевая вода в буфете реализуются в потребительской упаковке промышленного изготовления. </w:t>
      </w:r>
    </w:p>
    <w:p w14:paraId="54249010" w14:textId="77777777" w:rsidR="006705BD" w:rsidRPr="00B7627B" w:rsidRDefault="006705BD" w:rsidP="006705BD">
      <w:pPr>
        <w:ind w:firstLine="708"/>
        <w:jc w:val="both"/>
        <w:rPr>
          <w:sz w:val="26"/>
          <w:szCs w:val="26"/>
        </w:rPr>
      </w:pPr>
      <w:r w:rsidRPr="00B7627B">
        <w:rPr>
          <w:sz w:val="26"/>
          <w:szCs w:val="26"/>
        </w:rPr>
        <w:t>Работу буфета обеспечивает организация общественного питания во время образовательного процесса, а также в иное время по согласованию между Учреждением и организацией общественного питания.</w:t>
      </w:r>
    </w:p>
    <w:p w14:paraId="391C107B" w14:textId="3B5673FE" w:rsidR="00FE562F" w:rsidRPr="00B7627B" w:rsidRDefault="00FE562F" w:rsidP="00FE562F">
      <w:pPr>
        <w:ind w:firstLine="708"/>
        <w:jc w:val="both"/>
        <w:rPr>
          <w:sz w:val="26"/>
          <w:szCs w:val="26"/>
        </w:rPr>
      </w:pPr>
      <w:r w:rsidRPr="00B7627B">
        <w:rPr>
          <w:sz w:val="26"/>
          <w:szCs w:val="26"/>
        </w:rPr>
        <w:t>2.1</w:t>
      </w:r>
      <w:r w:rsidR="005E4DB0" w:rsidRPr="00B7627B">
        <w:rPr>
          <w:sz w:val="26"/>
          <w:szCs w:val="26"/>
        </w:rPr>
        <w:t>2</w:t>
      </w:r>
      <w:r w:rsidRPr="00B7627B">
        <w:rPr>
          <w:sz w:val="26"/>
          <w:szCs w:val="26"/>
        </w:rPr>
        <w:t xml:space="preserve">. Для организации дополнительного питания учащихся допускается реализация пищевой продукции через аппараты для автоматической выдачи пищевой продукции. 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rsidRPr="00B7627B">
        <w:rPr>
          <w:sz w:val="26"/>
          <w:szCs w:val="26"/>
        </w:rPr>
        <w:t>глютена</w:t>
      </w:r>
      <w:proofErr w:type="spellEnd"/>
      <w:r w:rsidRPr="00B7627B">
        <w:rPr>
          <w:sz w:val="26"/>
          <w:szCs w:val="26"/>
        </w:rPr>
        <w:t>,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14:paraId="07B74B2A" w14:textId="3E564246" w:rsidR="006705BD" w:rsidRPr="00B7627B" w:rsidRDefault="006705BD" w:rsidP="006705BD">
      <w:pPr>
        <w:ind w:firstLine="708"/>
        <w:jc w:val="both"/>
        <w:rPr>
          <w:sz w:val="26"/>
          <w:szCs w:val="26"/>
        </w:rPr>
      </w:pPr>
      <w:r w:rsidRPr="00B7627B">
        <w:rPr>
          <w:sz w:val="26"/>
          <w:szCs w:val="26"/>
        </w:rPr>
        <w:t>2.1</w:t>
      </w:r>
      <w:r w:rsidR="005E4DB0" w:rsidRPr="00B7627B">
        <w:rPr>
          <w:sz w:val="26"/>
          <w:szCs w:val="26"/>
        </w:rPr>
        <w:t>3</w:t>
      </w:r>
      <w:r w:rsidRPr="00B7627B">
        <w:rPr>
          <w:sz w:val="26"/>
          <w:szCs w:val="26"/>
        </w:rPr>
        <w:t>. Организация общественного питания размещает в доступных для родителей и учащихся местах (в обеденном зале, холле)</w:t>
      </w:r>
      <w:r w:rsidR="005E4DB0" w:rsidRPr="00B7627B">
        <w:rPr>
          <w:sz w:val="26"/>
          <w:szCs w:val="26"/>
        </w:rPr>
        <w:t xml:space="preserve"> </w:t>
      </w:r>
      <w:r w:rsidRPr="00B7627B">
        <w:rPr>
          <w:sz w:val="26"/>
          <w:szCs w:val="26"/>
        </w:rPr>
        <w:t>следующую информацию:</w:t>
      </w:r>
    </w:p>
    <w:p w14:paraId="1DCB4155" w14:textId="11E3B0E7" w:rsidR="006705BD" w:rsidRPr="00B7627B" w:rsidRDefault="006705BD" w:rsidP="006705BD">
      <w:pPr>
        <w:ind w:firstLine="708"/>
        <w:jc w:val="both"/>
        <w:rPr>
          <w:sz w:val="26"/>
          <w:szCs w:val="26"/>
        </w:rPr>
      </w:pPr>
      <w:r w:rsidRPr="00B7627B">
        <w:rPr>
          <w:sz w:val="26"/>
          <w:szCs w:val="26"/>
        </w:rPr>
        <w:t xml:space="preserve">ежедневное меню основного (организованного) питания на сутки </w:t>
      </w:r>
      <w:proofErr w:type="gramStart"/>
      <w:r w:rsidRPr="00B7627B">
        <w:rPr>
          <w:sz w:val="26"/>
          <w:szCs w:val="26"/>
        </w:rPr>
        <w:t>для всех возрастных групп</w:t>
      </w:r>
      <w:proofErr w:type="gramEnd"/>
      <w:r w:rsidRPr="00B7627B">
        <w:rPr>
          <w:sz w:val="26"/>
          <w:szCs w:val="26"/>
        </w:rPr>
        <w:t xml:space="preserve"> учащихся с указанием наименования приема пищи, наименования блюда, массы порции, калорийности порции;</w:t>
      </w:r>
    </w:p>
    <w:p w14:paraId="651F8106" w14:textId="36DABAD1" w:rsidR="00FE562F" w:rsidRPr="00B7627B" w:rsidRDefault="006705BD" w:rsidP="006705BD">
      <w:pPr>
        <w:ind w:firstLine="708"/>
        <w:jc w:val="both"/>
        <w:rPr>
          <w:sz w:val="26"/>
          <w:szCs w:val="26"/>
        </w:rPr>
      </w:pPr>
      <w:r w:rsidRPr="00B7627B">
        <w:rPr>
          <w:sz w:val="26"/>
          <w:szCs w:val="26"/>
        </w:rPr>
        <w:t>меню дополнительного питания с указанием наименования блюда, массы порции, калорийности порции.</w:t>
      </w:r>
    </w:p>
    <w:p w14:paraId="77BAAD81" w14:textId="322A9914" w:rsidR="005E4DB0" w:rsidRPr="00B7627B" w:rsidRDefault="005E4DB0" w:rsidP="002D037C">
      <w:pPr>
        <w:ind w:firstLine="708"/>
        <w:jc w:val="both"/>
        <w:rPr>
          <w:sz w:val="26"/>
          <w:szCs w:val="26"/>
        </w:rPr>
      </w:pPr>
      <w:r w:rsidRPr="00B7627B">
        <w:rPr>
          <w:sz w:val="26"/>
          <w:szCs w:val="26"/>
        </w:rPr>
        <w:t>рекомендации по организации здорового питания детей</w:t>
      </w:r>
      <w:r w:rsidR="00C24D13" w:rsidRPr="00B7627B">
        <w:rPr>
          <w:sz w:val="26"/>
          <w:szCs w:val="26"/>
        </w:rPr>
        <w:t>.</w:t>
      </w:r>
      <w:r w:rsidRPr="00B7627B">
        <w:rPr>
          <w:sz w:val="26"/>
          <w:szCs w:val="26"/>
        </w:rPr>
        <w:t xml:space="preserve"> </w:t>
      </w:r>
    </w:p>
    <w:p w14:paraId="0000004D" w14:textId="4690E584" w:rsidR="00F067E9" w:rsidRPr="00B7627B" w:rsidRDefault="00630B58" w:rsidP="002D037C">
      <w:pPr>
        <w:ind w:firstLine="708"/>
        <w:jc w:val="both"/>
        <w:rPr>
          <w:sz w:val="26"/>
          <w:szCs w:val="26"/>
        </w:rPr>
      </w:pPr>
      <w:r w:rsidRPr="00B7627B">
        <w:rPr>
          <w:sz w:val="26"/>
          <w:szCs w:val="26"/>
        </w:rPr>
        <w:t>2.</w:t>
      </w:r>
      <w:r w:rsidR="006705BD" w:rsidRPr="00B7627B">
        <w:rPr>
          <w:sz w:val="26"/>
          <w:szCs w:val="26"/>
        </w:rPr>
        <w:t>1</w:t>
      </w:r>
      <w:r w:rsidR="005E4DB0" w:rsidRPr="00B7627B">
        <w:rPr>
          <w:sz w:val="26"/>
          <w:szCs w:val="26"/>
        </w:rPr>
        <w:t>4</w:t>
      </w:r>
      <w:r w:rsidRPr="00B7627B">
        <w:rPr>
          <w:sz w:val="26"/>
          <w:szCs w:val="26"/>
        </w:rPr>
        <w:t>. Классные руководители</w:t>
      </w:r>
      <w:r w:rsidR="002D037C" w:rsidRPr="00B7627B">
        <w:rPr>
          <w:sz w:val="26"/>
          <w:szCs w:val="26"/>
        </w:rPr>
        <w:t>, учителя начальных классов</w:t>
      </w:r>
      <w:r w:rsidRPr="00B7627B">
        <w:rPr>
          <w:sz w:val="26"/>
          <w:szCs w:val="26"/>
        </w:rPr>
        <w:t xml:space="preserve"> с использованием функционала ИС «Учет питания» ежедневно формируют заявку на питание учащихся своего класса на текущий учебный день исходя из фактического состав</w:t>
      </w:r>
      <w:r w:rsidR="002D037C" w:rsidRPr="00B7627B">
        <w:rPr>
          <w:sz w:val="26"/>
          <w:szCs w:val="26"/>
        </w:rPr>
        <w:t>а учащихся, получающих питание, а также осуществляют в части своей компетенции мониторинг организации питания учащихся своих классов.</w:t>
      </w:r>
    </w:p>
    <w:p w14:paraId="0000004F" w14:textId="0A4A8137" w:rsidR="00F067E9" w:rsidRPr="00B7627B" w:rsidRDefault="00630B58">
      <w:pPr>
        <w:ind w:firstLine="708"/>
        <w:jc w:val="both"/>
        <w:rPr>
          <w:sz w:val="26"/>
          <w:szCs w:val="26"/>
        </w:rPr>
      </w:pPr>
      <w:r w:rsidRPr="00B7627B">
        <w:rPr>
          <w:sz w:val="26"/>
          <w:szCs w:val="26"/>
        </w:rPr>
        <w:t>2.</w:t>
      </w:r>
      <w:r w:rsidR="006C1341" w:rsidRPr="00B7627B">
        <w:rPr>
          <w:sz w:val="26"/>
          <w:szCs w:val="26"/>
        </w:rPr>
        <w:t>1</w:t>
      </w:r>
      <w:r w:rsidR="005E4DB0" w:rsidRPr="00B7627B">
        <w:rPr>
          <w:sz w:val="26"/>
          <w:szCs w:val="26"/>
        </w:rPr>
        <w:t>5</w:t>
      </w:r>
      <w:r w:rsidRPr="00B7627B">
        <w:rPr>
          <w:sz w:val="26"/>
          <w:szCs w:val="26"/>
        </w:rPr>
        <w:t>. Организация обслуживания учащихся горячим питанием осуществляется путем предварительного накрытия столов и (или) с использованием линий раздачи.</w:t>
      </w:r>
    </w:p>
    <w:p w14:paraId="00000050" w14:textId="77777777" w:rsidR="00F067E9" w:rsidRPr="00B7627B" w:rsidRDefault="00630B58">
      <w:pPr>
        <w:ind w:firstLine="708"/>
        <w:jc w:val="both"/>
        <w:rPr>
          <w:sz w:val="26"/>
          <w:szCs w:val="26"/>
        </w:rPr>
      </w:pPr>
      <w:r w:rsidRPr="00B7627B">
        <w:rPr>
          <w:sz w:val="26"/>
          <w:szCs w:val="26"/>
        </w:rPr>
        <w:t>Предварительное накрытие столов (сервировка) осуществляется работниками организации общественного питания.</w:t>
      </w:r>
    </w:p>
    <w:p w14:paraId="00000051" w14:textId="6144FB4C" w:rsidR="00F067E9" w:rsidRPr="00B7627B" w:rsidRDefault="00630B58">
      <w:pPr>
        <w:ind w:firstLine="708"/>
        <w:jc w:val="both"/>
        <w:rPr>
          <w:sz w:val="26"/>
          <w:szCs w:val="26"/>
        </w:rPr>
      </w:pPr>
      <w:r w:rsidRPr="00B7627B">
        <w:rPr>
          <w:sz w:val="26"/>
          <w:szCs w:val="26"/>
        </w:rPr>
        <w:t>2.1</w:t>
      </w:r>
      <w:r w:rsidR="005E4DB0" w:rsidRPr="00B7627B">
        <w:rPr>
          <w:sz w:val="26"/>
          <w:szCs w:val="26"/>
        </w:rPr>
        <w:t>6</w:t>
      </w:r>
      <w:r w:rsidRPr="00B7627B">
        <w:rPr>
          <w:sz w:val="26"/>
          <w:szCs w:val="26"/>
        </w:rPr>
        <w:t>. Не допускается:</w:t>
      </w:r>
    </w:p>
    <w:p w14:paraId="00000052" w14:textId="1B564C8C" w:rsidR="00F067E9" w:rsidRPr="00B7627B" w:rsidRDefault="00A15FA3">
      <w:pPr>
        <w:ind w:firstLine="708"/>
        <w:jc w:val="both"/>
        <w:rPr>
          <w:sz w:val="26"/>
          <w:szCs w:val="26"/>
        </w:rPr>
      </w:pPr>
      <w:r w:rsidRPr="00B7627B">
        <w:rPr>
          <w:sz w:val="26"/>
          <w:szCs w:val="26"/>
        </w:rPr>
        <w:t>1</w:t>
      </w:r>
      <w:r w:rsidR="00630B58" w:rsidRPr="00B7627B">
        <w:rPr>
          <w:sz w:val="26"/>
          <w:szCs w:val="26"/>
        </w:rPr>
        <w:t>) присутствие учащихся в производственных помещениях столовой;</w:t>
      </w:r>
    </w:p>
    <w:p w14:paraId="00000054" w14:textId="42B08F3A" w:rsidR="00F067E9" w:rsidRPr="00B7627B" w:rsidRDefault="00A15FA3">
      <w:pPr>
        <w:ind w:firstLine="708"/>
        <w:jc w:val="both"/>
        <w:rPr>
          <w:sz w:val="26"/>
          <w:szCs w:val="26"/>
        </w:rPr>
      </w:pPr>
      <w:r w:rsidRPr="00B7627B">
        <w:rPr>
          <w:sz w:val="26"/>
          <w:szCs w:val="26"/>
        </w:rPr>
        <w:t>2</w:t>
      </w:r>
      <w:r w:rsidR="00630B58" w:rsidRPr="00B7627B">
        <w:rPr>
          <w:sz w:val="26"/>
          <w:szCs w:val="26"/>
        </w:rPr>
        <w:t xml:space="preserve">) привлечение к проведению санитарной обработки и дезинфекции оборудования, посуды и инвентаря </w:t>
      </w:r>
      <w:r w:rsidR="006705BD" w:rsidRPr="00B7627B">
        <w:rPr>
          <w:sz w:val="26"/>
          <w:szCs w:val="26"/>
        </w:rPr>
        <w:t xml:space="preserve">учащихся, </w:t>
      </w:r>
      <w:r w:rsidR="00630B58" w:rsidRPr="00B7627B">
        <w:rPr>
          <w:sz w:val="26"/>
          <w:szCs w:val="26"/>
        </w:rPr>
        <w:t>работников Учреждения, в должностные обязанности которых не входят указанные виды деятельности.</w:t>
      </w:r>
    </w:p>
    <w:p w14:paraId="0000005B" w14:textId="27B9DDA8" w:rsidR="00F067E9" w:rsidRPr="00B7627B" w:rsidRDefault="00630B58">
      <w:pPr>
        <w:ind w:firstLine="708"/>
        <w:jc w:val="both"/>
        <w:rPr>
          <w:sz w:val="26"/>
          <w:szCs w:val="26"/>
        </w:rPr>
      </w:pPr>
      <w:r w:rsidRPr="00B7627B">
        <w:rPr>
          <w:sz w:val="26"/>
          <w:szCs w:val="26"/>
        </w:rPr>
        <w:t>2.1</w:t>
      </w:r>
      <w:r w:rsidR="00246767" w:rsidRPr="00B7627B">
        <w:rPr>
          <w:sz w:val="26"/>
          <w:szCs w:val="26"/>
        </w:rPr>
        <w:t>7</w:t>
      </w:r>
      <w:r w:rsidRPr="00B7627B">
        <w:rPr>
          <w:sz w:val="26"/>
          <w:szCs w:val="26"/>
        </w:rPr>
        <w:t>. Посещение учащимися помещений столовой (обеденного зала) для целей приёма пищи, за исключением посещения буфета, осуществляется организованно в сопровождении классного руководителя</w:t>
      </w:r>
      <w:r w:rsidR="006C5E39" w:rsidRPr="00B7627B">
        <w:rPr>
          <w:sz w:val="26"/>
          <w:szCs w:val="26"/>
        </w:rPr>
        <w:t>, учителя начальных классов</w:t>
      </w:r>
      <w:r w:rsidRPr="00B7627B">
        <w:rPr>
          <w:sz w:val="26"/>
          <w:szCs w:val="26"/>
        </w:rPr>
        <w:t xml:space="preserve"> или лица его заменяющего. Сопровождающий обязан обеспечить соблюдение учащимися: </w:t>
      </w:r>
    </w:p>
    <w:p w14:paraId="0000005C" w14:textId="77777777" w:rsidR="00F067E9" w:rsidRPr="00B7627B" w:rsidRDefault="00630B58">
      <w:pPr>
        <w:ind w:firstLine="708"/>
        <w:jc w:val="both"/>
        <w:rPr>
          <w:sz w:val="26"/>
          <w:szCs w:val="26"/>
        </w:rPr>
      </w:pPr>
      <w:r w:rsidRPr="00B7627B">
        <w:rPr>
          <w:sz w:val="26"/>
          <w:szCs w:val="26"/>
        </w:rPr>
        <w:lastRenderedPageBreak/>
        <w:t xml:space="preserve">порядка во время нахождения в обеденном зале; </w:t>
      </w:r>
    </w:p>
    <w:p w14:paraId="0000005D" w14:textId="77777777" w:rsidR="00F067E9" w:rsidRPr="00B7627B" w:rsidRDefault="00630B58">
      <w:pPr>
        <w:ind w:firstLine="708"/>
        <w:jc w:val="both"/>
        <w:rPr>
          <w:sz w:val="26"/>
          <w:szCs w:val="26"/>
        </w:rPr>
      </w:pPr>
      <w:r w:rsidRPr="00B7627B">
        <w:rPr>
          <w:sz w:val="26"/>
          <w:szCs w:val="26"/>
        </w:rPr>
        <w:t xml:space="preserve">общепринятых, а также установленных специально (при наличии таковых) правил поведения в столовой; </w:t>
      </w:r>
    </w:p>
    <w:p w14:paraId="0000005E" w14:textId="77777777" w:rsidR="00F067E9" w:rsidRPr="00B7627B" w:rsidRDefault="00630B58">
      <w:pPr>
        <w:ind w:firstLine="708"/>
        <w:jc w:val="both"/>
        <w:rPr>
          <w:sz w:val="26"/>
          <w:szCs w:val="26"/>
        </w:rPr>
      </w:pPr>
      <w:r w:rsidRPr="00B7627B">
        <w:rPr>
          <w:sz w:val="26"/>
          <w:szCs w:val="26"/>
        </w:rPr>
        <w:t xml:space="preserve">правил личной гигиены (мытье рук) перед приемом пищи. </w:t>
      </w:r>
    </w:p>
    <w:p w14:paraId="3D19B694" w14:textId="1639A6B4" w:rsidR="00306C69" w:rsidRPr="00B7627B" w:rsidRDefault="00912D50" w:rsidP="00040928">
      <w:pPr>
        <w:ind w:firstLine="708"/>
        <w:jc w:val="both"/>
        <w:rPr>
          <w:sz w:val="26"/>
          <w:szCs w:val="26"/>
        </w:rPr>
      </w:pPr>
      <w:r w:rsidRPr="00B7627B">
        <w:rPr>
          <w:sz w:val="26"/>
          <w:szCs w:val="26"/>
        </w:rPr>
        <w:t>2.</w:t>
      </w:r>
      <w:r w:rsidR="004C5EEE" w:rsidRPr="00B7627B">
        <w:rPr>
          <w:sz w:val="26"/>
          <w:szCs w:val="26"/>
        </w:rPr>
        <w:t>19</w:t>
      </w:r>
      <w:r w:rsidRPr="00B7627B">
        <w:rPr>
          <w:sz w:val="26"/>
          <w:szCs w:val="26"/>
        </w:rPr>
        <w:t xml:space="preserve">. </w:t>
      </w:r>
      <w:r w:rsidR="00306C69" w:rsidRPr="00B7627B">
        <w:rPr>
          <w:sz w:val="26"/>
          <w:szCs w:val="26"/>
        </w:rPr>
        <w:t xml:space="preserve">В случае введения в Тюменской области режима повышенной готовности переведенным на дистанционный формат обучения учащимся из малоимущих семей и (или) получившим государственную социальную помощь, учащимся с ограниченными возможностями здоровья, детям-инвалидам Учреждением осуществляется выдача продуктовых наборов за счет средств соответствующих бюджетов (за исключением </w:t>
      </w:r>
      <w:r w:rsidR="00AE2E64" w:rsidRPr="00B7627B">
        <w:rPr>
          <w:sz w:val="26"/>
          <w:szCs w:val="26"/>
        </w:rPr>
        <w:t>учащихся, обучающихся по образовательным программам начального общего образования</w:t>
      </w:r>
      <w:r w:rsidR="00306C69" w:rsidRPr="00B7627B">
        <w:rPr>
          <w:sz w:val="26"/>
          <w:szCs w:val="26"/>
        </w:rPr>
        <w:t xml:space="preserve">) на обеспечение питанием учащихся исходя из размера расходов на питание одного учащегося в день по категориям учащихся, определенного </w:t>
      </w:r>
      <w:r w:rsidRPr="00B7627B">
        <w:rPr>
          <w:sz w:val="26"/>
          <w:szCs w:val="26"/>
        </w:rPr>
        <w:t>учредителем Учреждения.</w:t>
      </w:r>
    </w:p>
    <w:p w14:paraId="38581A15" w14:textId="12F099D4" w:rsidR="00912D50" w:rsidRPr="00B7627B" w:rsidRDefault="00912D50" w:rsidP="00040928">
      <w:pPr>
        <w:ind w:firstLine="708"/>
        <w:jc w:val="both"/>
        <w:rPr>
          <w:sz w:val="26"/>
          <w:szCs w:val="26"/>
        </w:rPr>
      </w:pPr>
      <w:r w:rsidRPr="00B7627B">
        <w:rPr>
          <w:sz w:val="26"/>
          <w:szCs w:val="26"/>
        </w:rPr>
        <w:t xml:space="preserve">В отношении учащихся, </w:t>
      </w:r>
      <w:r w:rsidR="00AE2E64" w:rsidRPr="00B7627B">
        <w:rPr>
          <w:sz w:val="26"/>
          <w:szCs w:val="26"/>
        </w:rPr>
        <w:t>обучающихся по образовательным программам начального общего образования</w:t>
      </w:r>
      <w:r w:rsidRPr="00B7627B">
        <w:rPr>
          <w:sz w:val="26"/>
          <w:szCs w:val="26"/>
        </w:rPr>
        <w:t>, выдача продуктовых наборов осуществляется за счет экономии средств местного бюджета</w:t>
      </w:r>
      <w:r w:rsidR="00AE2E64" w:rsidRPr="00B7627B">
        <w:rPr>
          <w:sz w:val="26"/>
          <w:szCs w:val="26"/>
        </w:rPr>
        <w:t>.</w:t>
      </w:r>
    </w:p>
    <w:p w14:paraId="74D54003" w14:textId="29C01A68" w:rsidR="008C2E53" w:rsidRPr="00B7627B" w:rsidRDefault="00AE2E64" w:rsidP="00040928">
      <w:pPr>
        <w:ind w:firstLine="708"/>
        <w:jc w:val="both"/>
        <w:rPr>
          <w:sz w:val="26"/>
          <w:szCs w:val="26"/>
        </w:rPr>
      </w:pPr>
      <w:r w:rsidRPr="00B7627B">
        <w:rPr>
          <w:sz w:val="26"/>
          <w:szCs w:val="26"/>
        </w:rPr>
        <w:t>В отношении учащимся из семей, находящихся в трудной жизненной ситуации, выдача продуктовых наборов осуществляется за счет экономии средств местного бюджета.</w:t>
      </w:r>
    </w:p>
    <w:p w14:paraId="6ABA90C5" w14:textId="06F9C567" w:rsidR="00F30A14" w:rsidRPr="00B7627B" w:rsidRDefault="008C2E53" w:rsidP="00040928">
      <w:pPr>
        <w:ind w:firstLine="708"/>
        <w:jc w:val="both"/>
        <w:rPr>
          <w:sz w:val="26"/>
          <w:szCs w:val="26"/>
        </w:rPr>
      </w:pPr>
      <w:r w:rsidRPr="00B7627B">
        <w:rPr>
          <w:sz w:val="26"/>
          <w:szCs w:val="26"/>
        </w:rPr>
        <w:t>2.2</w:t>
      </w:r>
      <w:r w:rsidR="008C748A" w:rsidRPr="00B7627B">
        <w:rPr>
          <w:sz w:val="26"/>
          <w:szCs w:val="26"/>
        </w:rPr>
        <w:t>1</w:t>
      </w:r>
      <w:r w:rsidRPr="00B7627B">
        <w:rPr>
          <w:sz w:val="26"/>
          <w:szCs w:val="26"/>
        </w:rPr>
        <w:t xml:space="preserve">. </w:t>
      </w:r>
      <w:r w:rsidR="00F30A14" w:rsidRPr="00B7627B">
        <w:rPr>
          <w:sz w:val="26"/>
          <w:szCs w:val="26"/>
        </w:rPr>
        <w:t xml:space="preserve">Выдача продуктового набора </w:t>
      </w:r>
      <w:r w:rsidR="008C748A" w:rsidRPr="00B7627B">
        <w:rPr>
          <w:sz w:val="26"/>
          <w:szCs w:val="26"/>
        </w:rPr>
        <w:t xml:space="preserve">(сухого пайка) </w:t>
      </w:r>
      <w:r w:rsidR="00F30A14" w:rsidRPr="00B7627B">
        <w:rPr>
          <w:sz w:val="26"/>
          <w:szCs w:val="26"/>
        </w:rPr>
        <w:t>в соответствии с настоящим Положением осуществляется по заявлению учащегося, родителя (законного представителя) несовершеннолетнего учащегося.</w:t>
      </w:r>
    </w:p>
    <w:p w14:paraId="4849C585" w14:textId="3CBD0D60" w:rsidR="00040928" w:rsidRPr="00B7627B" w:rsidRDefault="0025236D" w:rsidP="00040928">
      <w:pPr>
        <w:ind w:firstLine="708"/>
        <w:jc w:val="both"/>
        <w:rPr>
          <w:sz w:val="26"/>
          <w:szCs w:val="26"/>
        </w:rPr>
      </w:pPr>
      <w:r w:rsidRPr="00B7627B">
        <w:rPr>
          <w:sz w:val="26"/>
          <w:szCs w:val="26"/>
        </w:rPr>
        <w:t>П</w:t>
      </w:r>
      <w:r w:rsidR="00630B58" w:rsidRPr="00B7627B">
        <w:rPr>
          <w:sz w:val="26"/>
          <w:szCs w:val="26"/>
        </w:rPr>
        <w:t>родуктов</w:t>
      </w:r>
      <w:r w:rsidRPr="00B7627B">
        <w:rPr>
          <w:sz w:val="26"/>
          <w:szCs w:val="26"/>
        </w:rPr>
        <w:t>ый</w:t>
      </w:r>
      <w:r w:rsidR="008C2E53" w:rsidRPr="00B7627B">
        <w:rPr>
          <w:sz w:val="26"/>
          <w:szCs w:val="26"/>
        </w:rPr>
        <w:t xml:space="preserve"> набор</w:t>
      </w:r>
      <w:r w:rsidR="008C748A" w:rsidRPr="00B7627B">
        <w:rPr>
          <w:sz w:val="26"/>
          <w:szCs w:val="26"/>
        </w:rPr>
        <w:t xml:space="preserve">, </w:t>
      </w:r>
      <w:r w:rsidR="00040928" w:rsidRPr="00B7627B">
        <w:rPr>
          <w:sz w:val="26"/>
          <w:szCs w:val="26"/>
        </w:rPr>
        <w:t>определяется Учреждением</w:t>
      </w:r>
      <w:r w:rsidR="000A191A" w:rsidRPr="00B7627B">
        <w:rPr>
          <w:sz w:val="26"/>
          <w:szCs w:val="26"/>
        </w:rPr>
        <w:t xml:space="preserve"> совместно с организацией общественного питания</w:t>
      </w:r>
      <w:r w:rsidRPr="00B7627B">
        <w:rPr>
          <w:sz w:val="26"/>
          <w:szCs w:val="26"/>
        </w:rPr>
        <w:t>.</w:t>
      </w:r>
    </w:p>
    <w:p w14:paraId="00000063" w14:textId="3600697A" w:rsidR="00F067E9" w:rsidRPr="00B7627B" w:rsidRDefault="00630B58">
      <w:pPr>
        <w:ind w:firstLine="708"/>
        <w:jc w:val="both"/>
        <w:rPr>
          <w:sz w:val="26"/>
          <w:szCs w:val="26"/>
        </w:rPr>
      </w:pPr>
      <w:r w:rsidRPr="00B7627B">
        <w:rPr>
          <w:sz w:val="26"/>
          <w:szCs w:val="26"/>
        </w:rPr>
        <w:t>Выдача продуктов</w:t>
      </w:r>
      <w:r w:rsidR="008C2E53" w:rsidRPr="00B7627B">
        <w:rPr>
          <w:sz w:val="26"/>
          <w:szCs w:val="26"/>
        </w:rPr>
        <w:t>ого набора</w:t>
      </w:r>
      <w:r w:rsidR="008C748A" w:rsidRPr="00B7627B">
        <w:rPr>
          <w:sz w:val="26"/>
          <w:szCs w:val="26"/>
        </w:rPr>
        <w:t xml:space="preserve">, </w:t>
      </w:r>
      <w:r w:rsidRPr="00B7627B">
        <w:rPr>
          <w:sz w:val="26"/>
          <w:szCs w:val="26"/>
        </w:rPr>
        <w:t xml:space="preserve">осуществляется учащемуся, родителю (законному представителю) </w:t>
      </w:r>
      <w:r w:rsidR="00306C69" w:rsidRPr="00B7627B">
        <w:rPr>
          <w:sz w:val="26"/>
          <w:szCs w:val="26"/>
        </w:rPr>
        <w:t xml:space="preserve">несовершеннолетнего </w:t>
      </w:r>
      <w:r w:rsidRPr="00B7627B">
        <w:rPr>
          <w:sz w:val="26"/>
          <w:szCs w:val="26"/>
        </w:rPr>
        <w:t>учащегося, либо иному доверенному лицу, указанному в заявлении родителя (законного представителя), по месту нахождения Учреждения</w:t>
      </w:r>
      <w:r w:rsidR="00D50D74" w:rsidRPr="00B7627B">
        <w:rPr>
          <w:sz w:val="26"/>
          <w:szCs w:val="26"/>
        </w:rPr>
        <w:t xml:space="preserve"> уполномоченным сотрудником организации общественного питания при участии</w:t>
      </w:r>
      <w:r w:rsidRPr="00B7627B">
        <w:rPr>
          <w:sz w:val="26"/>
          <w:szCs w:val="26"/>
        </w:rPr>
        <w:t xml:space="preserve"> </w:t>
      </w:r>
      <w:r w:rsidR="00D50D74" w:rsidRPr="00B7627B">
        <w:rPr>
          <w:sz w:val="26"/>
          <w:szCs w:val="26"/>
        </w:rPr>
        <w:t>ответственного лица</w:t>
      </w:r>
      <w:r w:rsidRPr="00B7627B">
        <w:rPr>
          <w:sz w:val="26"/>
          <w:szCs w:val="26"/>
        </w:rPr>
        <w:t xml:space="preserve"> за организаци</w:t>
      </w:r>
      <w:r w:rsidR="0054700A" w:rsidRPr="00B7627B">
        <w:rPr>
          <w:sz w:val="26"/>
          <w:szCs w:val="26"/>
        </w:rPr>
        <w:t>ю</w:t>
      </w:r>
      <w:r w:rsidRPr="00B7627B">
        <w:rPr>
          <w:sz w:val="26"/>
          <w:szCs w:val="26"/>
        </w:rPr>
        <w:t xml:space="preserve"> питания учащихся </w:t>
      </w:r>
      <w:r w:rsidR="00306C69" w:rsidRPr="00B7627B">
        <w:rPr>
          <w:sz w:val="26"/>
          <w:szCs w:val="26"/>
        </w:rPr>
        <w:t xml:space="preserve">в Учреждении </w:t>
      </w:r>
      <w:r w:rsidRPr="00B7627B">
        <w:rPr>
          <w:sz w:val="26"/>
          <w:szCs w:val="26"/>
        </w:rPr>
        <w:t xml:space="preserve">с фиксацией в </w:t>
      </w:r>
      <w:r w:rsidR="0025236D" w:rsidRPr="00B7627B">
        <w:rPr>
          <w:sz w:val="26"/>
          <w:szCs w:val="26"/>
        </w:rPr>
        <w:t xml:space="preserve">журнале выдачи продуктовых </w:t>
      </w:r>
      <w:proofErr w:type="gramStart"/>
      <w:r w:rsidR="0025236D" w:rsidRPr="00B7627B">
        <w:rPr>
          <w:sz w:val="26"/>
          <w:szCs w:val="26"/>
        </w:rPr>
        <w:t>наборов</w:t>
      </w:r>
      <w:r w:rsidR="008C748A" w:rsidRPr="00B7627B">
        <w:rPr>
          <w:sz w:val="26"/>
          <w:szCs w:val="26"/>
        </w:rPr>
        <w:t>,</w:t>
      </w:r>
      <w:r w:rsidR="0025236D" w:rsidRPr="00B7627B">
        <w:rPr>
          <w:sz w:val="26"/>
          <w:szCs w:val="26"/>
        </w:rPr>
        <w:t>.</w:t>
      </w:r>
      <w:proofErr w:type="gramEnd"/>
      <w:r w:rsidR="00D50D74" w:rsidRPr="00B7627B">
        <w:rPr>
          <w:sz w:val="26"/>
          <w:szCs w:val="26"/>
        </w:rPr>
        <w:t xml:space="preserve"> Получение </w:t>
      </w:r>
      <w:r w:rsidR="008C2E53" w:rsidRPr="00B7627B">
        <w:rPr>
          <w:sz w:val="26"/>
          <w:szCs w:val="26"/>
        </w:rPr>
        <w:t>продуктового набора</w:t>
      </w:r>
      <w:r w:rsidR="008C748A" w:rsidRPr="00B7627B">
        <w:rPr>
          <w:sz w:val="26"/>
          <w:szCs w:val="26"/>
        </w:rPr>
        <w:t xml:space="preserve">, </w:t>
      </w:r>
      <w:r w:rsidR="00D50D74" w:rsidRPr="00B7627B">
        <w:rPr>
          <w:sz w:val="26"/>
          <w:szCs w:val="26"/>
        </w:rPr>
        <w:t xml:space="preserve">подтверждается </w:t>
      </w:r>
      <w:r w:rsidR="002136AC" w:rsidRPr="00B7627B">
        <w:rPr>
          <w:sz w:val="26"/>
          <w:szCs w:val="26"/>
        </w:rPr>
        <w:t>подписью</w:t>
      </w:r>
      <w:r w:rsidR="00D50D74" w:rsidRPr="00B7627B">
        <w:rPr>
          <w:sz w:val="26"/>
          <w:szCs w:val="26"/>
        </w:rPr>
        <w:t xml:space="preserve"> </w:t>
      </w:r>
      <w:r w:rsidR="00306C69" w:rsidRPr="00B7627B">
        <w:rPr>
          <w:sz w:val="26"/>
          <w:szCs w:val="26"/>
        </w:rPr>
        <w:t xml:space="preserve">учащегося, </w:t>
      </w:r>
      <w:r w:rsidR="00D50D74" w:rsidRPr="00B7627B">
        <w:rPr>
          <w:sz w:val="26"/>
          <w:szCs w:val="26"/>
        </w:rPr>
        <w:t>родителя (законного представителя)</w:t>
      </w:r>
      <w:r w:rsidR="00306C69" w:rsidRPr="00B7627B">
        <w:rPr>
          <w:sz w:val="26"/>
          <w:szCs w:val="26"/>
        </w:rPr>
        <w:t xml:space="preserve"> несовершеннолетнего учащегося</w:t>
      </w:r>
      <w:r w:rsidR="00D50D74" w:rsidRPr="00B7627B">
        <w:rPr>
          <w:sz w:val="26"/>
          <w:szCs w:val="26"/>
        </w:rPr>
        <w:t xml:space="preserve"> </w:t>
      </w:r>
      <w:r w:rsidR="0025236D" w:rsidRPr="00B7627B">
        <w:rPr>
          <w:sz w:val="26"/>
          <w:szCs w:val="26"/>
        </w:rPr>
        <w:t xml:space="preserve">в журнале выдачи продуктовых </w:t>
      </w:r>
      <w:r w:rsidR="008C748A" w:rsidRPr="00B7627B">
        <w:rPr>
          <w:sz w:val="26"/>
          <w:szCs w:val="26"/>
        </w:rPr>
        <w:t>наборов</w:t>
      </w:r>
      <w:r w:rsidR="004C5EEE" w:rsidRPr="00B7627B">
        <w:rPr>
          <w:sz w:val="26"/>
          <w:szCs w:val="26"/>
        </w:rPr>
        <w:t>.</w:t>
      </w:r>
    </w:p>
    <w:p w14:paraId="00000064" w14:textId="48DB2F68" w:rsidR="00F067E9" w:rsidRPr="00B7627B" w:rsidRDefault="00630B58">
      <w:pPr>
        <w:ind w:firstLine="708"/>
        <w:jc w:val="both"/>
        <w:rPr>
          <w:sz w:val="26"/>
          <w:szCs w:val="26"/>
        </w:rPr>
      </w:pPr>
      <w:r w:rsidRPr="00B7627B">
        <w:rPr>
          <w:sz w:val="26"/>
          <w:szCs w:val="26"/>
        </w:rPr>
        <w:t xml:space="preserve">Закупка продуктов для формирования </w:t>
      </w:r>
      <w:r w:rsidR="001574A3" w:rsidRPr="00B7627B">
        <w:rPr>
          <w:sz w:val="26"/>
          <w:szCs w:val="26"/>
        </w:rPr>
        <w:t>продуктового набора</w:t>
      </w:r>
      <w:r w:rsidR="008C748A" w:rsidRPr="00B7627B">
        <w:rPr>
          <w:sz w:val="26"/>
          <w:szCs w:val="26"/>
        </w:rPr>
        <w:t xml:space="preserve">, </w:t>
      </w:r>
      <w:r w:rsidRPr="00B7627B">
        <w:rPr>
          <w:sz w:val="26"/>
          <w:szCs w:val="26"/>
        </w:rPr>
        <w:t>для организации питания учащихся, обеспечивается организацией общественного питания.</w:t>
      </w:r>
    </w:p>
    <w:p w14:paraId="00000065" w14:textId="0932D9A6" w:rsidR="00F067E9" w:rsidRPr="00B7627B" w:rsidRDefault="00177E88">
      <w:pPr>
        <w:ind w:firstLine="708"/>
        <w:jc w:val="both"/>
        <w:rPr>
          <w:sz w:val="26"/>
          <w:szCs w:val="26"/>
        </w:rPr>
      </w:pPr>
      <w:r w:rsidRPr="00B7627B">
        <w:rPr>
          <w:sz w:val="26"/>
          <w:szCs w:val="26"/>
        </w:rPr>
        <w:t>2.2</w:t>
      </w:r>
      <w:r w:rsidR="008C748A" w:rsidRPr="00B7627B">
        <w:rPr>
          <w:sz w:val="26"/>
          <w:szCs w:val="26"/>
        </w:rPr>
        <w:t>2</w:t>
      </w:r>
      <w:r w:rsidRPr="00B7627B">
        <w:rPr>
          <w:sz w:val="26"/>
          <w:szCs w:val="26"/>
        </w:rPr>
        <w:t xml:space="preserve">. </w:t>
      </w:r>
      <w:r w:rsidR="00630B58" w:rsidRPr="00B7627B">
        <w:rPr>
          <w:sz w:val="26"/>
          <w:szCs w:val="26"/>
        </w:rPr>
        <w:t>Обеспечение питанием учащихся, проходящих учебные сборы для получения начальных знаний в области обороны и подготовки по основам военной службы, осуществляется на базе организаций, осуществляющих получение начальных знаний в области обороны и подготовки по основам военной службы.</w:t>
      </w:r>
    </w:p>
    <w:p w14:paraId="00000066" w14:textId="373A4184" w:rsidR="00F067E9" w:rsidRPr="00B7627B" w:rsidRDefault="00630B58">
      <w:pPr>
        <w:ind w:firstLine="708"/>
        <w:jc w:val="both"/>
        <w:rPr>
          <w:sz w:val="26"/>
          <w:szCs w:val="26"/>
        </w:rPr>
      </w:pPr>
      <w:r w:rsidRPr="00B7627B">
        <w:rPr>
          <w:sz w:val="26"/>
          <w:szCs w:val="26"/>
        </w:rPr>
        <w:t>2.2</w:t>
      </w:r>
      <w:r w:rsidR="008C748A" w:rsidRPr="00B7627B">
        <w:rPr>
          <w:sz w:val="26"/>
          <w:szCs w:val="26"/>
        </w:rPr>
        <w:t>3</w:t>
      </w:r>
      <w:r w:rsidRPr="00B7627B">
        <w:rPr>
          <w:sz w:val="26"/>
          <w:szCs w:val="26"/>
        </w:rPr>
        <w:t xml:space="preserve">. Организация питания учащихся в каникулярный период в функционирующем на базе Учреждения оздоровительном лагере с дневным пребыванием детей осуществляется в соответствии с настоящим Положением, с учетом особенностей, предусмотренных действующим законодательством Российской Федерации, Тюменской области, а также муниципальными правовыми актами города </w:t>
      </w:r>
      <w:r w:rsidR="0054700A" w:rsidRPr="00B7627B">
        <w:rPr>
          <w:sz w:val="26"/>
          <w:szCs w:val="26"/>
        </w:rPr>
        <w:t>Тобольска</w:t>
      </w:r>
      <w:r w:rsidRPr="00B7627B">
        <w:rPr>
          <w:sz w:val="26"/>
          <w:szCs w:val="26"/>
        </w:rPr>
        <w:t xml:space="preserve">. </w:t>
      </w:r>
    </w:p>
    <w:p w14:paraId="4F984669" w14:textId="77777777" w:rsidR="00E046A3" w:rsidRPr="00B7627B" w:rsidRDefault="00E046A3">
      <w:pPr>
        <w:ind w:firstLine="708"/>
        <w:jc w:val="both"/>
        <w:rPr>
          <w:sz w:val="26"/>
          <w:szCs w:val="26"/>
        </w:rPr>
      </w:pPr>
    </w:p>
    <w:p w14:paraId="00000068" w14:textId="77777777" w:rsidR="00F067E9" w:rsidRPr="00B7627B" w:rsidRDefault="00630B58">
      <w:pPr>
        <w:jc w:val="center"/>
        <w:rPr>
          <w:sz w:val="26"/>
          <w:szCs w:val="26"/>
        </w:rPr>
      </w:pPr>
      <w:bookmarkStart w:id="1" w:name="_Hlk64616675"/>
      <w:r w:rsidRPr="00B7627B">
        <w:rPr>
          <w:sz w:val="26"/>
          <w:szCs w:val="26"/>
        </w:rPr>
        <w:t>3. Финансовое обеспечение питания учащихся</w:t>
      </w:r>
    </w:p>
    <w:p w14:paraId="00000069" w14:textId="77777777" w:rsidR="00F067E9" w:rsidRPr="00B7627B" w:rsidRDefault="00F067E9">
      <w:pPr>
        <w:rPr>
          <w:b/>
          <w:sz w:val="26"/>
          <w:szCs w:val="26"/>
        </w:rPr>
      </w:pPr>
    </w:p>
    <w:p w14:paraId="0000006A" w14:textId="736DC8DF" w:rsidR="00F067E9" w:rsidRPr="00B7627B" w:rsidRDefault="00630B58">
      <w:pPr>
        <w:ind w:firstLine="708"/>
        <w:jc w:val="both"/>
        <w:rPr>
          <w:sz w:val="26"/>
          <w:szCs w:val="26"/>
        </w:rPr>
      </w:pPr>
      <w:r w:rsidRPr="00B7627B">
        <w:rPr>
          <w:sz w:val="26"/>
          <w:szCs w:val="26"/>
        </w:rPr>
        <w:lastRenderedPageBreak/>
        <w:t xml:space="preserve">3.1. Финансовое обеспечение питания учащихся осуществляется за счет средств бюджета Тюменской области и города </w:t>
      </w:r>
      <w:r w:rsidR="0054700A" w:rsidRPr="00B7627B">
        <w:rPr>
          <w:sz w:val="26"/>
          <w:szCs w:val="26"/>
        </w:rPr>
        <w:t>Тобольска</w:t>
      </w:r>
      <w:r w:rsidRPr="00B7627B">
        <w:rPr>
          <w:sz w:val="26"/>
          <w:szCs w:val="26"/>
        </w:rPr>
        <w:t>, а также средств учащихся, родителей (законных представителей) несовершеннолетних учащихся.</w:t>
      </w:r>
    </w:p>
    <w:p w14:paraId="0000006B" w14:textId="77777777" w:rsidR="00F067E9" w:rsidRPr="00B7627B" w:rsidRDefault="00630B58">
      <w:pPr>
        <w:ind w:firstLine="708"/>
        <w:jc w:val="both"/>
        <w:rPr>
          <w:sz w:val="26"/>
          <w:szCs w:val="26"/>
        </w:rPr>
      </w:pPr>
      <w:bookmarkStart w:id="2" w:name="bookmark=id.gjdgxs" w:colFirst="0" w:colLast="0"/>
      <w:bookmarkEnd w:id="2"/>
      <w:r w:rsidRPr="00B7627B">
        <w:rPr>
          <w:sz w:val="26"/>
          <w:szCs w:val="26"/>
        </w:rPr>
        <w:t>За счет средств соответствующего бюджета осуществляется полное либо частичное возмещение расходов на обеспечение питанием отдельных категорий учащихся, предусмотренных настоящим Положением, включая расходы на оплату стоимости продуктов, услуг по организации питания учащихся, а также на оплату питания учащихся, проходящих учебные сборы для получения начальных знаний в области обороны и подготовки по основам военной службы, учащихся, посещающих оздоровительный лагерь с дневным пребыванием детей на базе Учреждения (далее - расходы на обеспечение питанием).</w:t>
      </w:r>
    </w:p>
    <w:bookmarkEnd w:id="1"/>
    <w:p w14:paraId="0000006C" w14:textId="77777777" w:rsidR="00F067E9" w:rsidRPr="00B7627B" w:rsidRDefault="00630B58">
      <w:pPr>
        <w:ind w:firstLine="708"/>
        <w:jc w:val="both"/>
        <w:rPr>
          <w:sz w:val="26"/>
          <w:szCs w:val="26"/>
        </w:rPr>
      </w:pPr>
      <w:r w:rsidRPr="00B7627B">
        <w:rPr>
          <w:sz w:val="26"/>
          <w:szCs w:val="26"/>
        </w:rPr>
        <w:t>3.2. Полное возмещение расходов на обеспечение питанием осуществляется в отношении:</w:t>
      </w:r>
    </w:p>
    <w:p w14:paraId="4DC8818A" w14:textId="77777777" w:rsidR="005B083B" w:rsidRPr="00B7627B" w:rsidRDefault="005B083B">
      <w:pPr>
        <w:ind w:firstLine="708"/>
        <w:jc w:val="both"/>
        <w:rPr>
          <w:sz w:val="26"/>
          <w:szCs w:val="26"/>
        </w:rPr>
      </w:pPr>
      <w:r w:rsidRPr="00B7627B">
        <w:rPr>
          <w:sz w:val="26"/>
          <w:szCs w:val="26"/>
        </w:rPr>
        <w:t>учащихся по образовательным программам начального общего образования (на обеспечение не менее одного раза в день бесплатным горячим питанием, предусматривающим наличие горячего блюда, не считая горячего напитка);</w:t>
      </w:r>
    </w:p>
    <w:p w14:paraId="0000006D" w14:textId="18AB7E65" w:rsidR="00F067E9" w:rsidRPr="00B7627B" w:rsidRDefault="00630B58">
      <w:pPr>
        <w:ind w:firstLine="708"/>
        <w:jc w:val="both"/>
        <w:rPr>
          <w:sz w:val="26"/>
          <w:szCs w:val="26"/>
        </w:rPr>
      </w:pPr>
      <w:r w:rsidRPr="00B7627B">
        <w:rPr>
          <w:sz w:val="26"/>
          <w:szCs w:val="26"/>
        </w:rPr>
        <w:t>учащихся с ограниченными возможностями здоровья</w:t>
      </w:r>
      <w:r w:rsidR="005B083B" w:rsidRPr="00B7627B">
        <w:t xml:space="preserve"> </w:t>
      </w:r>
      <w:r w:rsidRPr="00B7627B">
        <w:rPr>
          <w:sz w:val="26"/>
          <w:szCs w:val="26"/>
        </w:rPr>
        <w:t>(на условиях обеспечения бесплатным двухразовым питанием);</w:t>
      </w:r>
    </w:p>
    <w:p w14:paraId="0000006E" w14:textId="1EAB69F0" w:rsidR="00F067E9" w:rsidRPr="00B7627B" w:rsidRDefault="00630B58">
      <w:pPr>
        <w:ind w:firstLine="708"/>
        <w:jc w:val="both"/>
        <w:rPr>
          <w:sz w:val="26"/>
          <w:szCs w:val="26"/>
        </w:rPr>
      </w:pPr>
      <w:r w:rsidRPr="00B7627B">
        <w:rPr>
          <w:sz w:val="26"/>
          <w:szCs w:val="26"/>
        </w:rPr>
        <w:t>учащихся по основным общеобразовательным программам в случае возникновения чрезвычайных ситуаций.</w:t>
      </w:r>
    </w:p>
    <w:p w14:paraId="0000006F" w14:textId="77777777" w:rsidR="00F067E9" w:rsidRPr="00B7627B" w:rsidRDefault="00630B58">
      <w:pPr>
        <w:ind w:firstLine="708"/>
        <w:jc w:val="both"/>
        <w:rPr>
          <w:sz w:val="26"/>
          <w:szCs w:val="26"/>
        </w:rPr>
      </w:pPr>
      <w:r w:rsidRPr="00B7627B">
        <w:rPr>
          <w:sz w:val="26"/>
          <w:szCs w:val="26"/>
        </w:rPr>
        <w:t>3.3. Частичное возмещение расходов на обеспечение питанием осуществляется в отношении всех учащихся, за исключением учащихся, указанных в пункте 3.2 настоящего Положения, в том числе в повышенном размере в отношении учащихся:</w:t>
      </w:r>
    </w:p>
    <w:p w14:paraId="00000070" w14:textId="77777777" w:rsidR="00F067E9" w:rsidRPr="00B7627B" w:rsidRDefault="00630B58">
      <w:pPr>
        <w:ind w:firstLine="708"/>
        <w:jc w:val="both"/>
        <w:rPr>
          <w:sz w:val="26"/>
          <w:szCs w:val="26"/>
        </w:rPr>
      </w:pPr>
      <w:r w:rsidRPr="00B7627B">
        <w:rPr>
          <w:sz w:val="26"/>
          <w:szCs w:val="26"/>
        </w:rPr>
        <w:t>из малоимущих семей;</w:t>
      </w:r>
    </w:p>
    <w:p w14:paraId="00000071" w14:textId="77777777" w:rsidR="00F067E9" w:rsidRPr="00B7627B" w:rsidRDefault="00630B58">
      <w:pPr>
        <w:ind w:firstLine="708"/>
        <w:jc w:val="both"/>
        <w:rPr>
          <w:sz w:val="26"/>
          <w:szCs w:val="26"/>
        </w:rPr>
      </w:pPr>
      <w:r w:rsidRPr="00B7627B">
        <w:rPr>
          <w:sz w:val="26"/>
          <w:szCs w:val="26"/>
        </w:rPr>
        <w:t>из семей, находящихся в трудной жизненной ситуации.</w:t>
      </w:r>
    </w:p>
    <w:p w14:paraId="00000072" w14:textId="76859945" w:rsidR="00F067E9" w:rsidRPr="00B7627B" w:rsidRDefault="00630B58">
      <w:pPr>
        <w:ind w:firstLine="708"/>
        <w:jc w:val="both"/>
        <w:rPr>
          <w:sz w:val="26"/>
          <w:szCs w:val="26"/>
        </w:rPr>
      </w:pPr>
      <w:r w:rsidRPr="00B7627B">
        <w:rPr>
          <w:sz w:val="26"/>
          <w:szCs w:val="26"/>
        </w:rPr>
        <w:t xml:space="preserve">3.4. В соответствии с муниципальными правовыми актами города </w:t>
      </w:r>
      <w:r w:rsidR="0054700A" w:rsidRPr="00B7627B">
        <w:rPr>
          <w:sz w:val="26"/>
          <w:szCs w:val="26"/>
        </w:rPr>
        <w:t>Тобольска</w:t>
      </w:r>
      <w:r w:rsidRPr="00B7627B">
        <w:rPr>
          <w:sz w:val="26"/>
          <w:szCs w:val="26"/>
        </w:rPr>
        <w:t xml:space="preserve"> возмещаются расходы на обеспечение питанием детей в оздоровительном лагере с дневным пребыванием на базе Учреждения в каникулярное время.</w:t>
      </w:r>
    </w:p>
    <w:p w14:paraId="00000073" w14:textId="161BD0E7" w:rsidR="00F067E9" w:rsidRPr="00B7627B" w:rsidRDefault="00630B58">
      <w:pPr>
        <w:ind w:firstLine="708"/>
        <w:jc w:val="both"/>
        <w:rPr>
          <w:sz w:val="26"/>
          <w:szCs w:val="26"/>
        </w:rPr>
      </w:pPr>
      <w:r w:rsidRPr="00B7627B">
        <w:rPr>
          <w:sz w:val="26"/>
          <w:szCs w:val="26"/>
        </w:rPr>
        <w:t xml:space="preserve">3.5. Размер платы, взимаемой с родителей (законных представителей) за обеспечение питанием учащихся, за исключением питания через буфет, определяется приказом директора Учреждения с учетом мнения </w:t>
      </w:r>
      <w:r w:rsidR="0072150A" w:rsidRPr="00B7627B">
        <w:rPr>
          <w:sz w:val="26"/>
          <w:szCs w:val="26"/>
        </w:rPr>
        <w:t>у</w:t>
      </w:r>
      <w:r w:rsidRPr="00B7627B">
        <w:rPr>
          <w:sz w:val="26"/>
          <w:szCs w:val="26"/>
        </w:rPr>
        <w:t xml:space="preserve">правляющего совета Учреждения, исходя из определенного размера возмещения расходов на питание соответствующих категорий учащихся. </w:t>
      </w:r>
    </w:p>
    <w:p w14:paraId="00000074" w14:textId="42631FD9" w:rsidR="00F067E9" w:rsidRPr="00B7627B" w:rsidRDefault="00630B58">
      <w:pPr>
        <w:ind w:firstLine="708"/>
        <w:jc w:val="both"/>
        <w:rPr>
          <w:sz w:val="26"/>
          <w:szCs w:val="26"/>
        </w:rPr>
      </w:pPr>
      <w:r w:rsidRPr="00B7627B">
        <w:rPr>
          <w:sz w:val="26"/>
          <w:szCs w:val="26"/>
        </w:rPr>
        <w:t xml:space="preserve">Стоимость продукции, реализуемой при оказании услуг по обеспечению питания черед буфет, устанавливается организацией общественного питания самостоятельно с соблюдением требований действующего законодательства Российской Федерации, Тюменской области, а также муниципальных правовых актов города </w:t>
      </w:r>
      <w:r w:rsidR="0054700A" w:rsidRPr="00B7627B">
        <w:rPr>
          <w:sz w:val="26"/>
          <w:szCs w:val="26"/>
        </w:rPr>
        <w:t>Тобольска</w:t>
      </w:r>
      <w:r w:rsidRPr="00B7627B">
        <w:rPr>
          <w:sz w:val="26"/>
          <w:szCs w:val="26"/>
        </w:rPr>
        <w:t xml:space="preserve">. </w:t>
      </w:r>
    </w:p>
    <w:p w14:paraId="00000075" w14:textId="2A56794C" w:rsidR="00F067E9" w:rsidRPr="00B7627B" w:rsidRDefault="00630B58">
      <w:pPr>
        <w:ind w:firstLine="708"/>
        <w:jc w:val="both"/>
        <w:rPr>
          <w:sz w:val="26"/>
          <w:szCs w:val="26"/>
        </w:rPr>
      </w:pPr>
      <w:r w:rsidRPr="00B7627B">
        <w:rPr>
          <w:sz w:val="26"/>
          <w:szCs w:val="26"/>
        </w:rPr>
        <w:t xml:space="preserve">Размер платы, взимаемой с родителей (законных представителей) за обеспечение питанием детей в период пребывания в оздоровительном лагере с дневным пребыванием, созданном на базе Учреждения, определяется приказом директора Учреждения в составе размера родительской платы за услугу по организации отдыха детей в каникулярное время в оздоровительном лагере с дневным пребыванием детей, созданным на базе Учреждения, устанавливаемой в пределах предельного размера в соответствии с муниципальными правовыми актами города </w:t>
      </w:r>
      <w:r w:rsidR="0054700A" w:rsidRPr="00B7627B">
        <w:rPr>
          <w:sz w:val="26"/>
          <w:szCs w:val="26"/>
        </w:rPr>
        <w:t>Тобольска</w:t>
      </w:r>
      <w:r w:rsidRPr="00B7627B">
        <w:rPr>
          <w:sz w:val="26"/>
          <w:szCs w:val="26"/>
        </w:rPr>
        <w:t>.</w:t>
      </w:r>
    </w:p>
    <w:p w14:paraId="48184243" w14:textId="37F9712E" w:rsidR="00F4654D" w:rsidRPr="00B7627B" w:rsidRDefault="00630B58" w:rsidP="00F4654D">
      <w:pPr>
        <w:ind w:firstLine="708"/>
        <w:jc w:val="both"/>
        <w:rPr>
          <w:sz w:val="26"/>
          <w:szCs w:val="26"/>
        </w:rPr>
      </w:pPr>
      <w:r w:rsidRPr="00B7627B">
        <w:rPr>
          <w:sz w:val="26"/>
          <w:szCs w:val="26"/>
        </w:rPr>
        <w:lastRenderedPageBreak/>
        <w:t xml:space="preserve">3.6. </w:t>
      </w:r>
      <w:r w:rsidR="00F4654D" w:rsidRPr="00B7627B">
        <w:rPr>
          <w:sz w:val="26"/>
          <w:szCs w:val="26"/>
        </w:rPr>
        <w:t>Основанием для учета учащихся с ограниченными возможностями здоровья в целях обеспечения двухразовым бесплатным горячим питанием является заключение психолого-медико-педагогической комиссии.</w:t>
      </w:r>
    </w:p>
    <w:p w14:paraId="662F9CD8" w14:textId="7777B13F" w:rsidR="00F4654D" w:rsidRPr="00B7627B" w:rsidRDefault="00F4654D" w:rsidP="00F4654D">
      <w:pPr>
        <w:ind w:firstLine="708"/>
        <w:jc w:val="both"/>
        <w:rPr>
          <w:sz w:val="26"/>
          <w:szCs w:val="26"/>
        </w:rPr>
      </w:pPr>
      <w:r w:rsidRPr="00B7627B">
        <w:rPr>
          <w:sz w:val="26"/>
          <w:szCs w:val="26"/>
        </w:rPr>
        <w:t>Основанием для учета обучающихся, являющихся детьми-инвалидами, является справка, подтверждающая факт установления инвалидности.</w:t>
      </w:r>
    </w:p>
    <w:p w14:paraId="00000076" w14:textId="2030F035" w:rsidR="00F067E9" w:rsidRPr="00B7627B" w:rsidRDefault="00F4654D">
      <w:pPr>
        <w:ind w:firstLine="708"/>
        <w:jc w:val="both"/>
        <w:rPr>
          <w:sz w:val="26"/>
          <w:szCs w:val="26"/>
        </w:rPr>
      </w:pPr>
      <w:r w:rsidRPr="00B7627B">
        <w:rPr>
          <w:sz w:val="26"/>
          <w:szCs w:val="26"/>
        </w:rPr>
        <w:t xml:space="preserve">3.7. </w:t>
      </w:r>
      <w:r w:rsidR="00630B58" w:rsidRPr="00B7627B">
        <w:rPr>
          <w:sz w:val="26"/>
          <w:szCs w:val="26"/>
        </w:rPr>
        <w:t xml:space="preserve">Возмещение расходов на обеспечение питанием учащихся в соответствии с пунктами 3.2 - 3.4 настоящего Положения осуществляется в пределах расходов, в порядке и на условиях, установленных нормативными правовыми актами Тюменской области и муниципальными правовыми актами города </w:t>
      </w:r>
      <w:r w:rsidR="0054700A" w:rsidRPr="00B7627B">
        <w:rPr>
          <w:sz w:val="26"/>
          <w:szCs w:val="26"/>
        </w:rPr>
        <w:t>Тобольска</w:t>
      </w:r>
      <w:r w:rsidR="00630B58" w:rsidRPr="00B7627B">
        <w:rPr>
          <w:sz w:val="26"/>
          <w:szCs w:val="26"/>
        </w:rPr>
        <w:t>.</w:t>
      </w:r>
    </w:p>
    <w:p w14:paraId="00000077" w14:textId="77777777" w:rsidR="00F067E9" w:rsidRPr="00B7627B" w:rsidRDefault="00630B58">
      <w:pPr>
        <w:ind w:firstLine="708"/>
        <w:jc w:val="both"/>
        <w:rPr>
          <w:sz w:val="26"/>
          <w:szCs w:val="26"/>
        </w:rPr>
      </w:pPr>
      <w:r w:rsidRPr="00B7627B">
        <w:rPr>
          <w:sz w:val="26"/>
          <w:szCs w:val="26"/>
        </w:rPr>
        <w:t>Информация о порядке и условиях возмещения расходов на обеспечение питанием учащихся в соответствии с пунктами 3.2 – 3.4 настоящего Положения доводится до сведения учащихся, родителей (законных представителей) несовершеннолетних учащихся путем размещения на сайте Учреждения в сети «Интернет», на информационных стендах (стойках), а также на собраниях родителей (законных представителей) учащихся.</w:t>
      </w:r>
    </w:p>
    <w:p w14:paraId="00000078" w14:textId="31E0E827" w:rsidR="00F067E9" w:rsidRPr="00B7627B" w:rsidRDefault="00833608">
      <w:pPr>
        <w:ind w:firstLine="708"/>
        <w:jc w:val="both"/>
        <w:rPr>
          <w:sz w:val="26"/>
          <w:szCs w:val="26"/>
        </w:rPr>
      </w:pPr>
      <w:r w:rsidRPr="00B7627B">
        <w:rPr>
          <w:sz w:val="26"/>
          <w:szCs w:val="26"/>
        </w:rPr>
        <w:t>3.8</w:t>
      </w:r>
      <w:r w:rsidR="00630B58" w:rsidRPr="00B7627B">
        <w:rPr>
          <w:sz w:val="26"/>
          <w:szCs w:val="26"/>
        </w:rPr>
        <w:t>. Учет учащихся из малоимущих семей, а также семей, находящихся в трудной жизненной ситуации, в целях возмещения расходов на обеспечение питанием осуществляется в порядке, установленном нормативными право</w:t>
      </w:r>
      <w:r w:rsidR="003A50F0" w:rsidRPr="00B7627B">
        <w:rPr>
          <w:sz w:val="26"/>
          <w:szCs w:val="26"/>
        </w:rPr>
        <w:t xml:space="preserve">выми актами Тюменской области, </w:t>
      </w:r>
      <w:r w:rsidR="00630B58" w:rsidRPr="00B7627B">
        <w:rPr>
          <w:sz w:val="26"/>
          <w:szCs w:val="26"/>
        </w:rPr>
        <w:t xml:space="preserve">муниципальными правовыми актами города </w:t>
      </w:r>
      <w:r w:rsidR="0054700A" w:rsidRPr="00B7627B">
        <w:rPr>
          <w:sz w:val="26"/>
          <w:szCs w:val="26"/>
        </w:rPr>
        <w:t>Тобольска</w:t>
      </w:r>
      <w:r w:rsidR="003A50F0" w:rsidRPr="00B7627B">
        <w:rPr>
          <w:sz w:val="26"/>
          <w:szCs w:val="26"/>
        </w:rPr>
        <w:t>, локальными нормативными актами Учреждения</w:t>
      </w:r>
      <w:r w:rsidR="00630B58" w:rsidRPr="00B7627B">
        <w:rPr>
          <w:sz w:val="26"/>
          <w:szCs w:val="26"/>
        </w:rPr>
        <w:t>.</w:t>
      </w:r>
    </w:p>
    <w:p w14:paraId="00000079" w14:textId="0022ACD4" w:rsidR="00F067E9" w:rsidRPr="00B7627B" w:rsidRDefault="00630B58">
      <w:pPr>
        <w:ind w:firstLine="708"/>
        <w:jc w:val="both"/>
        <w:rPr>
          <w:sz w:val="26"/>
          <w:szCs w:val="26"/>
        </w:rPr>
      </w:pPr>
      <w:r w:rsidRPr="00B7627B">
        <w:rPr>
          <w:sz w:val="26"/>
          <w:szCs w:val="26"/>
        </w:rPr>
        <w:t>3.</w:t>
      </w:r>
      <w:r w:rsidR="00833608" w:rsidRPr="00B7627B">
        <w:rPr>
          <w:sz w:val="26"/>
          <w:szCs w:val="26"/>
        </w:rPr>
        <w:t>9</w:t>
      </w:r>
      <w:r w:rsidRPr="00B7627B">
        <w:rPr>
          <w:sz w:val="26"/>
          <w:szCs w:val="26"/>
        </w:rPr>
        <w:t>.  За оказание услуги по обеспечению питанием учащихся</w:t>
      </w:r>
      <w:r w:rsidRPr="00B7627B">
        <w:t xml:space="preserve"> </w:t>
      </w:r>
      <w:r w:rsidRPr="00B7627B">
        <w:rPr>
          <w:sz w:val="26"/>
          <w:szCs w:val="26"/>
        </w:rPr>
        <w:t xml:space="preserve">за счет средств субсидии из бюджета города </w:t>
      </w:r>
      <w:r w:rsidR="0054700A" w:rsidRPr="00B7627B">
        <w:rPr>
          <w:sz w:val="26"/>
          <w:szCs w:val="26"/>
        </w:rPr>
        <w:t>Тобольска</w:t>
      </w:r>
      <w:r w:rsidRPr="00B7627B">
        <w:t xml:space="preserve"> </w:t>
      </w:r>
      <w:r w:rsidRPr="00B7627B">
        <w:rPr>
          <w:sz w:val="26"/>
          <w:szCs w:val="26"/>
        </w:rPr>
        <w:t>в целях возмещения расходов на обеспечение питанием учащихся в соответствии с пунктами 3.2 – 3.4 настоящего Положения, Учреждение производит оплату путем перечисления денежных средств организации общественного питания в размере, порядке и на условиях, установленных договором</w:t>
      </w:r>
      <w:r w:rsidR="00EE6707" w:rsidRPr="00B7627B">
        <w:rPr>
          <w:sz w:val="26"/>
          <w:szCs w:val="26"/>
        </w:rPr>
        <w:t xml:space="preserve">, указанным в </w:t>
      </w:r>
      <w:r w:rsidRPr="00B7627B">
        <w:rPr>
          <w:sz w:val="26"/>
          <w:szCs w:val="26"/>
        </w:rPr>
        <w:t>пункт</w:t>
      </w:r>
      <w:r w:rsidR="00EE6707" w:rsidRPr="00B7627B">
        <w:rPr>
          <w:sz w:val="26"/>
          <w:szCs w:val="26"/>
        </w:rPr>
        <w:t>е</w:t>
      </w:r>
      <w:r w:rsidRPr="00B7627B">
        <w:rPr>
          <w:sz w:val="26"/>
          <w:szCs w:val="26"/>
        </w:rPr>
        <w:t xml:space="preserve"> 1.5 настоящего Положения.</w:t>
      </w:r>
    </w:p>
    <w:p w14:paraId="0000007A" w14:textId="77777777" w:rsidR="00F067E9" w:rsidRPr="00B7627B" w:rsidRDefault="00630B58">
      <w:pPr>
        <w:ind w:firstLine="708"/>
        <w:jc w:val="both"/>
        <w:rPr>
          <w:sz w:val="26"/>
          <w:szCs w:val="26"/>
        </w:rPr>
      </w:pPr>
      <w:r w:rsidRPr="00B7627B">
        <w:rPr>
          <w:sz w:val="26"/>
          <w:szCs w:val="26"/>
        </w:rPr>
        <w:t>За счет средств учащихся, родителей (законных представителей) несовершеннолетних учащихся оплата производится непосредственно учащимися, родителями (законными представителями) несовершеннолетних учащихся (далее – плательщик) ежемесячно в срок до 01 числа месяца оказания услуг, если функционал ИС «Учет питания» не предполагает иной порядок и сроки оплаты услуг, путем уплаты денежных средств организации общественного питания в порядке безналичных и наличных расчетов в соответствии с законодательством Российской Федерации следующими способами:</w:t>
      </w:r>
    </w:p>
    <w:p w14:paraId="0000007B" w14:textId="77777777" w:rsidR="00F067E9" w:rsidRPr="00B7627B" w:rsidRDefault="00630B58">
      <w:pPr>
        <w:ind w:firstLine="708"/>
        <w:jc w:val="both"/>
        <w:rPr>
          <w:sz w:val="26"/>
          <w:szCs w:val="26"/>
        </w:rPr>
      </w:pPr>
      <w:r w:rsidRPr="00B7627B">
        <w:rPr>
          <w:sz w:val="26"/>
          <w:szCs w:val="26"/>
        </w:rPr>
        <w:t>– посредством ИС «Учет питания», интегрированной с системой кредитной организации по договору интернет-</w:t>
      </w:r>
      <w:proofErr w:type="spellStart"/>
      <w:r w:rsidRPr="00B7627B">
        <w:rPr>
          <w:sz w:val="26"/>
          <w:szCs w:val="26"/>
        </w:rPr>
        <w:t>эквайринга</w:t>
      </w:r>
      <w:proofErr w:type="spellEnd"/>
      <w:r w:rsidRPr="00B7627B">
        <w:rPr>
          <w:sz w:val="26"/>
          <w:szCs w:val="26"/>
        </w:rPr>
        <w:t xml:space="preserve">; денежные средства списываются с личного счета учащегося по факту оказания услуги (является приоритетным способом расчета). При использовании данного способа расчетов порядок и сроки оплаты услуг предусматриваются функционалом системы; </w:t>
      </w:r>
    </w:p>
    <w:p w14:paraId="0000007C" w14:textId="77777777" w:rsidR="00F067E9" w:rsidRPr="00B7627B" w:rsidRDefault="00630B58">
      <w:pPr>
        <w:shd w:val="clear" w:color="auto" w:fill="FFFFFF"/>
        <w:ind w:firstLine="708"/>
        <w:jc w:val="both"/>
        <w:rPr>
          <w:sz w:val="26"/>
          <w:szCs w:val="26"/>
        </w:rPr>
      </w:pPr>
      <w:r w:rsidRPr="00B7627B">
        <w:rPr>
          <w:sz w:val="26"/>
          <w:szCs w:val="26"/>
        </w:rPr>
        <w:t>– наличный расчет: путем внесения денежных средств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14:paraId="0000007D" w14:textId="77777777" w:rsidR="00F067E9" w:rsidRPr="00B7627B" w:rsidRDefault="00630B58">
      <w:pPr>
        <w:ind w:firstLine="708"/>
        <w:jc w:val="both"/>
        <w:rPr>
          <w:sz w:val="26"/>
          <w:szCs w:val="26"/>
        </w:rPr>
      </w:pPr>
      <w:r w:rsidRPr="00B7627B">
        <w:rPr>
          <w:sz w:val="26"/>
          <w:szCs w:val="26"/>
        </w:rPr>
        <w:t>– безналичный расчет: оплата путем перечисления денежных средств на счет организации общественного питания, указанный в платежном документе (квитанции), через обслуживающую организацию общественного питания кредитную организацию.</w:t>
      </w:r>
    </w:p>
    <w:p w14:paraId="0000007E" w14:textId="77777777" w:rsidR="00F067E9" w:rsidRPr="00B7627B" w:rsidRDefault="00630B58">
      <w:pPr>
        <w:ind w:firstLine="708"/>
        <w:jc w:val="both"/>
        <w:rPr>
          <w:sz w:val="26"/>
          <w:szCs w:val="26"/>
        </w:rPr>
      </w:pPr>
      <w:r w:rsidRPr="00B7627B">
        <w:rPr>
          <w:sz w:val="26"/>
          <w:szCs w:val="26"/>
        </w:rPr>
        <w:lastRenderedPageBreak/>
        <w:t>Организация общественного питания предоставляет сведения о кредитной организации (платежном агенте), посредством которых может быть произведена оплата услуг. Оплата услуг кредитной организации (платежного агента), посредством которых осуществляется оплата услуг, осуществляется за счет средств организации общественного питания при условии, что оплата произведена через кредитную организацию (платежного агента), указанную организацией общественного питания.</w:t>
      </w:r>
    </w:p>
    <w:p w14:paraId="0000007F" w14:textId="77777777" w:rsidR="00F067E9" w:rsidRPr="00B7627B" w:rsidRDefault="00630B58">
      <w:pPr>
        <w:ind w:firstLine="708"/>
        <w:jc w:val="both"/>
        <w:rPr>
          <w:sz w:val="26"/>
          <w:szCs w:val="26"/>
        </w:rPr>
      </w:pPr>
      <w:r w:rsidRPr="00B7627B">
        <w:rPr>
          <w:sz w:val="26"/>
          <w:szCs w:val="26"/>
        </w:rPr>
        <w:t>При оплате услуги наличными денежными средствами обязательства плательщика перед организацией общественного питания по оплате услуг считаются исполненными в размере внесенных денежных средств с момента внесения наличных денежных средств платежному агенту (субагенту), осуществляющему деятельность по приему платежей физических лиц.</w:t>
      </w:r>
    </w:p>
    <w:p w14:paraId="00000080" w14:textId="77777777" w:rsidR="00F067E9" w:rsidRPr="00B7627B" w:rsidRDefault="00630B58">
      <w:pPr>
        <w:ind w:firstLine="708"/>
        <w:jc w:val="both"/>
        <w:rPr>
          <w:sz w:val="26"/>
          <w:szCs w:val="26"/>
        </w:rPr>
      </w:pPr>
      <w:r w:rsidRPr="00B7627B">
        <w:rPr>
          <w:sz w:val="26"/>
          <w:szCs w:val="26"/>
        </w:rPr>
        <w:t>При оплате услуг путем перевода предоставляемых плательщиком наличных денежных средств без открытия банковского счета обязательства плательщика перед организацией общественного питания по оплате услуг считаются исполненными в размере внесенных денежных средств с момента внесения плательщиком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14:paraId="00000081" w14:textId="77777777" w:rsidR="00F067E9" w:rsidRPr="00B7627B" w:rsidRDefault="00630B58">
      <w:pPr>
        <w:ind w:firstLine="708"/>
        <w:jc w:val="both"/>
        <w:rPr>
          <w:sz w:val="26"/>
          <w:szCs w:val="26"/>
        </w:rPr>
      </w:pPr>
      <w:r w:rsidRPr="00B7627B">
        <w:rPr>
          <w:sz w:val="26"/>
          <w:szCs w:val="26"/>
        </w:rPr>
        <w:t>При оплате услуг путем перевода денежных средств в рамках применяемых форм безналичных расчетов обязательства плательщика перед организацией общественного питания по оплате услуг считаются исполненными в сумме, указанной в распоряжении о переводе денежных средств, с момента подтверждения его исполнения обслуживающей плательщика кредитной организацией.</w:t>
      </w:r>
    </w:p>
    <w:p w14:paraId="00000082" w14:textId="77777777" w:rsidR="00F067E9" w:rsidRPr="00B7627B" w:rsidRDefault="00630B58">
      <w:pPr>
        <w:ind w:firstLine="708"/>
        <w:jc w:val="both"/>
        <w:rPr>
          <w:sz w:val="26"/>
          <w:szCs w:val="26"/>
        </w:rPr>
      </w:pPr>
      <w:r w:rsidRPr="00B7627B">
        <w:rPr>
          <w:sz w:val="26"/>
          <w:szCs w:val="26"/>
        </w:rPr>
        <w:t>Плательщику в соответствии с законодательством Российской Федерации выдается документ, подтверждающий произведенную оплату предоставленных услуг: контрольно-кассовый чек, квитанция или иной бланк строгой отчетности (документ установленного образца).</w:t>
      </w:r>
    </w:p>
    <w:p w14:paraId="00000083" w14:textId="1CE79077" w:rsidR="00F067E9" w:rsidRPr="00B7627B" w:rsidRDefault="00630B58">
      <w:pPr>
        <w:ind w:firstLine="708"/>
        <w:jc w:val="both"/>
        <w:rPr>
          <w:sz w:val="26"/>
          <w:szCs w:val="26"/>
        </w:rPr>
      </w:pPr>
      <w:r w:rsidRPr="00B7627B">
        <w:rPr>
          <w:sz w:val="26"/>
          <w:szCs w:val="26"/>
        </w:rPr>
        <w:t>3.</w:t>
      </w:r>
      <w:r w:rsidR="00833608" w:rsidRPr="00B7627B">
        <w:rPr>
          <w:sz w:val="26"/>
          <w:szCs w:val="26"/>
        </w:rPr>
        <w:t>10</w:t>
      </w:r>
      <w:r w:rsidRPr="00B7627B">
        <w:rPr>
          <w:sz w:val="26"/>
          <w:szCs w:val="26"/>
        </w:rPr>
        <w:t>. За оказание услуги по обеспечению питанием детей в оздоровительном лагере с дневным пребыванием оплата производится в размере порядке и на условиях, установленных договорами между Учреждением и родителями (законными представителями) детей, зачисленных в л</w:t>
      </w:r>
      <w:r w:rsidR="00394EAD" w:rsidRPr="00B7627B">
        <w:rPr>
          <w:sz w:val="26"/>
          <w:szCs w:val="26"/>
        </w:rPr>
        <w:t>агерь</w:t>
      </w:r>
      <w:r w:rsidR="00EE6707" w:rsidRPr="00B7627B">
        <w:rPr>
          <w:sz w:val="26"/>
          <w:szCs w:val="26"/>
        </w:rPr>
        <w:t>.</w:t>
      </w:r>
    </w:p>
    <w:p w14:paraId="0000008B" w14:textId="17CB442F" w:rsidR="00F067E9" w:rsidRPr="00B7627B" w:rsidRDefault="00CA6DEC">
      <w:pPr>
        <w:ind w:firstLine="708"/>
        <w:jc w:val="both"/>
        <w:rPr>
          <w:sz w:val="26"/>
          <w:szCs w:val="26"/>
        </w:rPr>
      </w:pPr>
      <w:r w:rsidRPr="00B7627B">
        <w:rPr>
          <w:sz w:val="26"/>
          <w:szCs w:val="26"/>
        </w:rPr>
        <w:t>3.1</w:t>
      </w:r>
      <w:r w:rsidR="00833608" w:rsidRPr="00B7627B">
        <w:rPr>
          <w:sz w:val="26"/>
          <w:szCs w:val="26"/>
        </w:rPr>
        <w:t>1</w:t>
      </w:r>
      <w:r w:rsidR="00630B58" w:rsidRPr="00B7627B">
        <w:rPr>
          <w:sz w:val="26"/>
          <w:szCs w:val="26"/>
        </w:rPr>
        <w:t xml:space="preserve">. Прием (сбор) денежных средств в счет оплаты за питание учащихся работниками Учреждения не допускается. </w:t>
      </w:r>
    </w:p>
    <w:p w14:paraId="0000008C" w14:textId="77777777" w:rsidR="00F067E9" w:rsidRPr="00B7627B" w:rsidRDefault="00F067E9">
      <w:pPr>
        <w:ind w:firstLine="708"/>
        <w:jc w:val="both"/>
        <w:rPr>
          <w:sz w:val="26"/>
          <w:szCs w:val="26"/>
        </w:rPr>
      </w:pPr>
    </w:p>
    <w:p w14:paraId="0000008D" w14:textId="77777777" w:rsidR="00F067E9" w:rsidRPr="00B7627B" w:rsidRDefault="00630B58">
      <w:pPr>
        <w:jc w:val="center"/>
        <w:rPr>
          <w:sz w:val="26"/>
          <w:szCs w:val="26"/>
        </w:rPr>
      </w:pPr>
      <w:r w:rsidRPr="00B7627B">
        <w:rPr>
          <w:sz w:val="26"/>
          <w:szCs w:val="26"/>
        </w:rPr>
        <w:t>4. Контроль за организацией питания учащихся</w:t>
      </w:r>
    </w:p>
    <w:p w14:paraId="0000008E" w14:textId="77777777" w:rsidR="00F067E9" w:rsidRPr="00B7627B" w:rsidRDefault="00F067E9">
      <w:pPr>
        <w:ind w:firstLine="567"/>
        <w:jc w:val="both"/>
        <w:rPr>
          <w:sz w:val="26"/>
          <w:szCs w:val="26"/>
        </w:rPr>
      </w:pPr>
    </w:p>
    <w:p w14:paraId="0000008F" w14:textId="1C5BCA3F" w:rsidR="00F067E9" w:rsidRPr="00B7627B" w:rsidRDefault="00630B58">
      <w:pPr>
        <w:ind w:firstLine="708"/>
        <w:jc w:val="both"/>
        <w:rPr>
          <w:sz w:val="26"/>
          <w:szCs w:val="26"/>
        </w:rPr>
      </w:pPr>
      <w:r w:rsidRPr="00B7627B">
        <w:rPr>
          <w:sz w:val="26"/>
          <w:szCs w:val="26"/>
        </w:rPr>
        <w:t xml:space="preserve">4.1. </w:t>
      </w:r>
      <w:r w:rsidR="005E4DB0" w:rsidRPr="00B7627B">
        <w:rPr>
          <w:sz w:val="26"/>
          <w:szCs w:val="26"/>
        </w:rPr>
        <w:t>Текущий к</w:t>
      </w:r>
      <w:r w:rsidRPr="00B7627B">
        <w:rPr>
          <w:sz w:val="26"/>
          <w:szCs w:val="26"/>
        </w:rPr>
        <w:t>онтроль за качеством и безопасностью питания учащихся осуществляется организацией общественного питания.</w:t>
      </w:r>
    </w:p>
    <w:p w14:paraId="00000090" w14:textId="6C539089" w:rsidR="00F067E9" w:rsidRPr="00B7627B" w:rsidRDefault="00630B58">
      <w:pPr>
        <w:ind w:firstLine="708"/>
        <w:jc w:val="both"/>
        <w:rPr>
          <w:sz w:val="26"/>
          <w:szCs w:val="26"/>
        </w:rPr>
      </w:pPr>
      <w:r w:rsidRPr="00B7627B">
        <w:rPr>
          <w:sz w:val="26"/>
          <w:szCs w:val="26"/>
        </w:rPr>
        <w:t>4.2. Контроль за организацией питания в Учреждении, в том числе за качеством поступающих продуктов, правильностью закладки продуктов и приготовлением готовой пищи осуществля</w:t>
      </w:r>
      <w:r w:rsidR="005E4DB0" w:rsidRPr="00B7627B">
        <w:rPr>
          <w:sz w:val="26"/>
          <w:szCs w:val="26"/>
        </w:rPr>
        <w:t>ют уполномоченные лица Учреждения, а также</w:t>
      </w:r>
      <w:r w:rsidRPr="00B7627B">
        <w:rPr>
          <w:sz w:val="26"/>
          <w:szCs w:val="26"/>
        </w:rPr>
        <w:t xml:space="preserve"> медицинский работник отделения медицинской помощи учащимся.</w:t>
      </w:r>
    </w:p>
    <w:p w14:paraId="35C1A608" w14:textId="5ABDE767" w:rsidR="005E4DB0" w:rsidRPr="00B7627B" w:rsidRDefault="00630B58" w:rsidP="005E4DB0">
      <w:pPr>
        <w:ind w:firstLine="708"/>
        <w:jc w:val="both"/>
        <w:rPr>
          <w:sz w:val="26"/>
          <w:szCs w:val="26"/>
        </w:rPr>
      </w:pPr>
      <w:r w:rsidRPr="00B7627B">
        <w:rPr>
          <w:sz w:val="26"/>
          <w:szCs w:val="26"/>
        </w:rPr>
        <w:t xml:space="preserve">4.3. </w:t>
      </w:r>
      <w:r w:rsidR="005E4DB0" w:rsidRPr="00B7627B">
        <w:rPr>
          <w:sz w:val="26"/>
          <w:szCs w:val="26"/>
        </w:rPr>
        <w:t>В целях контроля за качеством и безопасностью приготовленной пищевой продукции на пищеблоке отбирается суточная проба от каждой партии приготовленной пищевой продукции.</w:t>
      </w:r>
    </w:p>
    <w:p w14:paraId="1383D8A6" w14:textId="0698045F" w:rsidR="005E4DB0" w:rsidRPr="00B7627B" w:rsidRDefault="005E4DB0" w:rsidP="005E4DB0">
      <w:pPr>
        <w:ind w:firstLine="708"/>
        <w:jc w:val="both"/>
        <w:rPr>
          <w:sz w:val="26"/>
          <w:szCs w:val="26"/>
        </w:rPr>
      </w:pPr>
      <w:r w:rsidRPr="00B7627B">
        <w:rPr>
          <w:sz w:val="26"/>
          <w:szCs w:val="26"/>
        </w:rPr>
        <w:lastRenderedPageBreak/>
        <w:t xml:space="preserve">Отбор суточной пробы осуществляется назначенным ответственным работником пищеблока в соответствии с санитарно-эпидемиологическими требованиями. </w:t>
      </w:r>
    </w:p>
    <w:p w14:paraId="5F3D8B32" w14:textId="1A51118E" w:rsidR="005E4DB0" w:rsidRPr="00B7627B" w:rsidRDefault="005E4DB0">
      <w:pPr>
        <w:ind w:firstLine="708"/>
        <w:jc w:val="both"/>
        <w:rPr>
          <w:sz w:val="26"/>
          <w:szCs w:val="26"/>
        </w:rPr>
      </w:pPr>
      <w:r w:rsidRPr="00B7627B">
        <w:rPr>
          <w:sz w:val="26"/>
          <w:szCs w:val="26"/>
        </w:rPr>
        <w:t>4.4. Медицинский персонал (при наличии) или назначенное ответственное лицо организации общественного питания проводит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кожи рук и открытых поверхностей тела, признаков инфекционных заболеваний. Результаты осмотра заносятся в гигиенический журнал. Список работников, отмеченных в журнале на день осмотра, должен соответствовать числу работников на этот день в смену.</w:t>
      </w:r>
    </w:p>
    <w:p w14:paraId="493157C4" w14:textId="3079291C" w:rsidR="003A50F0" w:rsidRPr="00B7627B" w:rsidRDefault="00630B58" w:rsidP="003A50F0">
      <w:pPr>
        <w:ind w:firstLine="708"/>
        <w:jc w:val="both"/>
        <w:rPr>
          <w:sz w:val="26"/>
          <w:szCs w:val="26"/>
        </w:rPr>
      </w:pPr>
      <w:r w:rsidRPr="00B7627B">
        <w:rPr>
          <w:sz w:val="26"/>
          <w:szCs w:val="26"/>
        </w:rPr>
        <w:t xml:space="preserve">4.5. </w:t>
      </w:r>
      <w:r w:rsidR="003A50F0" w:rsidRPr="00B7627B">
        <w:rPr>
          <w:sz w:val="26"/>
          <w:szCs w:val="26"/>
        </w:rPr>
        <w:t>В целях создания условий для обеспечения горячим питанием ведется учет (в том числе с использованием ИС «Учет питания»</w:t>
      </w:r>
      <w:r w:rsidR="00F4654D" w:rsidRPr="00B7627B">
        <w:rPr>
          <w:sz w:val="26"/>
          <w:szCs w:val="26"/>
        </w:rPr>
        <w:t>)</w:t>
      </w:r>
      <w:r w:rsidR="003A50F0" w:rsidRPr="00B7627B">
        <w:rPr>
          <w:sz w:val="26"/>
          <w:szCs w:val="26"/>
        </w:rPr>
        <w:t xml:space="preserve"> количества </w:t>
      </w:r>
      <w:r w:rsidR="001D1592" w:rsidRPr="00B7627B">
        <w:rPr>
          <w:sz w:val="26"/>
          <w:szCs w:val="26"/>
        </w:rPr>
        <w:t>уча</w:t>
      </w:r>
      <w:r w:rsidR="003A50F0" w:rsidRPr="00B7627B">
        <w:rPr>
          <w:sz w:val="26"/>
          <w:szCs w:val="26"/>
        </w:rPr>
        <w:t>щихся,</w:t>
      </w:r>
      <w:r w:rsidR="00F4654D" w:rsidRPr="00B7627B">
        <w:rPr>
          <w:sz w:val="26"/>
          <w:szCs w:val="26"/>
        </w:rPr>
        <w:t xml:space="preserve"> </w:t>
      </w:r>
      <w:r w:rsidR="003A50F0" w:rsidRPr="00B7627B">
        <w:rPr>
          <w:sz w:val="26"/>
          <w:szCs w:val="26"/>
        </w:rPr>
        <w:t>получающих горячее питание</w:t>
      </w:r>
      <w:r w:rsidR="00F4654D" w:rsidRPr="00B7627B">
        <w:rPr>
          <w:sz w:val="26"/>
          <w:szCs w:val="26"/>
        </w:rPr>
        <w:t>.</w:t>
      </w:r>
    </w:p>
    <w:p w14:paraId="0000009D" w14:textId="0B99641F" w:rsidR="00F067E9" w:rsidRPr="00B7627B" w:rsidRDefault="00630B58">
      <w:pPr>
        <w:ind w:firstLine="708"/>
        <w:jc w:val="both"/>
        <w:rPr>
          <w:sz w:val="26"/>
          <w:szCs w:val="26"/>
        </w:rPr>
      </w:pPr>
      <w:r w:rsidRPr="00B7627B">
        <w:rPr>
          <w:sz w:val="26"/>
          <w:szCs w:val="26"/>
        </w:rPr>
        <w:t>Организацию питания учащихся в классе, в том числе осуществление контроля за охватом питания, учет учащихся в целях обеспечения питанием осу</w:t>
      </w:r>
      <w:r w:rsidR="00841F74" w:rsidRPr="00B7627B">
        <w:rPr>
          <w:sz w:val="26"/>
          <w:szCs w:val="26"/>
        </w:rPr>
        <w:t>ществляют классные руководители, учителя начальных классов.</w:t>
      </w:r>
    </w:p>
    <w:p w14:paraId="23774521" w14:textId="77777777" w:rsidR="00DE6E3B" w:rsidRPr="00B7627B" w:rsidRDefault="00630B58" w:rsidP="00DE6E3B">
      <w:pPr>
        <w:ind w:firstLine="708"/>
        <w:jc w:val="both"/>
        <w:rPr>
          <w:sz w:val="26"/>
          <w:szCs w:val="26"/>
        </w:rPr>
      </w:pPr>
      <w:r w:rsidRPr="00B7627B">
        <w:rPr>
          <w:sz w:val="26"/>
          <w:szCs w:val="26"/>
        </w:rPr>
        <w:t>4.</w:t>
      </w:r>
      <w:r w:rsidR="00DE6E3B" w:rsidRPr="00B7627B">
        <w:rPr>
          <w:sz w:val="26"/>
          <w:szCs w:val="26"/>
        </w:rPr>
        <w:t>6</w:t>
      </w:r>
      <w:r w:rsidRPr="00B7627B">
        <w:rPr>
          <w:sz w:val="26"/>
          <w:szCs w:val="26"/>
        </w:rPr>
        <w:t xml:space="preserve">. </w:t>
      </w:r>
      <w:r w:rsidR="001D1592" w:rsidRPr="00B7627B">
        <w:rPr>
          <w:sz w:val="26"/>
          <w:szCs w:val="26"/>
        </w:rPr>
        <w:t xml:space="preserve">Бухгалтерия Учреждения </w:t>
      </w:r>
      <w:r w:rsidR="007811BF" w:rsidRPr="00B7627B">
        <w:rPr>
          <w:sz w:val="26"/>
          <w:szCs w:val="26"/>
        </w:rPr>
        <w:t xml:space="preserve">ежемесячно </w:t>
      </w:r>
      <w:r w:rsidR="001D1592" w:rsidRPr="00B7627B">
        <w:rPr>
          <w:sz w:val="26"/>
          <w:szCs w:val="26"/>
        </w:rPr>
        <w:t xml:space="preserve">ведет учет экономии бюджетных средств, </w:t>
      </w:r>
      <w:r w:rsidR="00DE6E3B" w:rsidRPr="00B7627B">
        <w:rPr>
          <w:sz w:val="26"/>
          <w:szCs w:val="26"/>
        </w:rPr>
        <w:t>сложившейся в связи с пропусками учащимися занятий (в том числе по причинам карантина, болезни, актированных дней).</w:t>
      </w:r>
    </w:p>
    <w:p w14:paraId="027D9894" w14:textId="77777777" w:rsidR="00DE6E3B" w:rsidRPr="00B7627B" w:rsidRDefault="00DE6E3B" w:rsidP="00DE6E3B">
      <w:pPr>
        <w:ind w:firstLine="708"/>
        <w:jc w:val="both"/>
        <w:rPr>
          <w:sz w:val="26"/>
          <w:szCs w:val="26"/>
        </w:rPr>
      </w:pPr>
      <w:r w:rsidRPr="00B7627B">
        <w:rPr>
          <w:sz w:val="26"/>
          <w:szCs w:val="26"/>
        </w:rPr>
        <w:t>Сложившаяся экономия (за исключением экономии на обеспечение питанием   учащихся, обучающихся по образовательным программам начального общего   образования) за истекший месяц направляется на осуществление мероприятий по улучшению организации питания всех категорий учащихся.</w:t>
      </w:r>
    </w:p>
    <w:p w14:paraId="6F6D0AA7" w14:textId="77777777" w:rsidR="00DE6E3B" w:rsidRPr="00B7627B" w:rsidRDefault="00DE6E3B" w:rsidP="00DE6E3B">
      <w:pPr>
        <w:ind w:firstLine="708"/>
        <w:jc w:val="both"/>
        <w:rPr>
          <w:sz w:val="26"/>
          <w:szCs w:val="26"/>
        </w:rPr>
      </w:pPr>
      <w:r w:rsidRPr="00B7627B">
        <w:rPr>
          <w:sz w:val="26"/>
          <w:szCs w:val="26"/>
        </w:rPr>
        <w:t xml:space="preserve">Сложившаяся экономия  средств  субсидии,  в  случаях полного или  частичного   перевода  учащихся, обучающихся по образовательным программам начального   общего образования, на карантин и  (или) дистанционный  формат  обучения,  введения  дополнительных каникулярных периодов с целью  профилактики  случаев  заболевания  учащихся  новой </w:t>
      </w:r>
      <w:proofErr w:type="spellStart"/>
      <w:r w:rsidRPr="00B7627B">
        <w:rPr>
          <w:sz w:val="26"/>
          <w:szCs w:val="26"/>
        </w:rPr>
        <w:t>коронавирусной</w:t>
      </w:r>
      <w:proofErr w:type="spellEnd"/>
      <w:r w:rsidRPr="00B7627B">
        <w:rPr>
          <w:sz w:val="26"/>
          <w:szCs w:val="26"/>
        </w:rPr>
        <w:t xml:space="preserve"> инфекцией и иными инфекционными  и вирусными заболеваниями,   болезни  и  отсутствия  на  занятиях  по  иным  причинам отдельных  учащихся, направляется на обеспечение повышения качества и наполнения предоставляемого   рациона   питания   и   (или)   увеличения   кратности предоставления  бесплатного  горячего  питания  учащимся,  обучающимся  по образовательным  программам  начального  общего  образования  (сверх  одного раза в день).</w:t>
      </w:r>
    </w:p>
    <w:p w14:paraId="453E9A09" w14:textId="3EFF7AB5" w:rsidR="00DE6E3B" w:rsidRPr="00B7627B" w:rsidRDefault="00DB3548" w:rsidP="00DE6E3B">
      <w:pPr>
        <w:ind w:firstLine="708"/>
        <w:jc w:val="both"/>
        <w:rPr>
          <w:sz w:val="26"/>
          <w:szCs w:val="26"/>
        </w:rPr>
      </w:pPr>
      <w:r w:rsidRPr="00B7627B">
        <w:rPr>
          <w:sz w:val="26"/>
          <w:szCs w:val="26"/>
        </w:rPr>
        <w:t xml:space="preserve">Распределение </w:t>
      </w:r>
      <w:r w:rsidR="00DE6E3B" w:rsidRPr="00B7627B">
        <w:rPr>
          <w:sz w:val="26"/>
          <w:szCs w:val="26"/>
        </w:rPr>
        <w:t xml:space="preserve">экономии, указанной в настоящем пункте, </w:t>
      </w:r>
      <w:r w:rsidRPr="00B7627B">
        <w:rPr>
          <w:sz w:val="26"/>
          <w:szCs w:val="26"/>
        </w:rPr>
        <w:t>осуществляется в соответствии с</w:t>
      </w:r>
      <w:r w:rsidR="00DE6E3B" w:rsidRPr="00B7627B">
        <w:rPr>
          <w:sz w:val="26"/>
          <w:szCs w:val="26"/>
        </w:rPr>
        <w:t xml:space="preserve"> приказом директора Учреждения по согласованию с организацией общественного питания.</w:t>
      </w:r>
    </w:p>
    <w:p w14:paraId="32DC20D8" w14:textId="05A1C07D" w:rsidR="00841F74" w:rsidRPr="00B7627B" w:rsidRDefault="001D1592" w:rsidP="00841F74">
      <w:pPr>
        <w:ind w:firstLine="708"/>
        <w:jc w:val="both"/>
        <w:rPr>
          <w:sz w:val="26"/>
          <w:szCs w:val="26"/>
        </w:rPr>
      </w:pPr>
      <w:r w:rsidRPr="00B7627B">
        <w:rPr>
          <w:sz w:val="26"/>
          <w:szCs w:val="26"/>
        </w:rPr>
        <w:t>4.</w:t>
      </w:r>
      <w:r w:rsidR="00DE6E3B" w:rsidRPr="00B7627B">
        <w:rPr>
          <w:sz w:val="26"/>
          <w:szCs w:val="26"/>
        </w:rPr>
        <w:t>7</w:t>
      </w:r>
      <w:r w:rsidRPr="00B7627B">
        <w:rPr>
          <w:sz w:val="26"/>
          <w:szCs w:val="26"/>
        </w:rPr>
        <w:t xml:space="preserve">. </w:t>
      </w:r>
      <w:r w:rsidR="00841F74" w:rsidRPr="00B7627B">
        <w:rPr>
          <w:sz w:val="26"/>
          <w:szCs w:val="26"/>
        </w:rPr>
        <w:t>Из числа административного персонала приказом директора Учреждения назначается ответственное лицо за организацию питания учащихся</w:t>
      </w:r>
      <w:r w:rsidR="00656DBB" w:rsidRPr="00B7627B">
        <w:t xml:space="preserve"> (</w:t>
      </w:r>
      <w:r w:rsidR="00656DBB" w:rsidRPr="00B7627B">
        <w:rPr>
          <w:sz w:val="26"/>
          <w:szCs w:val="26"/>
        </w:rPr>
        <w:t>администратор питания)</w:t>
      </w:r>
      <w:r w:rsidR="00841F74" w:rsidRPr="00B7627B">
        <w:rPr>
          <w:sz w:val="26"/>
          <w:szCs w:val="26"/>
        </w:rPr>
        <w:t>.</w:t>
      </w:r>
    </w:p>
    <w:p w14:paraId="41E4C56D" w14:textId="2460A498" w:rsidR="00841F74" w:rsidRPr="00B7627B" w:rsidRDefault="00841F74" w:rsidP="00841F74">
      <w:pPr>
        <w:ind w:firstLine="708"/>
        <w:jc w:val="both"/>
        <w:rPr>
          <w:sz w:val="26"/>
          <w:szCs w:val="26"/>
        </w:rPr>
      </w:pPr>
      <w:r w:rsidRPr="00B7627B">
        <w:rPr>
          <w:sz w:val="26"/>
          <w:szCs w:val="26"/>
        </w:rPr>
        <w:t>Ответственное лицо за организацию питания учащихся</w:t>
      </w:r>
      <w:r w:rsidR="00DB3548" w:rsidRPr="00B7627B">
        <w:rPr>
          <w:sz w:val="26"/>
          <w:szCs w:val="26"/>
        </w:rPr>
        <w:t xml:space="preserve"> (администратор питания)</w:t>
      </w:r>
      <w:r w:rsidRPr="00B7627B">
        <w:rPr>
          <w:sz w:val="26"/>
          <w:szCs w:val="26"/>
        </w:rPr>
        <w:t>:</w:t>
      </w:r>
    </w:p>
    <w:p w14:paraId="0076C0F7" w14:textId="71D3A958" w:rsidR="00841F74" w:rsidRPr="00B7627B" w:rsidRDefault="00841F74" w:rsidP="00841F74">
      <w:pPr>
        <w:ind w:firstLine="708"/>
        <w:jc w:val="both"/>
        <w:rPr>
          <w:sz w:val="26"/>
          <w:szCs w:val="26"/>
        </w:rPr>
      </w:pPr>
      <w:r w:rsidRPr="00B7627B">
        <w:rPr>
          <w:sz w:val="26"/>
          <w:szCs w:val="26"/>
        </w:rPr>
        <w:t>1) координирует и контролирует деятельность классных руководителей</w:t>
      </w:r>
      <w:r w:rsidR="00656DBB" w:rsidRPr="00B7627B">
        <w:rPr>
          <w:sz w:val="26"/>
          <w:szCs w:val="26"/>
        </w:rPr>
        <w:t>, учителей начальных классов</w:t>
      </w:r>
      <w:r w:rsidRPr="00B7627B">
        <w:rPr>
          <w:sz w:val="26"/>
          <w:szCs w:val="26"/>
        </w:rPr>
        <w:t xml:space="preserve"> по вопросам организации питания учащихся, ведению и внесению сведений для учета питания в ИС «Учет питания»;</w:t>
      </w:r>
    </w:p>
    <w:p w14:paraId="123CBAAD" w14:textId="39BC1765" w:rsidR="00841F74" w:rsidRPr="00B7627B" w:rsidRDefault="00841F74" w:rsidP="00841F74">
      <w:pPr>
        <w:ind w:firstLine="708"/>
        <w:jc w:val="both"/>
        <w:rPr>
          <w:sz w:val="26"/>
          <w:szCs w:val="26"/>
        </w:rPr>
      </w:pPr>
      <w:r w:rsidRPr="00B7627B">
        <w:rPr>
          <w:sz w:val="26"/>
          <w:szCs w:val="26"/>
        </w:rPr>
        <w:lastRenderedPageBreak/>
        <w:t>2) контролирует ведение учета учащихся, получающих питание, в том числе посредством</w:t>
      </w:r>
      <w:r w:rsidRPr="00B7627B">
        <w:t xml:space="preserve"> </w:t>
      </w:r>
      <w:r w:rsidRPr="00B7627B">
        <w:rPr>
          <w:sz w:val="26"/>
          <w:szCs w:val="26"/>
        </w:rPr>
        <w:t>ИС «Учет питания»;</w:t>
      </w:r>
    </w:p>
    <w:p w14:paraId="3ED229EF" w14:textId="76291067" w:rsidR="00841F74" w:rsidRPr="00B7627B" w:rsidRDefault="00841F74" w:rsidP="00841F74">
      <w:pPr>
        <w:ind w:firstLine="708"/>
        <w:jc w:val="both"/>
        <w:rPr>
          <w:sz w:val="26"/>
          <w:szCs w:val="26"/>
        </w:rPr>
      </w:pPr>
      <w:r w:rsidRPr="00B7627B">
        <w:rPr>
          <w:sz w:val="26"/>
          <w:szCs w:val="26"/>
        </w:rPr>
        <w:t>3) формирует список и ведет учет учащихся с ограниченными возможностями здоровья, детей-инвалидов, учащихся из малоимущих семей и учащихся из семей, находящихся в трудной жизненной ситуации;</w:t>
      </w:r>
    </w:p>
    <w:p w14:paraId="1F9F7A50" w14:textId="338D8DAF" w:rsidR="00841F74" w:rsidRPr="00B7627B" w:rsidRDefault="00841F74" w:rsidP="00841F74">
      <w:pPr>
        <w:ind w:firstLine="708"/>
        <w:jc w:val="both"/>
        <w:rPr>
          <w:sz w:val="26"/>
          <w:szCs w:val="26"/>
        </w:rPr>
      </w:pPr>
      <w:r w:rsidRPr="00B7627B">
        <w:rPr>
          <w:sz w:val="26"/>
          <w:szCs w:val="26"/>
        </w:rPr>
        <w:t>4) осуществляет мониторинг удовлетворенности учащихся качеством питания;</w:t>
      </w:r>
    </w:p>
    <w:p w14:paraId="4424034A" w14:textId="704C937C" w:rsidR="00841F74" w:rsidRPr="00B7627B" w:rsidRDefault="00841F74" w:rsidP="00841F74">
      <w:pPr>
        <w:ind w:firstLine="708"/>
        <w:jc w:val="both"/>
        <w:rPr>
          <w:sz w:val="26"/>
          <w:szCs w:val="26"/>
        </w:rPr>
      </w:pPr>
      <w:r w:rsidRPr="00B7627B">
        <w:rPr>
          <w:sz w:val="26"/>
          <w:szCs w:val="26"/>
        </w:rPr>
        <w:t>5) вносит предложения директору Учреждения по вопросам организации питания;</w:t>
      </w:r>
    </w:p>
    <w:p w14:paraId="349EF883" w14:textId="3B1B7702" w:rsidR="00841F74" w:rsidRPr="00B7627B" w:rsidRDefault="00841F74" w:rsidP="00841F74">
      <w:pPr>
        <w:ind w:firstLine="708"/>
        <w:jc w:val="both"/>
        <w:rPr>
          <w:sz w:val="26"/>
          <w:szCs w:val="26"/>
        </w:rPr>
      </w:pPr>
      <w:r w:rsidRPr="00B7627B">
        <w:rPr>
          <w:sz w:val="26"/>
          <w:szCs w:val="26"/>
        </w:rPr>
        <w:t xml:space="preserve">6) организует выдачу </w:t>
      </w:r>
      <w:r w:rsidR="00656DBB" w:rsidRPr="00B7627B">
        <w:rPr>
          <w:sz w:val="26"/>
          <w:szCs w:val="26"/>
        </w:rPr>
        <w:t xml:space="preserve">продуктовых </w:t>
      </w:r>
      <w:r w:rsidRPr="00B7627B">
        <w:rPr>
          <w:sz w:val="26"/>
          <w:szCs w:val="26"/>
        </w:rPr>
        <w:t>набор</w:t>
      </w:r>
      <w:r w:rsidR="00656DBB" w:rsidRPr="00B7627B">
        <w:rPr>
          <w:sz w:val="26"/>
          <w:szCs w:val="26"/>
        </w:rPr>
        <w:t>ов</w:t>
      </w:r>
      <w:r w:rsidRPr="00B7627B">
        <w:rPr>
          <w:sz w:val="26"/>
          <w:szCs w:val="26"/>
        </w:rPr>
        <w:t xml:space="preserve"> в соответствии с настоящим Положением;</w:t>
      </w:r>
    </w:p>
    <w:p w14:paraId="1810258D" w14:textId="34B3A2E6" w:rsidR="00656DBB" w:rsidRPr="00B7627B" w:rsidRDefault="00841F74" w:rsidP="00841F74">
      <w:pPr>
        <w:ind w:firstLine="708"/>
        <w:jc w:val="both"/>
        <w:rPr>
          <w:sz w:val="26"/>
          <w:szCs w:val="26"/>
        </w:rPr>
      </w:pPr>
      <w:r w:rsidRPr="00B7627B">
        <w:rPr>
          <w:sz w:val="26"/>
          <w:szCs w:val="26"/>
        </w:rPr>
        <w:t xml:space="preserve">7) </w:t>
      </w:r>
      <w:bookmarkStart w:id="3" w:name="_Hlk64616762"/>
      <w:r w:rsidR="00656DBB" w:rsidRPr="00B7627B">
        <w:rPr>
          <w:sz w:val="26"/>
          <w:szCs w:val="26"/>
        </w:rPr>
        <w:t>обеспечивает размещение на официальном сайте Учреждения в сети Интернет информацию о порядке и условиях организации питания учащихся</w:t>
      </w:r>
      <w:bookmarkEnd w:id="3"/>
      <w:r w:rsidR="00656DBB" w:rsidRPr="00B7627B">
        <w:rPr>
          <w:sz w:val="26"/>
          <w:szCs w:val="26"/>
        </w:rPr>
        <w:t>;</w:t>
      </w:r>
    </w:p>
    <w:p w14:paraId="51B09022" w14:textId="34DB307B" w:rsidR="00841F74" w:rsidRPr="00B7627B" w:rsidRDefault="00656DBB" w:rsidP="00841F74">
      <w:pPr>
        <w:ind w:firstLine="708"/>
        <w:jc w:val="both"/>
        <w:rPr>
          <w:sz w:val="26"/>
          <w:szCs w:val="26"/>
        </w:rPr>
      </w:pPr>
      <w:bookmarkStart w:id="4" w:name="_Hlk64616788"/>
      <w:r w:rsidRPr="00B7627B">
        <w:rPr>
          <w:sz w:val="26"/>
          <w:szCs w:val="26"/>
        </w:rPr>
        <w:t xml:space="preserve">8) </w:t>
      </w:r>
      <w:r w:rsidR="00841F74" w:rsidRPr="00B7627B">
        <w:rPr>
          <w:sz w:val="26"/>
          <w:szCs w:val="26"/>
        </w:rPr>
        <w:t>организует информационно-просветительскую работу по формированию культуры здорового питания детей;</w:t>
      </w:r>
    </w:p>
    <w:bookmarkEnd w:id="4"/>
    <w:p w14:paraId="7D963A52" w14:textId="3B524E63" w:rsidR="00841F74" w:rsidRPr="00B7627B" w:rsidRDefault="00656DBB" w:rsidP="00841F74">
      <w:pPr>
        <w:ind w:firstLine="708"/>
        <w:jc w:val="both"/>
        <w:rPr>
          <w:sz w:val="26"/>
          <w:szCs w:val="26"/>
        </w:rPr>
      </w:pPr>
      <w:r w:rsidRPr="00B7627B">
        <w:rPr>
          <w:sz w:val="26"/>
          <w:szCs w:val="26"/>
        </w:rPr>
        <w:t>9</w:t>
      </w:r>
      <w:r w:rsidR="00841F74" w:rsidRPr="00B7627B">
        <w:rPr>
          <w:sz w:val="26"/>
          <w:szCs w:val="26"/>
        </w:rPr>
        <w:t>) осуществляет иные функции, поручения директора Учреждения, связанные с обеспечением и организацией питания учащихся.</w:t>
      </w:r>
    </w:p>
    <w:p w14:paraId="3A252DF1" w14:textId="529A2283" w:rsidR="00841F74" w:rsidRPr="00B7627B" w:rsidRDefault="00841F74" w:rsidP="004E053A">
      <w:pPr>
        <w:ind w:firstLine="708"/>
        <w:jc w:val="both"/>
        <w:rPr>
          <w:sz w:val="26"/>
          <w:szCs w:val="26"/>
        </w:rPr>
      </w:pPr>
      <w:r w:rsidRPr="00B7627B">
        <w:rPr>
          <w:sz w:val="26"/>
          <w:szCs w:val="26"/>
        </w:rPr>
        <w:t>4.</w:t>
      </w:r>
      <w:r w:rsidR="001A31F1" w:rsidRPr="00B7627B">
        <w:rPr>
          <w:sz w:val="26"/>
          <w:szCs w:val="26"/>
        </w:rPr>
        <w:t>8</w:t>
      </w:r>
      <w:r w:rsidRPr="00B7627B">
        <w:rPr>
          <w:sz w:val="26"/>
          <w:szCs w:val="26"/>
        </w:rPr>
        <w:t xml:space="preserve">. </w:t>
      </w:r>
      <w:r w:rsidR="00630B58" w:rsidRPr="00B7627B">
        <w:rPr>
          <w:sz w:val="26"/>
          <w:szCs w:val="26"/>
        </w:rPr>
        <w:t>С целью реализации контроля за организацией питания учащихся в Учреждении</w:t>
      </w:r>
      <w:r w:rsidR="004E053A" w:rsidRPr="00B7627B">
        <w:rPr>
          <w:sz w:val="26"/>
          <w:szCs w:val="26"/>
        </w:rPr>
        <w:t>, в том числе проверки качества, объема и выхода приготовленных блюд, их соответствия утвержденному меню, соблюдения санитарных норм и правил, ведения журнала учета сроков хранения и реализации скоропортящихся продуктов</w:t>
      </w:r>
      <w:r w:rsidR="00630B58" w:rsidRPr="00B7627B">
        <w:rPr>
          <w:sz w:val="26"/>
          <w:szCs w:val="26"/>
        </w:rPr>
        <w:t xml:space="preserve">, </w:t>
      </w:r>
      <w:r w:rsidR="00AE07DF" w:rsidRPr="00B7627B">
        <w:rPr>
          <w:sz w:val="26"/>
          <w:szCs w:val="26"/>
        </w:rPr>
        <w:t xml:space="preserve">приказом директора Учреждения </w:t>
      </w:r>
      <w:r w:rsidRPr="00B7627B">
        <w:rPr>
          <w:sz w:val="26"/>
          <w:szCs w:val="26"/>
        </w:rPr>
        <w:t>создается комиссия</w:t>
      </w:r>
      <w:r w:rsidR="005739BA" w:rsidRPr="00B7627B">
        <w:rPr>
          <w:sz w:val="26"/>
          <w:szCs w:val="26"/>
        </w:rPr>
        <w:t>.</w:t>
      </w:r>
      <w:r w:rsidR="00AE07DF" w:rsidRPr="00B7627B">
        <w:rPr>
          <w:sz w:val="26"/>
          <w:szCs w:val="26"/>
        </w:rPr>
        <w:t xml:space="preserve">  В состав комиссии входят: директор Учреждения,</w:t>
      </w:r>
      <w:r w:rsidR="00AE07DF" w:rsidRPr="00B7627B">
        <w:t xml:space="preserve"> </w:t>
      </w:r>
      <w:r w:rsidR="00AE07DF" w:rsidRPr="00B7627B">
        <w:rPr>
          <w:sz w:val="26"/>
          <w:szCs w:val="26"/>
        </w:rPr>
        <w:t>ответственное лицо за организацию питания учащихся, медицинский работник, представитель управляющего совета</w:t>
      </w:r>
      <w:r w:rsidR="00943BAD" w:rsidRPr="00B7627B">
        <w:rPr>
          <w:sz w:val="26"/>
          <w:szCs w:val="26"/>
        </w:rPr>
        <w:t xml:space="preserve"> Учреждения</w:t>
      </w:r>
      <w:r w:rsidR="00AE07DF" w:rsidRPr="00B7627B">
        <w:rPr>
          <w:sz w:val="26"/>
          <w:szCs w:val="26"/>
        </w:rPr>
        <w:t>, представитель родительской общественности.</w:t>
      </w:r>
    </w:p>
    <w:p w14:paraId="32F69740" w14:textId="303E48C2" w:rsidR="004E053A" w:rsidRPr="00B7627B" w:rsidRDefault="004E053A" w:rsidP="004E053A">
      <w:pPr>
        <w:ind w:firstLine="708"/>
        <w:jc w:val="both"/>
        <w:rPr>
          <w:sz w:val="26"/>
          <w:szCs w:val="26"/>
        </w:rPr>
      </w:pPr>
      <w:r w:rsidRPr="00B7627B">
        <w:rPr>
          <w:sz w:val="26"/>
          <w:szCs w:val="26"/>
        </w:rPr>
        <w:t>Порядок формирования комиссии, работы комиссии, организации работы комиссии устанавливается локальным нормативным актом Учреждения.</w:t>
      </w:r>
    </w:p>
    <w:p w14:paraId="4286C389" w14:textId="4B19FC57" w:rsidR="005739BA" w:rsidRPr="00B7627B" w:rsidRDefault="007811BF">
      <w:pPr>
        <w:ind w:firstLine="708"/>
        <w:jc w:val="both"/>
        <w:rPr>
          <w:sz w:val="26"/>
          <w:szCs w:val="26"/>
        </w:rPr>
      </w:pPr>
      <w:r w:rsidRPr="00B7627B">
        <w:rPr>
          <w:sz w:val="26"/>
          <w:szCs w:val="26"/>
        </w:rPr>
        <w:t>4.</w:t>
      </w:r>
      <w:r w:rsidR="001A31F1" w:rsidRPr="00B7627B">
        <w:rPr>
          <w:sz w:val="26"/>
          <w:szCs w:val="26"/>
        </w:rPr>
        <w:t>9</w:t>
      </w:r>
      <w:r w:rsidR="004E053A" w:rsidRPr="00B7627B">
        <w:rPr>
          <w:sz w:val="26"/>
          <w:szCs w:val="26"/>
        </w:rPr>
        <w:t>. Решение вопросов качественного и здорового питания учащихся, пропаганды основ здорового питания Учреждением осуществляется при взаимодействии с учащимися, родителями (законными представителями) учащихся.</w:t>
      </w:r>
    </w:p>
    <w:p w14:paraId="6C1B936B" w14:textId="7C01EA7D" w:rsidR="00841F74" w:rsidRPr="00B7627B" w:rsidRDefault="004E053A">
      <w:pPr>
        <w:ind w:firstLine="708"/>
        <w:jc w:val="both"/>
        <w:rPr>
          <w:sz w:val="26"/>
          <w:szCs w:val="26"/>
        </w:rPr>
      </w:pPr>
      <w:r w:rsidRPr="00B7627B">
        <w:rPr>
          <w:sz w:val="26"/>
          <w:szCs w:val="26"/>
        </w:rPr>
        <w:t>Порядок проведения мероприятий по родительскому контролю за организацией питания учащихся, в том числе регламентирующего порядок доступа законных представителей учащихся в помещения для приема пищи, устанавливается локальным нормативным актом Учреждения.</w:t>
      </w:r>
    </w:p>
    <w:p w14:paraId="38AF206F" w14:textId="77D22141" w:rsidR="00656DBB" w:rsidRPr="00B7627B" w:rsidRDefault="007811BF" w:rsidP="00656DBB">
      <w:pPr>
        <w:ind w:firstLine="708"/>
        <w:jc w:val="both"/>
        <w:rPr>
          <w:sz w:val="26"/>
          <w:szCs w:val="26"/>
        </w:rPr>
      </w:pPr>
      <w:r w:rsidRPr="00B7627B">
        <w:rPr>
          <w:sz w:val="26"/>
          <w:szCs w:val="26"/>
        </w:rPr>
        <w:t>4.1</w:t>
      </w:r>
      <w:r w:rsidR="001A31F1" w:rsidRPr="00B7627B">
        <w:rPr>
          <w:sz w:val="26"/>
          <w:szCs w:val="26"/>
        </w:rPr>
        <w:t>0</w:t>
      </w:r>
      <w:r w:rsidR="00630B58" w:rsidRPr="00B7627B">
        <w:rPr>
          <w:sz w:val="26"/>
          <w:szCs w:val="26"/>
        </w:rPr>
        <w:t xml:space="preserve">. </w:t>
      </w:r>
      <w:r w:rsidR="00656DBB" w:rsidRPr="00B7627B">
        <w:rPr>
          <w:sz w:val="26"/>
          <w:szCs w:val="26"/>
        </w:rPr>
        <w:t>Контроль материально-технического состояния пищеблока и обеденного зала осуществляется посредством ведения Паспорта пищеблока.</w:t>
      </w:r>
    </w:p>
    <w:p w14:paraId="1B2F44A4" w14:textId="016560BC" w:rsidR="00656DBB" w:rsidRPr="00B7627B" w:rsidRDefault="00656DBB" w:rsidP="00656DBB">
      <w:pPr>
        <w:ind w:firstLine="708"/>
        <w:jc w:val="both"/>
        <w:rPr>
          <w:sz w:val="26"/>
          <w:szCs w:val="26"/>
        </w:rPr>
      </w:pPr>
      <w:r w:rsidRPr="00B7627B">
        <w:rPr>
          <w:sz w:val="26"/>
          <w:szCs w:val="26"/>
        </w:rPr>
        <w:t>Паспорт заполняется/обновляется по форме, установленной Региональным стандартом оказания услуги по обеспечению горячим питанием обучающихся по образовательным программам начального общего образования (1-4 классы) в государственных и муниципальных образовательных организациях, расположенных в Тюменской области, утвержденным Департаментом образования и науки Тюменской области от 04.08.2020 № 400/од, ответственным лицом за организацию питания учащихся ежегодно до 20 августа и представляется на подпись директору Учреждения.</w:t>
      </w:r>
    </w:p>
    <w:p w14:paraId="000000A9" w14:textId="242C9FD6" w:rsidR="00F067E9" w:rsidRPr="00B7627B" w:rsidRDefault="00656DBB">
      <w:pPr>
        <w:ind w:firstLine="708"/>
        <w:jc w:val="both"/>
        <w:rPr>
          <w:sz w:val="26"/>
          <w:szCs w:val="26"/>
        </w:rPr>
      </w:pPr>
      <w:r w:rsidRPr="00B7627B">
        <w:rPr>
          <w:sz w:val="26"/>
          <w:szCs w:val="26"/>
        </w:rPr>
        <w:t>4.1</w:t>
      </w:r>
      <w:r w:rsidR="001A31F1" w:rsidRPr="00B7627B">
        <w:rPr>
          <w:sz w:val="26"/>
          <w:szCs w:val="26"/>
        </w:rPr>
        <w:t>1</w:t>
      </w:r>
      <w:r w:rsidRPr="00B7627B">
        <w:rPr>
          <w:sz w:val="26"/>
          <w:szCs w:val="26"/>
        </w:rPr>
        <w:t xml:space="preserve">. </w:t>
      </w:r>
      <w:r w:rsidR="00630B58" w:rsidRPr="00B7627B">
        <w:rPr>
          <w:sz w:val="26"/>
          <w:szCs w:val="26"/>
        </w:rPr>
        <w:t>Вопросы организации питания учащихся в Учреждении ежегодно включаются в повестку административных совещаний, заседаний органов управления Учреждения, собраний родителей (законных представителей) учащихся.</w:t>
      </w:r>
    </w:p>
    <w:p w14:paraId="000000AA" w14:textId="77777777" w:rsidR="00F067E9" w:rsidRPr="00B7627B" w:rsidRDefault="00630B58">
      <w:pPr>
        <w:ind w:firstLine="708"/>
        <w:jc w:val="both"/>
        <w:rPr>
          <w:sz w:val="26"/>
          <w:szCs w:val="26"/>
        </w:rPr>
      </w:pPr>
      <w:r w:rsidRPr="00B7627B">
        <w:rPr>
          <w:sz w:val="26"/>
          <w:szCs w:val="26"/>
        </w:rPr>
        <w:lastRenderedPageBreak/>
        <w:t>В ежегодный план работы Учреждения включаются мероприятия по 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 (лекции, семинары, деловые игры, викторины, дни здоровья).</w:t>
      </w:r>
    </w:p>
    <w:p w14:paraId="14BDE8CD" w14:textId="77777777" w:rsidR="002D037C" w:rsidRPr="00B7627B" w:rsidRDefault="002D037C">
      <w:pPr>
        <w:ind w:firstLine="708"/>
        <w:jc w:val="center"/>
        <w:rPr>
          <w:sz w:val="26"/>
          <w:szCs w:val="26"/>
        </w:rPr>
      </w:pPr>
      <w:bookmarkStart w:id="5" w:name="_heading=h.30j0zll" w:colFirst="0" w:colLast="0"/>
      <w:bookmarkEnd w:id="5"/>
    </w:p>
    <w:p w14:paraId="000000AB" w14:textId="77777777" w:rsidR="00F067E9" w:rsidRPr="00B7627B" w:rsidRDefault="00630B58">
      <w:pPr>
        <w:ind w:firstLine="708"/>
        <w:jc w:val="center"/>
        <w:rPr>
          <w:sz w:val="26"/>
          <w:szCs w:val="26"/>
        </w:rPr>
      </w:pPr>
      <w:r w:rsidRPr="00B7627B">
        <w:rPr>
          <w:sz w:val="26"/>
          <w:szCs w:val="26"/>
        </w:rPr>
        <w:t>5. Права и обязанности участников системы питания</w:t>
      </w:r>
    </w:p>
    <w:p w14:paraId="000000AC" w14:textId="77777777" w:rsidR="00F067E9" w:rsidRPr="00B7627B" w:rsidRDefault="00F067E9">
      <w:pPr>
        <w:ind w:firstLine="708"/>
        <w:jc w:val="both"/>
        <w:rPr>
          <w:sz w:val="26"/>
          <w:szCs w:val="26"/>
        </w:rPr>
      </w:pPr>
    </w:p>
    <w:p w14:paraId="000000AD" w14:textId="0D23BD25" w:rsidR="00F067E9" w:rsidRPr="00B7627B" w:rsidRDefault="00630B58">
      <w:pPr>
        <w:ind w:firstLine="708"/>
        <w:jc w:val="both"/>
        <w:rPr>
          <w:sz w:val="26"/>
          <w:szCs w:val="26"/>
        </w:rPr>
      </w:pPr>
      <w:r w:rsidRPr="00B7627B">
        <w:rPr>
          <w:sz w:val="26"/>
          <w:szCs w:val="26"/>
        </w:rPr>
        <w:t>5.1. Организация общественного питания:</w:t>
      </w:r>
    </w:p>
    <w:p w14:paraId="000000AE" w14:textId="1E04B97F" w:rsidR="00F067E9" w:rsidRPr="00B7627B" w:rsidRDefault="00630B58">
      <w:pPr>
        <w:ind w:firstLine="708"/>
        <w:jc w:val="both"/>
        <w:rPr>
          <w:sz w:val="26"/>
          <w:szCs w:val="26"/>
        </w:rPr>
      </w:pPr>
      <w:r w:rsidRPr="00B7627B">
        <w:rPr>
          <w:sz w:val="26"/>
          <w:szCs w:val="26"/>
        </w:rPr>
        <w:t>5.1.1. Обеспечи</w:t>
      </w:r>
      <w:r w:rsidR="004E053A" w:rsidRPr="00B7627B">
        <w:rPr>
          <w:sz w:val="26"/>
          <w:szCs w:val="26"/>
        </w:rPr>
        <w:t>вает</w:t>
      </w:r>
      <w:r w:rsidRPr="00B7627B">
        <w:rPr>
          <w:sz w:val="26"/>
          <w:szCs w:val="26"/>
        </w:rPr>
        <w:t xml:space="preserve"> учащихся, родителей (законных представителей) несовершеннолетних учащихся бесплатной, доступной и достоверной информацией, включающей в себя сведения о местонахождении, режиме работы, перечне услуг с указанием их стоимости, об условиях предоставления и получения этих услуг, а также сведения о квалификации работников.</w:t>
      </w:r>
    </w:p>
    <w:p w14:paraId="000000AF" w14:textId="7CD5FAA7" w:rsidR="00F067E9" w:rsidRPr="00B7627B" w:rsidRDefault="00630B58">
      <w:pPr>
        <w:ind w:firstLine="708"/>
        <w:jc w:val="both"/>
        <w:rPr>
          <w:sz w:val="26"/>
          <w:szCs w:val="26"/>
        </w:rPr>
      </w:pPr>
      <w:r w:rsidRPr="00B7627B">
        <w:rPr>
          <w:sz w:val="26"/>
          <w:szCs w:val="26"/>
        </w:rPr>
        <w:t>5.1.2. В наглядной и доступной форме дов</w:t>
      </w:r>
      <w:r w:rsidR="004E053A" w:rsidRPr="00B7627B">
        <w:rPr>
          <w:sz w:val="26"/>
          <w:szCs w:val="26"/>
        </w:rPr>
        <w:t>одит</w:t>
      </w:r>
      <w:r w:rsidRPr="00B7627B">
        <w:rPr>
          <w:sz w:val="26"/>
          <w:szCs w:val="26"/>
        </w:rPr>
        <w:t xml:space="preserve"> до сведения учащихся, родителей (законных представителей) несовершеннолетних учащихся необходимую и достоверную информацию об оказываемых услугах. Информация о продукции и об услугах доводится до сведения учащихся, родителей (законных представителей) несовершеннолетних учащихся посредством меню (ассортимента) продукции, которое вывешивается в местах ее реализации. Информация должна содержать: перечень услуг и условия их оказания; фирменное наименование (наименование) предлагаемой продукции с указанием способов приготовления блюд и входящих в них основных ингредиентов; сведения о весе (объеме) порций готовых блюд продукции, обозначения нормативных документов, обязательным требованиям которых должны соответствовать продукция и оказываемая услуга; сведения о сертификации услуг.</w:t>
      </w:r>
    </w:p>
    <w:p w14:paraId="000000B0" w14:textId="179C016C" w:rsidR="00F067E9" w:rsidRPr="00B7627B" w:rsidRDefault="00630B58">
      <w:pPr>
        <w:ind w:firstLine="708"/>
        <w:jc w:val="both"/>
        <w:rPr>
          <w:sz w:val="26"/>
          <w:szCs w:val="26"/>
        </w:rPr>
      </w:pPr>
      <w:r w:rsidRPr="00B7627B">
        <w:rPr>
          <w:sz w:val="26"/>
          <w:szCs w:val="26"/>
        </w:rPr>
        <w:t>5.1.3. Обеспечи</w:t>
      </w:r>
      <w:r w:rsidR="004E053A" w:rsidRPr="00B7627B">
        <w:rPr>
          <w:sz w:val="26"/>
          <w:szCs w:val="26"/>
        </w:rPr>
        <w:t>вает</w:t>
      </w:r>
      <w:r w:rsidRPr="00B7627B">
        <w:rPr>
          <w:sz w:val="26"/>
          <w:szCs w:val="26"/>
        </w:rPr>
        <w:t xml:space="preserve"> надлежащее оказание услуг по обеспечению питанием, в полном объеме в соответствии с законодательством, санитарными правилами.</w:t>
      </w:r>
    </w:p>
    <w:p w14:paraId="000000B1" w14:textId="28C38800" w:rsidR="00F067E9" w:rsidRPr="00B7627B" w:rsidRDefault="00630B58">
      <w:pPr>
        <w:ind w:firstLine="708"/>
        <w:jc w:val="both"/>
        <w:rPr>
          <w:sz w:val="26"/>
          <w:szCs w:val="26"/>
        </w:rPr>
      </w:pPr>
      <w:r w:rsidRPr="00B7627B">
        <w:rPr>
          <w:sz w:val="26"/>
          <w:szCs w:val="26"/>
        </w:rPr>
        <w:t>5.1.4. Обеспечи</w:t>
      </w:r>
      <w:r w:rsidR="004E053A" w:rsidRPr="00B7627B">
        <w:rPr>
          <w:sz w:val="26"/>
          <w:szCs w:val="26"/>
        </w:rPr>
        <w:t>вает</w:t>
      </w:r>
      <w:r w:rsidRPr="00B7627B">
        <w:rPr>
          <w:sz w:val="26"/>
          <w:szCs w:val="26"/>
        </w:rPr>
        <w:t xml:space="preserve"> соблюдение требований Федерального закона от 27.07.2006 </w:t>
      </w:r>
      <w:r w:rsidRPr="00B7627B">
        <w:rPr>
          <w:sz w:val="26"/>
          <w:szCs w:val="26"/>
        </w:rPr>
        <w:br/>
        <w:t>№ 152-ФЗ «О персональных данных» в части сбора, хранения и обработки персональных данных учащихся, родителей (законных представителей) несовершеннолетних учащихся.</w:t>
      </w:r>
    </w:p>
    <w:p w14:paraId="000000B2" w14:textId="4B3D40CC" w:rsidR="00F067E9" w:rsidRPr="00B7627B" w:rsidRDefault="00630B58">
      <w:pPr>
        <w:ind w:firstLine="708"/>
        <w:jc w:val="both"/>
        <w:rPr>
          <w:sz w:val="26"/>
          <w:szCs w:val="26"/>
        </w:rPr>
      </w:pPr>
      <w:r w:rsidRPr="00B7627B">
        <w:rPr>
          <w:sz w:val="26"/>
          <w:szCs w:val="26"/>
        </w:rPr>
        <w:t>5.1.5. Обеспечи</w:t>
      </w:r>
      <w:r w:rsidR="004E053A" w:rsidRPr="00B7627B">
        <w:rPr>
          <w:sz w:val="26"/>
          <w:szCs w:val="26"/>
        </w:rPr>
        <w:t>вает</w:t>
      </w:r>
      <w:r w:rsidRPr="00B7627B">
        <w:rPr>
          <w:sz w:val="26"/>
          <w:szCs w:val="26"/>
        </w:rPr>
        <w:t xml:space="preserve"> Учреждение, учащихся, родителей (законных представителей) несовершеннолетних учащихся информацией и документами, касающимися оплаты услуг.</w:t>
      </w:r>
    </w:p>
    <w:p w14:paraId="000000B3" w14:textId="3ED2BB32" w:rsidR="00F067E9" w:rsidRPr="00B7627B" w:rsidRDefault="00630B58">
      <w:pPr>
        <w:ind w:firstLine="708"/>
        <w:jc w:val="both"/>
        <w:rPr>
          <w:sz w:val="26"/>
          <w:szCs w:val="26"/>
        </w:rPr>
      </w:pPr>
      <w:r w:rsidRPr="00B7627B">
        <w:rPr>
          <w:sz w:val="26"/>
          <w:szCs w:val="26"/>
        </w:rPr>
        <w:t>5.1.6. Осуществля</w:t>
      </w:r>
      <w:r w:rsidR="009C1084" w:rsidRPr="00B7627B">
        <w:rPr>
          <w:sz w:val="26"/>
          <w:szCs w:val="26"/>
        </w:rPr>
        <w:t>ет</w:t>
      </w:r>
      <w:r w:rsidRPr="00B7627B">
        <w:rPr>
          <w:sz w:val="26"/>
          <w:szCs w:val="26"/>
        </w:rPr>
        <w:t xml:space="preserve"> сбор и обработку денежных средств в качестве платы за услуги в соответствии с настоящим Положением.</w:t>
      </w:r>
    </w:p>
    <w:p w14:paraId="000000B5" w14:textId="3C3A0AF7" w:rsidR="00F067E9" w:rsidRPr="00B7627B" w:rsidRDefault="00630B58">
      <w:pPr>
        <w:ind w:firstLine="708"/>
        <w:jc w:val="both"/>
        <w:rPr>
          <w:sz w:val="26"/>
          <w:szCs w:val="26"/>
        </w:rPr>
      </w:pPr>
      <w:r w:rsidRPr="00B7627B">
        <w:rPr>
          <w:sz w:val="26"/>
          <w:szCs w:val="26"/>
        </w:rPr>
        <w:t>5.1.7. Осуществля</w:t>
      </w:r>
      <w:r w:rsidR="009C1084" w:rsidRPr="00B7627B">
        <w:rPr>
          <w:sz w:val="26"/>
          <w:szCs w:val="26"/>
        </w:rPr>
        <w:t>ет</w:t>
      </w:r>
      <w:r w:rsidRPr="00B7627B">
        <w:rPr>
          <w:sz w:val="26"/>
          <w:szCs w:val="26"/>
        </w:rPr>
        <w:t xml:space="preserve"> иные обязанности, установленные нормативными правовыми актами для организаций общественного питания в целях настоящего Положения, договором</w:t>
      </w:r>
      <w:r w:rsidR="00EE6707" w:rsidRPr="00B7627B">
        <w:rPr>
          <w:sz w:val="26"/>
          <w:szCs w:val="26"/>
        </w:rPr>
        <w:t>,</w:t>
      </w:r>
      <w:r w:rsidRPr="00B7627B">
        <w:t xml:space="preserve"> </w:t>
      </w:r>
      <w:r w:rsidR="00EE6707" w:rsidRPr="00B7627B">
        <w:rPr>
          <w:sz w:val="26"/>
          <w:szCs w:val="26"/>
        </w:rPr>
        <w:t>указанным в пункте 1.5 настоящего Положения.</w:t>
      </w:r>
    </w:p>
    <w:p w14:paraId="000000B8" w14:textId="76408AD1" w:rsidR="00F067E9" w:rsidRPr="00B7627B" w:rsidRDefault="00630B58" w:rsidP="00216D2D">
      <w:pPr>
        <w:ind w:firstLine="708"/>
        <w:jc w:val="both"/>
        <w:rPr>
          <w:sz w:val="26"/>
          <w:szCs w:val="26"/>
        </w:rPr>
      </w:pPr>
      <w:r w:rsidRPr="00B7627B">
        <w:rPr>
          <w:sz w:val="26"/>
          <w:szCs w:val="26"/>
        </w:rPr>
        <w:t>5.2. Организац</w:t>
      </w:r>
      <w:r w:rsidR="00216D2D" w:rsidRPr="00B7627B">
        <w:rPr>
          <w:sz w:val="26"/>
          <w:szCs w:val="26"/>
        </w:rPr>
        <w:t>ия общественного питания вправе т</w:t>
      </w:r>
      <w:r w:rsidRPr="00B7627B">
        <w:rPr>
          <w:sz w:val="26"/>
          <w:szCs w:val="26"/>
        </w:rPr>
        <w:t>ребовать оплату за услуги по обеспечению питанием</w:t>
      </w:r>
      <w:r w:rsidR="00216D2D" w:rsidRPr="00B7627B">
        <w:rPr>
          <w:sz w:val="26"/>
          <w:szCs w:val="26"/>
        </w:rPr>
        <w:t xml:space="preserve"> учащихся</w:t>
      </w:r>
      <w:r w:rsidRPr="00B7627B">
        <w:rPr>
          <w:sz w:val="26"/>
          <w:szCs w:val="26"/>
        </w:rPr>
        <w:t xml:space="preserve">. </w:t>
      </w:r>
    </w:p>
    <w:p w14:paraId="000000B9" w14:textId="24BD577E" w:rsidR="00F067E9" w:rsidRPr="00B7627B" w:rsidRDefault="00630B58">
      <w:pPr>
        <w:ind w:firstLine="708"/>
        <w:jc w:val="both"/>
        <w:rPr>
          <w:sz w:val="26"/>
          <w:szCs w:val="26"/>
        </w:rPr>
      </w:pPr>
      <w:r w:rsidRPr="00B7627B">
        <w:rPr>
          <w:sz w:val="26"/>
          <w:szCs w:val="26"/>
        </w:rPr>
        <w:t>5.3. Учреждение:</w:t>
      </w:r>
    </w:p>
    <w:p w14:paraId="000000BA" w14:textId="304AD69B" w:rsidR="00F067E9" w:rsidRPr="00B7627B" w:rsidRDefault="00630B58">
      <w:pPr>
        <w:ind w:firstLine="708"/>
        <w:jc w:val="both"/>
        <w:rPr>
          <w:sz w:val="26"/>
          <w:szCs w:val="26"/>
        </w:rPr>
      </w:pPr>
      <w:r w:rsidRPr="00B7627B">
        <w:rPr>
          <w:sz w:val="26"/>
          <w:szCs w:val="26"/>
        </w:rPr>
        <w:t>5.3.1. Обеспечи</w:t>
      </w:r>
      <w:r w:rsidR="009C1084" w:rsidRPr="00B7627B">
        <w:rPr>
          <w:sz w:val="26"/>
          <w:szCs w:val="26"/>
        </w:rPr>
        <w:t>вает</w:t>
      </w:r>
      <w:r w:rsidRPr="00B7627B">
        <w:rPr>
          <w:sz w:val="26"/>
          <w:szCs w:val="26"/>
        </w:rPr>
        <w:t xml:space="preserve"> учащихся, родителей (законных представителей) несовершеннолетних учащихся бесплатной, доступной и достоверной информацией, включающей в себя сведения о местонахождении, режиме работы, перечне услуг с указанием их стоимости, об условиях предоставления и получения </w:t>
      </w:r>
      <w:r w:rsidRPr="00B7627B">
        <w:rPr>
          <w:sz w:val="26"/>
          <w:szCs w:val="26"/>
        </w:rPr>
        <w:lastRenderedPageBreak/>
        <w:t>этих услуг, включая сведения о льготах для отдельных категорий граждан, порядке и размере возмещения (компенсации) стоимости услуги.</w:t>
      </w:r>
    </w:p>
    <w:p w14:paraId="000000BB" w14:textId="441CCE02" w:rsidR="00F067E9" w:rsidRPr="00B7627B" w:rsidRDefault="00630B58">
      <w:pPr>
        <w:ind w:firstLine="708"/>
        <w:jc w:val="both"/>
        <w:rPr>
          <w:sz w:val="26"/>
          <w:szCs w:val="26"/>
        </w:rPr>
      </w:pPr>
      <w:r w:rsidRPr="00B7627B">
        <w:rPr>
          <w:sz w:val="26"/>
          <w:szCs w:val="26"/>
        </w:rPr>
        <w:t>5.3.2. Обеспечи</w:t>
      </w:r>
      <w:r w:rsidR="009C1084" w:rsidRPr="00B7627B">
        <w:rPr>
          <w:sz w:val="26"/>
          <w:szCs w:val="26"/>
        </w:rPr>
        <w:t>вает</w:t>
      </w:r>
      <w:r w:rsidRPr="00B7627B">
        <w:rPr>
          <w:sz w:val="26"/>
          <w:szCs w:val="26"/>
        </w:rPr>
        <w:t xml:space="preserve"> контроль за организацией питания учащихся.</w:t>
      </w:r>
    </w:p>
    <w:p w14:paraId="000000BC" w14:textId="11D88663" w:rsidR="00F067E9" w:rsidRPr="00B7627B" w:rsidRDefault="00630B58">
      <w:pPr>
        <w:ind w:firstLine="708"/>
        <w:jc w:val="both"/>
        <w:rPr>
          <w:sz w:val="26"/>
          <w:szCs w:val="26"/>
        </w:rPr>
      </w:pPr>
      <w:r w:rsidRPr="00B7627B">
        <w:rPr>
          <w:sz w:val="26"/>
          <w:szCs w:val="26"/>
        </w:rPr>
        <w:t>5.3.3. В пределах своих организационных и технических возможностей обеспечи</w:t>
      </w:r>
      <w:r w:rsidR="009C1084" w:rsidRPr="00B7627B">
        <w:rPr>
          <w:sz w:val="26"/>
          <w:szCs w:val="26"/>
        </w:rPr>
        <w:t>вает</w:t>
      </w:r>
      <w:r w:rsidRPr="00B7627B">
        <w:rPr>
          <w:sz w:val="26"/>
          <w:szCs w:val="26"/>
        </w:rPr>
        <w:t xml:space="preserve"> функционирование ИС «Учет питания» в соответствии с правилами функционирования данной системы (пункт 1.6 настоящего Положения). Осуществля</w:t>
      </w:r>
      <w:r w:rsidR="009C1084" w:rsidRPr="00B7627B">
        <w:rPr>
          <w:sz w:val="26"/>
          <w:szCs w:val="26"/>
        </w:rPr>
        <w:t>ет</w:t>
      </w:r>
      <w:r w:rsidRPr="00B7627B">
        <w:rPr>
          <w:sz w:val="26"/>
          <w:szCs w:val="26"/>
        </w:rPr>
        <w:t xml:space="preserve"> взаимодействие с оператором ИС «Учет питания» на предмет обеспечения им надлежащего функционирования системы. </w:t>
      </w:r>
    </w:p>
    <w:p w14:paraId="000000BD" w14:textId="26EAC741" w:rsidR="00F067E9" w:rsidRPr="00B7627B" w:rsidRDefault="00630B58">
      <w:pPr>
        <w:ind w:firstLine="708"/>
        <w:jc w:val="both"/>
        <w:rPr>
          <w:sz w:val="26"/>
          <w:szCs w:val="26"/>
        </w:rPr>
      </w:pPr>
      <w:r w:rsidRPr="00B7627B">
        <w:rPr>
          <w:sz w:val="26"/>
          <w:szCs w:val="26"/>
        </w:rPr>
        <w:t>5.3.4. Осуществля</w:t>
      </w:r>
      <w:r w:rsidR="009C1084" w:rsidRPr="00B7627B">
        <w:rPr>
          <w:sz w:val="26"/>
          <w:szCs w:val="26"/>
        </w:rPr>
        <w:t>ет</w:t>
      </w:r>
      <w:r w:rsidRPr="00B7627B">
        <w:rPr>
          <w:sz w:val="26"/>
          <w:szCs w:val="26"/>
        </w:rPr>
        <w:t xml:space="preserve"> иные обязанности, установленные законодательств</w:t>
      </w:r>
      <w:r w:rsidR="00216D2D" w:rsidRPr="00B7627B">
        <w:rPr>
          <w:sz w:val="26"/>
          <w:szCs w:val="26"/>
        </w:rPr>
        <w:t>ом в целях настоящего Положения, а также договором, указанным в пункте 1.5 настоящего Положения.</w:t>
      </w:r>
    </w:p>
    <w:p w14:paraId="000000BF" w14:textId="6D2463DE" w:rsidR="00F067E9" w:rsidRPr="00B7627B" w:rsidRDefault="00C7287D" w:rsidP="00C7287D">
      <w:pPr>
        <w:ind w:firstLine="708"/>
        <w:jc w:val="both"/>
        <w:rPr>
          <w:sz w:val="26"/>
          <w:szCs w:val="26"/>
        </w:rPr>
      </w:pPr>
      <w:r w:rsidRPr="00B7627B">
        <w:rPr>
          <w:sz w:val="26"/>
          <w:szCs w:val="26"/>
        </w:rPr>
        <w:t>5.4. Учреждение вправе о</w:t>
      </w:r>
      <w:r w:rsidR="00630B58" w:rsidRPr="00B7627B">
        <w:rPr>
          <w:sz w:val="26"/>
          <w:szCs w:val="26"/>
        </w:rPr>
        <w:t xml:space="preserve">рганизовывать процесс оказания услуг по обеспечению питанием учащихся, управлять данным процессом, в том числе путем принятия и изменения локальных нормативных актов, включая настоящее Положение. </w:t>
      </w:r>
    </w:p>
    <w:p w14:paraId="000000C1" w14:textId="17EAE17B" w:rsidR="00F067E9" w:rsidRPr="00B7627B" w:rsidRDefault="00630B58">
      <w:pPr>
        <w:ind w:firstLine="708"/>
        <w:jc w:val="both"/>
        <w:rPr>
          <w:sz w:val="26"/>
          <w:szCs w:val="26"/>
        </w:rPr>
      </w:pPr>
      <w:r w:rsidRPr="00B7627B">
        <w:rPr>
          <w:sz w:val="26"/>
          <w:szCs w:val="26"/>
        </w:rPr>
        <w:t>5.5. Учащиеся, родители (законные представители) несовершеннолетних учащихся:</w:t>
      </w:r>
    </w:p>
    <w:p w14:paraId="000000C3" w14:textId="6E95B226" w:rsidR="00F067E9" w:rsidRPr="00B7627B" w:rsidRDefault="00630B58">
      <w:pPr>
        <w:ind w:firstLine="708"/>
        <w:jc w:val="both"/>
        <w:rPr>
          <w:sz w:val="26"/>
          <w:szCs w:val="26"/>
        </w:rPr>
      </w:pPr>
      <w:r w:rsidRPr="00B7627B">
        <w:rPr>
          <w:sz w:val="26"/>
          <w:szCs w:val="26"/>
        </w:rPr>
        <w:t>5.5.1</w:t>
      </w:r>
      <w:r w:rsidR="00216D2D" w:rsidRPr="00B7627B">
        <w:rPr>
          <w:sz w:val="26"/>
          <w:szCs w:val="26"/>
        </w:rPr>
        <w:t>.</w:t>
      </w:r>
      <w:r w:rsidRPr="00B7627B">
        <w:rPr>
          <w:sz w:val="26"/>
          <w:szCs w:val="26"/>
        </w:rPr>
        <w:t xml:space="preserve"> Оплачива</w:t>
      </w:r>
      <w:r w:rsidR="009C1084" w:rsidRPr="00B7627B">
        <w:rPr>
          <w:sz w:val="26"/>
          <w:szCs w:val="26"/>
        </w:rPr>
        <w:t>ют</w:t>
      </w:r>
      <w:r w:rsidRPr="00B7627B">
        <w:rPr>
          <w:sz w:val="26"/>
          <w:szCs w:val="26"/>
        </w:rPr>
        <w:t xml:space="preserve"> услуги в соответствии с </w:t>
      </w:r>
      <w:r w:rsidR="00C7287D" w:rsidRPr="00B7627B">
        <w:rPr>
          <w:sz w:val="26"/>
          <w:szCs w:val="26"/>
        </w:rPr>
        <w:t>договором на оказание услуги по организации питания, заключаемом в соответствии с разделом 6 настоящего Положения.</w:t>
      </w:r>
    </w:p>
    <w:p w14:paraId="000000C5" w14:textId="69ADC0F5" w:rsidR="00F067E9" w:rsidRPr="00B7627B" w:rsidRDefault="00630B58">
      <w:pPr>
        <w:ind w:firstLine="708"/>
        <w:jc w:val="both"/>
        <w:rPr>
          <w:sz w:val="26"/>
          <w:szCs w:val="26"/>
        </w:rPr>
      </w:pPr>
      <w:r w:rsidRPr="00B7627B">
        <w:rPr>
          <w:sz w:val="26"/>
          <w:szCs w:val="26"/>
        </w:rPr>
        <w:t>5.5.</w:t>
      </w:r>
      <w:r w:rsidR="00216D2D" w:rsidRPr="00B7627B">
        <w:rPr>
          <w:sz w:val="26"/>
          <w:szCs w:val="26"/>
        </w:rPr>
        <w:t>2</w:t>
      </w:r>
      <w:r w:rsidRPr="00B7627B">
        <w:rPr>
          <w:sz w:val="26"/>
          <w:szCs w:val="26"/>
        </w:rPr>
        <w:t>. Осуществля</w:t>
      </w:r>
      <w:r w:rsidR="009C1084" w:rsidRPr="00B7627B">
        <w:rPr>
          <w:sz w:val="26"/>
          <w:szCs w:val="26"/>
        </w:rPr>
        <w:t>ют</w:t>
      </w:r>
      <w:r w:rsidRPr="00B7627B">
        <w:rPr>
          <w:sz w:val="26"/>
          <w:szCs w:val="26"/>
        </w:rPr>
        <w:t xml:space="preserve"> иные обязанности, установленные законодательством, </w:t>
      </w:r>
      <w:r w:rsidR="00C7287D" w:rsidRPr="00B7627B">
        <w:rPr>
          <w:sz w:val="26"/>
          <w:szCs w:val="26"/>
        </w:rPr>
        <w:t>договором на оказание услуги по организации питания, заключаемом в соответствии с разделом 6 настоящего Положения</w:t>
      </w:r>
      <w:r w:rsidRPr="00B7627B">
        <w:rPr>
          <w:sz w:val="26"/>
          <w:szCs w:val="26"/>
        </w:rPr>
        <w:t>.</w:t>
      </w:r>
    </w:p>
    <w:p w14:paraId="000000C6" w14:textId="77777777" w:rsidR="00F067E9" w:rsidRPr="00B7627B" w:rsidRDefault="00630B58">
      <w:pPr>
        <w:ind w:firstLine="708"/>
        <w:jc w:val="both"/>
        <w:rPr>
          <w:sz w:val="26"/>
          <w:szCs w:val="26"/>
        </w:rPr>
      </w:pPr>
      <w:r w:rsidRPr="00B7627B">
        <w:rPr>
          <w:sz w:val="26"/>
          <w:szCs w:val="26"/>
        </w:rPr>
        <w:t>5.6. Учащиеся, родители (законные представители) несовершеннолетних учащихся имеют право:</w:t>
      </w:r>
    </w:p>
    <w:p w14:paraId="000000C7" w14:textId="77777777" w:rsidR="00F067E9" w:rsidRPr="00B7627B" w:rsidRDefault="00630B58">
      <w:pPr>
        <w:ind w:firstLine="708"/>
        <w:jc w:val="both"/>
        <w:rPr>
          <w:sz w:val="26"/>
          <w:szCs w:val="26"/>
        </w:rPr>
      </w:pPr>
      <w:r w:rsidRPr="00B7627B">
        <w:rPr>
          <w:sz w:val="26"/>
          <w:szCs w:val="26"/>
        </w:rPr>
        <w:t>5.6.1. Осуществлять организационное и информационное взаимодействие с Учреждением и организацией общественного питания в ИС «Учет питания» в соответствии с функционалом данной системы.</w:t>
      </w:r>
    </w:p>
    <w:p w14:paraId="000000C8" w14:textId="77777777" w:rsidR="00F067E9" w:rsidRPr="00B7627B" w:rsidRDefault="00630B58">
      <w:pPr>
        <w:ind w:firstLine="708"/>
        <w:jc w:val="both"/>
        <w:rPr>
          <w:sz w:val="26"/>
          <w:szCs w:val="26"/>
        </w:rPr>
      </w:pPr>
      <w:r w:rsidRPr="00B7627B">
        <w:rPr>
          <w:sz w:val="26"/>
          <w:szCs w:val="26"/>
        </w:rPr>
        <w:t>5.6.2. Требовать предоставления услуг надлежащего качества.</w:t>
      </w:r>
    </w:p>
    <w:p w14:paraId="000000C9" w14:textId="77777777" w:rsidR="00F067E9" w:rsidRPr="00B7627B" w:rsidRDefault="00630B58">
      <w:pPr>
        <w:ind w:firstLine="708"/>
        <w:jc w:val="both"/>
        <w:rPr>
          <w:sz w:val="26"/>
          <w:szCs w:val="26"/>
        </w:rPr>
      </w:pPr>
      <w:r w:rsidRPr="00B7627B">
        <w:rPr>
          <w:sz w:val="26"/>
          <w:szCs w:val="26"/>
        </w:rPr>
        <w:t>5.6.3. Требовать от Учреждения, организации общественного питания предоставления информации по вопросам, касающимся организации и обеспечения надлежащего исполнения услуги.</w:t>
      </w:r>
    </w:p>
    <w:p w14:paraId="000000CA" w14:textId="77777777" w:rsidR="00F067E9" w:rsidRPr="00B7627B" w:rsidRDefault="00630B58">
      <w:pPr>
        <w:ind w:firstLine="708"/>
        <w:jc w:val="both"/>
        <w:rPr>
          <w:sz w:val="26"/>
          <w:szCs w:val="26"/>
        </w:rPr>
      </w:pPr>
      <w:r w:rsidRPr="00B7627B">
        <w:rPr>
          <w:sz w:val="26"/>
          <w:szCs w:val="26"/>
        </w:rPr>
        <w:t>5.6.4. Знакомиться с уставом Учреждения, организации общественного питания, иными документами, регламентирующими организацию и осуществление деятельности Учреждения, организации общественного питания в рамках оказания услуг.</w:t>
      </w:r>
    </w:p>
    <w:p w14:paraId="000000CB" w14:textId="77777777" w:rsidR="00F067E9" w:rsidRPr="00B7627B" w:rsidRDefault="00630B58">
      <w:pPr>
        <w:ind w:firstLine="708"/>
        <w:jc w:val="both"/>
        <w:rPr>
          <w:sz w:val="26"/>
          <w:szCs w:val="26"/>
        </w:rPr>
      </w:pPr>
      <w:r w:rsidRPr="00B7627B">
        <w:rPr>
          <w:sz w:val="26"/>
          <w:szCs w:val="26"/>
        </w:rPr>
        <w:t>5.6.5. Обращаться в Учреждение, организацию общественного питания с письменными и устными обращениями (заявлениями, жалобами, предложениями), касающимися оказания услуг.</w:t>
      </w:r>
    </w:p>
    <w:p w14:paraId="000000CC" w14:textId="5592D23E" w:rsidR="00F067E9" w:rsidRPr="00B7627B" w:rsidRDefault="00630B58">
      <w:pPr>
        <w:ind w:firstLine="708"/>
        <w:jc w:val="both"/>
        <w:rPr>
          <w:sz w:val="26"/>
          <w:szCs w:val="26"/>
        </w:rPr>
      </w:pPr>
      <w:r w:rsidRPr="00B7627B">
        <w:rPr>
          <w:sz w:val="26"/>
          <w:szCs w:val="26"/>
        </w:rPr>
        <w:t>5.6.6</w:t>
      </w:r>
      <w:r w:rsidR="00216D2D" w:rsidRPr="00B7627B">
        <w:rPr>
          <w:sz w:val="26"/>
          <w:szCs w:val="26"/>
        </w:rPr>
        <w:t>.</w:t>
      </w:r>
      <w:r w:rsidRPr="00B7627B">
        <w:rPr>
          <w:sz w:val="26"/>
          <w:szCs w:val="26"/>
        </w:rPr>
        <w:t xml:space="preserve"> На частичное или полное возмещение оплаты за </w:t>
      </w:r>
      <w:r w:rsidR="000E66E1" w:rsidRPr="00B7627B">
        <w:rPr>
          <w:sz w:val="26"/>
          <w:szCs w:val="26"/>
        </w:rPr>
        <w:t>питание</w:t>
      </w:r>
      <w:r w:rsidRPr="00B7627B">
        <w:rPr>
          <w:sz w:val="26"/>
          <w:szCs w:val="26"/>
        </w:rPr>
        <w:t xml:space="preserve"> в соответствии с законодательством Российской Федерации, Тюменской области, муниципальными правовыми актами города </w:t>
      </w:r>
      <w:r w:rsidR="00C7287D" w:rsidRPr="00B7627B">
        <w:rPr>
          <w:sz w:val="26"/>
          <w:szCs w:val="26"/>
        </w:rPr>
        <w:t>Тобольска</w:t>
      </w:r>
      <w:r w:rsidRPr="00B7627B">
        <w:rPr>
          <w:sz w:val="26"/>
          <w:szCs w:val="26"/>
        </w:rPr>
        <w:t>.</w:t>
      </w:r>
    </w:p>
    <w:p w14:paraId="4A4AC4EC" w14:textId="0D387771" w:rsidR="009C1084" w:rsidRPr="00B7627B" w:rsidRDefault="009C1084">
      <w:pPr>
        <w:ind w:firstLine="708"/>
        <w:jc w:val="both"/>
        <w:rPr>
          <w:sz w:val="26"/>
          <w:szCs w:val="26"/>
        </w:rPr>
      </w:pPr>
      <w:r w:rsidRPr="00B7627B">
        <w:rPr>
          <w:sz w:val="26"/>
          <w:szCs w:val="26"/>
        </w:rPr>
        <w:t>5.6.7. Осуществлять контроль за организацией питания в Учреждении в соответствии с локальными нормативными актами Учреждения.</w:t>
      </w:r>
    </w:p>
    <w:p w14:paraId="49B41844" w14:textId="1D13BF8C" w:rsidR="00C53209" w:rsidRPr="00B7627B" w:rsidRDefault="00C53209">
      <w:pPr>
        <w:ind w:firstLine="708"/>
        <w:jc w:val="both"/>
        <w:rPr>
          <w:sz w:val="26"/>
          <w:szCs w:val="26"/>
        </w:rPr>
      </w:pPr>
    </w:p>
    <w:p w14:paraId="2F4830F9" w14:textId="77777777" w:rsidR="00246767" w:rsidRPr="00B7627B" w:rsidRDefault="00246767">
      <w:pPr>
        <w:jc w:val="center"/>
        <w:rPr>
          <w:sz w:val="26"/>
          <w:szCs w:val="26"/>
        </w:rPr>
      </w:pPr>
    </w:p>
    <w:p w14:paraId="000000DC" w14:textId="6E8D1F1B" w:rsidR="00F067E9" w:rsidRPr="00B7627B" w:rsidRDefault="00C7287D">
      <w:pPr>
        <w:jc w:val="center"/>
        <w:rPr>
          <w:sz w:val="26"/>
          <w:szCs w:val="26"/>
        </w:rPr>
      </w:pPr>
      <w:r w:rsidRPr="00B7627B">
        <w:rPr>
          <w:sz w:val="26"/>
          <w:szCs w:val="26"/>
        </w:rPr>
        <w:t>6</w:t>
      </w:r>
      <w:r w:rsidR="00630B58" w:rsidRPr="00B7627B">
        <w:rPr>
          <w:sz w:val="26"/>
          <w:szCs w:val="26"/>
        </w:rPr>
        <w:t xml:space="preserve">. Договорное регулирование взаимоотношений </w:t>
      </w:r>
    </w:p>
    <w:p w14:paraId="000000DD" w14:textId="77777777" w:rsidR="00F067E9" w:rsidRPr="00B7627B" w:rsidRDefault="00630B58">
      <w:pPr>
        <w:jc w:val="center"/>
        <w:rPr>
          <w:sz w:val="26"/>
          <w:szCs w:val="26"/>
        </w:rPr>
      </w:pPr>
      <w:r w:rsidRPr="00B7627B">
        <w:rPr>
          <w:sz w:val="26"/>
          <w:szCs w:val="26"/>
        </w:rPr>
        <w:t xml:space="preserve">участников системы питания </w:t>
      </w:r>
    </w:p>
    <w:p w14:paraId="000000DE" w14:textId="77777777" w:rsidR="00F067E9" w:rsidRPr="00B7627B" w:rsidRDefault="00F067E9">
      <w:pPr>
        <w:ind w:firstLine="708"/>
        <w:jc w:val="both"/>
        <w:rPr>
          <w:sz w:val="26"/>
          <w:szCs w:val="26"/>
        </w:rPr>
      </w:pPr>
    </w:p>
    <w:p w14:paraId="1B497749" w14:textId="3689AF62" w:rsidR="001D1592" w:rsidRPr="00B7627B" w:rsidRDefault="00C7287D" w:rsidP="001D1592">
      <w:pPr>
        <w:ind w:firstLine="708"/>
        <w:jc w:val="both"/>
        <w:rPr>
          <w:sz w:val="26"/>
          <w:szCs w:val="26"/>
        </w:rPr>
      </w:pPr>
      <w:r w:rsidRPr="00B7627B">
        <w:rPr>
          <w:sz w:val="26"/>
          <w:szCs w:val="26"/>
        </w:rPr>
        <w:t>6</w:t>
      </w:r>
      <w:r w:rsidR="00630B58" w:rsidRPr="00B7627B">
        <w:rPr>
          <w:sz w:val="26"/>
          <w:szCs w:val="26"/>
        </w:rPr>
        <w:t xml:space="preserve">.1. </w:t>
      </w:r>
      <w:r w:rsidRPr="00B7627B">
        <w:rPr>
          <w:sz w:val="26"/>
          <w:szCs w:val="26"/>
        </w:rPr>
        <w:t xml:space="preserve">Обеспечение питанием осуществляется на основании заявления одного из родителей (законных представителей) </w:t>
      </w:r>
      <w:r w:rsidR="0017644D" w:rsidRPr="00B7627B">
        <w:rPr>
          <w:sz w:val="26"/>
          <w:szCs w:val="26"/>
        </w:rPr>
        <w:t>уча</w:t>
      </w:r>
      <w:r w:rsidRPr="00B7627B">
        <w:rPr>
          <w:sz w:val="26"/>
          <w:szCs w:val="26"/>
        </w:rPr>
        <w:t xml:space="preserve">щегося на имя руководителя </w:t>
      </w:r>
      <w:r w:rsidR="0017644D" w:rsidRPr="00B7627B">
        <w:rPr>
          <w:sz w:val="26"/>
          <w:szCs w:val="26"/>
        </w:rPr>
        <w:t>Учреждения</w:t>
      </w:r>
      <w:r w:rsidRPr="00B7627B">
        <w:rPr>
          <w:sz w:val="26"/>
          <w:szCs w:val="26"/>
        </w:rPr>
        <w:t xml:space="preserve"> в свободной форме.</w:t>
      </w:r>
      <w:r w:rsidR="0017644D" w:rsidRPr="00B7627B">
        <w:rPr>
          <w:sz w:val="26"/>
          <w:szCs w:val="26"/>
        </w:rPr>
        <w:t xml:space="preserve"> </w:t>
      </w:r>
      <w:r w:rsidRPr="00B7627B">
        <w:rPr>
          <w:sz w:val="26"/>
          <w:szCs w:val="26"/>
        </w:rPr>
        <w:t>В заявлении указывается период</w:t>
      </w:r>
      <w:r w:rsidR="0017644D" w:rsidRPr="00B7627B">
        <w:rPr>
          <w:sz w:val="26"/>
          <w:szCs w:val="26"/>
        </w:rPr>
        <w:t>, на который уча</w:t>
      </w:r>
      <w:r w:rsidRPr="00B7627B">
        <w:rPr>
          <w:sz w:val="26"/>
          <w:szCs w:val="26"/>
        </w:rPr>
        <w:t xml:space="preserve">щийся обеспечивается питанием, и подтверждается информированное согласие родителя (законного представителя) на порядок и условия оплаты питания в </w:t>
      </w:r>
      <w:r w:rsidR="0017644D" w:rsidRPr="00B7627B">
        <w:rPr>
          <w:sz w:val="26"/>
          <w:szCs w:val="26"/>
        </w:rPr>
        <w:t>Учреждении</w:t>
      </w:r>
      <w:r w:rsidRPr="00B7627B">
        <w:rPr>
          <w:sz w:val="26"/>
          <w:szCs w:val="26"/>
        </w:rPr>
        <w:t xml:space="preserve">, установленные локальным </w:t>
      </w:r>
      <w:r w:rsidR="00846E05" w:rsidRPr="00B7627B">
        <w:rPr>
          <w:sz w:val="26"/>
          <w:szCs w:val="26"/>
        </w:rPr>
        <w:t>нормативным</w:t>
      </w:r>
      <w:r w:rsidRPr="00B7627B">
        <w:rPr>
          <w:sz w:val="26"/>
          <w:szCs w:val="26"/>
        </w:rPr>
        <w:t xml:space="preserve"> актом </w:t>
      </w:r>
      <w:r w:rsidR="0017644D" w:rsidRPr="00B7627B">
        <w:rPr>
          <w:sz w:val="26"/>
          <w:szCs w:val="26"/>
        </w:rPr>
        <w:t>Учреждения</w:t>
      </w:r>
      <w:r w:rsidRPr="00B7627B">
        <w:rPr>
          <w:sz w:val="26"/>
          <w:szCs w:val="26"/>
        </w:rPr>
        <w:t xml:space="preserve"> в соответствии с </w:t>
      </w:r>
      <w:r w:rsidR="0017644D" w:rsidRPr="00B7627B">
        <w:rPr>
          <w:sz w:val="26"/>
          <w:szCs w:val="26"/>
        </w:rPr>
        <w:t xml:space="preserve">нормативными правовыми актами Тюменской области </w:t>
      </w:r>
      <w:r w:rsidRPr="00B7627B">
        <w:rPr>
          <w:sz w:val="26"/>
          <w:szCs w:val="26"/>
        </w:rPr>
        <w:t xml:space="preserve">и нормативными правовыми актами </w:t>
      </w:r>
      <w:r w:rsidR="0017644D" w:rsidRPr="00B7627B">
        <w:rPr>
          <w:sz w:val="26"/>
          <w:szCs w:val="26"/>
        </w:rPr>
        <w:t>города Тобольска</w:t>
      </w:r>
      <w:r w:rsidRPr="00B7627B">
        <w:rPr>
          <w:sz w:val="26"/>
          <w:szCs w:val="26"/>
        </w:rPr>
        <w:t>.</w:t>
      </w:r>
      <w:r w:rsidR="001D1592" w:rsidRPr="00B7627B">
        <w:t xml:space="preserve"> </w:t>
      </w:r>
    </w:p>
    <w:p w14:paraId="59E5E9F3" w14:textId="50830B6A" w:rsidR="00C7287D" w:rsidRPr="00B7627B" w:rsidRDefault="001D1592" w:rsidP="001D1592">
      <w:pPr>
        <w:ind w:firstLine="708"/>
        <w:jc w:val="both"/>
        <w:rPr>
          <w:sz w:val="26"/>
          <w:szCs w:val="26"/>
        </w:rPr>
      </w:pPr>
      <w:r w:rsidRPr="00B7627B">
        <w:rPr>
          <w:sz w:val="26"/>
          <w:szCs w:val="26"/>
        </w:rPr>
        <w:t>При зачислении учащегося в 1-4 классы в течение учебного года горячее питание предоставляется с первого учебного дня этого учащегося, если иной период не предусмотрен в соответствующем заявлении родителя (законного представителя) учащегося об обеспечении питанием.</w:t>
      </w:r>
    </w:p>
    <w:p w14:paraId="000000DF" w14:textId="5EF06ACE" w:rsidR="00F067E9" w:rsidRPr="00B7627B" w:rsidRDefault="0017644D">
      <w:pPr>
        <w:ind w:firstLine="708"/>
        <w:jc w:val="both"/>
        <w:rPr>
          <w:sz w:val="26"/>
          <w:szCs w:val="26"/>
        </w:rPr>
      </w:pPr>
      <w:r w:rsidRPr="00B7627B">
        <w:rPr>
          <w:sz w:val="26"/>
          <w:szCs w:val="26"/>
        </w:rPr>
        <w:t xml:space="preserve">6.2. </w:t>
      </w:r>
      <w:r w:rsidR="00630B58" w:rsidRPr="00B7627B">
        <w:rPr>
          <w:sz w:val="26"/>
          <w:szCs w:val="26"/>
        </w:rPr>
        <w:t xml:space="preserve">Договорное регулирование взаимоотношений участников системы питания предполагает заключение между Учреждением с одной стороны, организацией общественного питания с другой стороны и дееспособным учащимся либо одним из родителей (законных представителей) недееспособного учащегося (далее для целей настоящего раздела – Заказчик) с третьей стороны индивидуального договора на оказание услуг по организации питания (далее для целей настоящего раздела – Договор). </w:t>
      </w:r>
    </w:p>
    <w:p w14:paraId="000000E0" w14:textId="3B1A8EE5" w:rsidR="00F067E9" w:rsidRPr="00B7627B" w:rsidRDefault="00C7287D">
      <w:pPr>
        <w:ind w:firstLine="708"/>
        <w:jc w:val="both"/>
        <w:rPr>
          <w:sz w:val="26"/>
          <w:szCs w:val="26"/>
        </w:rPr>
      </w:pPr>
      <w:r w:rsidRPr="00B7627B">
        <w:rPr>
          <w:sz w:val="26"/>
          <w:szCs w:val="26"/>
        </w:rPr>
        <w:t>6</w:t>
      </w:r>
      <w:r w:rsidR="00630B58" w:rsidRPr="00B7627B">
        <w:rPr>
          <w:sz w:val="26"/>
          <w:szCs w:val="26"/>
        </w:rPr>
        <w:t>.</w:t>
      </w:r>
      <w:r w:rsidR="0017644D" w:rsidRPr="00B7627B">
        <w:rPr>
          <w:sz w:val="26"/>
          <w:szCs w:val="26"/>
        </w:rPr>
        <w:t>3</w:t>
      </w:r>
      <w:r w:rsidR="00630B58" w:rsidRPr="00B7627B">
        <w:rPr>
          <w:sz w:val="26"/>
          <w:szCs w:val="26"/>
        </w:rPr>
        <w:t xml:space="preserve">. Применительно к положениям статей 21, 26, 27 ГК РФ заключение Договоров, указанных в пункте </w:t>
      </w:r>
      <w:r w:rsidR="00497F0B" w:rsidRPr="00B7627B">
        <w:rPr>
          <w:sz w:val="26"/>
          <w:szCs w:val="26"/>
        </w:rPr>
        <w:t>6</w:t>
      </w:r>
      <w:r w:rsidR="00630B58" w:rsidRPr="00B7627B">
        <w:rPr>
          <w:sz w:val="26"/>
          <w:szCs w:val="26"/>
        </w:rPr>
        <w:t>.</w:t>
      </w:r>
      <w:r w:rsidR="00497F0B" w:rsidRPr="00B7627B">
        <w:rPr>
          <w:sz w:val="26"/>
          <w:szCs w:val="26"/>
        </w:rPr>
        <w:t>2</w:t>
      </w:r>
      <w:r w:rsidR="00630B58" w:rsidRPr="00B7627B">
        <w:rPr>
          <w:sz w:val="26"/>
          <w:szCs w:val="26"/>
        </w:rPr>
        <w:t xml:space="preserve"> настоящего Положения, от имени несовершеннолетних учащихся в возрасте от 14 до 18 лет, а также от имени полностью дееспособных учащихся возможно их родителями (законными представителями). </w:t>
      </w:r>
    </w:p>
    <w:p w14:paraId="000000E5" w14:textId="2970A9CF" w:rsidR="00F067E9" w:rsidRPr="00B7627B" w:rsidRDefault="0017644D">
      <w:pPr>
        <w:ind w:firstLine="708"/>
        <w:jc w:val="both"/>
        <w:rPr>
          <w:sz w:val="26"/>
          <w:szCs w:val="26"/>
        </w:rPr>
      </w:pPr>
      <w:r w:rsidRPr="00B7627B">
        <w:rPr>
          <w:sz w:val="26"/>
          <w:szCs w:val="26"/>
        </w:rPr>
        <w:t>6.4</w:t>
      </w:r>
      <w:r w:rsidR="00630B58" w:rsidRPr="00B7627B">
        <w:rPr>
          <w:sz w:val="26"/>
          <w:szCs w:val="26"/>
        </w:rPr>
        <w:t xml:space="preserve">. В случае, если в силу каких-либо причин Договор заключен с организацией общественного питания и (или) с Заказчиком по истечении времени после формирования между всеми сторонами фактических взаимоотношений, связанных с оказанием услуг и их получением учащимся на условиях настоящего Положения, действие заключенного Договора распространяется на фактически возникшие взаимоотношения сторон (пункт 2 статьи 425 ГК РФ). </w:t>
      </w:r>
    </w:p>
    <w:p w14:paraId="000000E6" w14:textId="53F7E2ED" w:rsidR="00F067E9" w:rsidRPr="00B7627B" w:rsidRDefault="0017644D">
      <w:pPr>
        <w:ind w:firstLine="708"/>
        <w:jc w:val="both"/>
        <w:rPr>
          <w:sz w:val="26"/>
          <w:szCs w:val="26"/>
        </w:rPr>
      </w:pPr>
      <w:r w:rsidRPr="00B7627B">
        <w:rPr>
          <w:sz w:val="26"/>
          <w:szCs w:val="26"/>
        </w:rPr>
        <w:t>6.5</w:t>
      </w:r>
      <w:r w:rsidR="00630B58" w:rsidRPr="00B7627B">
        <w:rPr>
          <w:sz w:val="26"/>
          <w:szCs w:val="26"/>
        </w:rPr>
        <w:t xml:space="preserve">. Внесение изменений и дополнений в Договор в период его действия, а также досрочное расторжение Договора возможны в случаях и в порядке, установленных действующим законодательством. </w:t>
      </w:r>
    </w:p>
    <w:p w14:paraId="000000E7" w14:textId="3AF356DB" w:rsidR="00F067E9" w:rsidRPr="00B7627B" w:rsidRDefault="0017644D">
      <w:pPr>
        <w:ind w:firstLine="708"/>
        <w:jc w:val="both"/>
        <w:rPr>
          <w:sz w:val="26"/>
          <w:szCs w:val="26"/>
        </w:rPr>
      </w:pPr>
      <w:r w:rsidRPr="00B7627B">
        <w:rPr>
          <w:sz w:val="26"/>
          <w:szCs w:val="26"/>
        </w:rPr>
        <w:t xml:space="preserve">6.6. </w:t>
      </w:r>
      <w:r w:rsidR="00630B58" w:rsidRPr="00B7627B">
        <w:rPr>
          <w:sz w:val="26"/>
          <w:szCs w:val="26"/>
        </w:rPr>
        <w:t xml:space="preserve">Заказчик вправе в любое время в одностороннем порядке отказаться от Договора, уведомив Учреждение об этом письменно путем подачи заявления </w:t>
      </w:r>
      <w:r w:rsidR="00984C4C" w:rsidRPr="00B7627B">
        <w:rPr>
          <w:sz w:val="26"/>
          <w:szCs w:val="26"/>
        </w:rPr>
        <w:t xml:space="preserve">в свободной форме </w:t>
      </w:r>
      <w:r w:rsidR="00630B58" w:rsidRPr="00B7627B">
        <w:rPr>
          <w:sz w:val="26"/>
          <w:szCs w:val="26"/>
        </w:rPr>
        <w:t xml:space="preserve">в порядке, установленном статьей 165.1 ГК РФ (направление заявления в адрес организации общественного питания не требуется). </w:t>
      </w:r>
    </w:p>
    <w:p w14:paraId="000000E9" w14:textId="471731A2" w:rsidR="00F067E9" w:rsidRPr="00B7627B" w:rsidRDefault="00630B58" w:rsidP="00F325B9">
      <w:pPr>
        <w:ind w:firstLine="708"/>
        <w:jc w:val="both"/>
        <w:rPr>
          <w:sz w:val="26"/>
          <w:szCs w:val="26"/>
        </w:rPr>
      </w:pPr>
      <w:r w:rsidRPr="00B7627B">
        <w:rPr>
          <w:sz w:val="26"/>
          <w:szCs w:val="26"/>
        </w:rPr>
        <w:t xml:space="preserve">Заказчик вправе в любое время в одностороннем порядке изменить условия Договора, </w:t>
      </w:r>
      <w:r w:rsidR="00984C4C" w:rsidRPr="00B7627B">
        <w:rPr>
          <w:sz w:val="26"/>
          <w:szCs w:val="26"/>
        </w:rPr>
        <w:t xml:space="preserve">в части </w:t>
      </w:r>
      <w:r w:rsidR="00F325B9" w:rsidRPr="00B7627B">
        <w:rPr>
          <w:sz w:val="26"/>
          <w:szCs w:val="26"/>
        </w:rPr>
        <w:t xml:space="preserve">периода в течение учебного года, на который учащийся обеспечивается питанием, типа питания учащегося. </w:t>
      </w:r>
      <w:r w:rsidRPr="00B7627B">
        <w:rPr>
          <w:sz w:val="26"/>
          <w:szCs w:val="26"/>
        </w:rPr>
        <w:t xml:space="preserve">Изменение условий Договора осуществляется путем оформления </w:t>
      </w:r>
      <w:r w:rsidR="00F325B9" w:rsidRPr="00B7627B">
        <w:rPr>
          <w:sz w:val="26"/>
          <w:szCs w:val="26"/>
        </w:rPr>
        <w:t xml:space="preserve">нового </w:t>
      </w:r>
      <w:r w:rsidRPr="00B7627B">
        <w:rPr>
          <w:sz w:val="26"/>
          <w:szCs w:val="26"/>
        </w:rPr>
        <w:t xml:space="preserve">заявления об обеспечении питанием </w:t>
      </w:r>
      <w:r w:rsidR="0033452D" w:rsidRPr="00B7627B">
        <w:rPr>
          <w:sz w:val="26"/>
          <w:szCs w:val="26"/>
        </w:rPr>
        <w:t>уча</w:t>
      </w:r>
      <w:r w:rsidRPr="00B7627B">
        <w:rPr>
          <w:sz w:val="26"/>
          <w:szCs w:val="26"/>
        </w:rPr>
        <w:t xml:space="preserve">щегося </w:t>
      </w:r>
      <w:r w:rsidR="00F325B9" w:rsidRPr="00B7627B">
        <w:rPr>
          <w:sz w:val="26"/>
          <w:szCs w:val="26"/>
        </w:rPr>
        <w:t xml:space="preserve">в соответствии с пунктом </w:t>
      </w:r>
      <w:r w:rsidR="0017644D" w:rsidRPr="00B7627B">
        <w:rPr>
          <w:sz w:val="26"/>
          <w:szCs w:val="26"/>
        </w:rPr>
        <w:t>6.1</w:t>
      </w:r>
      <w:r w:rsidR="00F325B9" w:rsidRPr="00B7627B">
        <w:rPr>
          <w:sz w:val="26"/>
          <w:szCs w:val="26"/>
        </w:rPr>
        <w:t xml:space="preserve"> настоящего Положения </w:t>
      </w:r>
      <w:r w:rsidRPr="00B7627B">
        <w:rPr>
          <w:sz w:val="26"/>
          <w:szCs w:val="26"/>
        </w:rPr>
        <w:t xml:space="preserve">и направления этого заявления в адрес Учреждения в порядке, установленном статьей 165.1 ГК РФ (направление заявления в адрес организации общественного питания не требуется). Изменения, внесенные в соответствии с настоящим абзацем, вступают в силу со дня, в который предполагается оказание услуг, следующего за днем получения Учреждением соответствующего заявления, если иное не предусмотрено </w:t>
      </w:r>
      <w:r w:rsidRPr="00B7627B">
        <w:rPr>
          <w:sz w:val="26"/>
          <w:szCs w:val="26"/>
        </w:rPr>
        <w:lastRenderedPageBreak/>
        <w:t xml:space="preserve">функционалом ИС «Учет питания». В последнем случае изменения вступают в силу в ближайший срок, допускаемый в соответствии с правилами функционирования ИС «Учет питания». </w:t>
      </w:r>
    </w:p>
    <w:p w14:paraId="000000EA" w14:textId="483E5460" w:rsidR="00F067E9" w:rsidRPr="00B7627B" w:rsidRDefault="00630B58">
      <w:pPr>
        <w:ind w:firstLine="708"/>
        <w:jc w:val="both"/>
        <w:rPr>
          <w:sz w:val="26"/>
          <w:szCs w:val="26"/>
        </w:rPr>
      </w:pPr>
      <w:r w:rsidRPr="00B7627B">
        <w:rPr>
          <w:sz w:val="26"/>
          <w:szCs w:val="26"/>
        </w:rPr>
        <w:t xml:space="preserve">В случае, если в соответствии с пунктом 3.3 настоящего Положения в отношении учащегося, которым (в интересах которого) заключен Договор, предоставляется частичное возмещение расходов на обеспечение питанием за счет бюджетных средств в повышенном размере, и в течение срока действия Договора основания для предоставления такого возмещения отпадают, Договор считается автоматически измененным со дня, в который предполагается оказание услуг, следующего за днем прекращения оснований для предоставления компенсации в повышенном размере. Данное правило действует, если до указанного срока не предпринято мер, предусмотренных абзацем </w:t>
      </w:r>
      <w:r w:rsidR="000E3634" w:rsidRPr="00B7627B">
        <w:rPr>
          <w:sz w:val="26"/>
          <w:szCs w:val="26"/>
        </w:rPr>
        <w:t>вторым</w:t>
      </w:r>
      <w:r w:rsidRPr="00B7627B">
        <w:rPr>
          <w:sz w:val="26"/>
          <w:szCs w:val="26"/>
        </w:rPr>
        <w:t xml:space="preserve"> настоящего пункта. </w:t>
      </w:r>
    </w:p>
    <w:p w14:paraId="000000EB" w14:textId="6946225A" w:rsidR="00F067E9" w:rsidRPr="00B7627B" w:rsidRDefault="00630B58">
      <w:pPr>
        <w:ind w:firstLine="708"/>
        <w:jc w:val="both"/>
        <w:rPr>
          <w:sz w:val="26"/>
          <w:szCs w:val="26"/>
        </w:rPr>
      </w:pPr>
      <w:r w:rsidRPr="00B7627B">
        <w:rPr>
          <w:sz w:val="26"/>
          <w:szCs w:val="26"/>
        </w:rPr>
        <w:t xml:space="preserve">Односторонний отказ от исполнения Договора со стороны Учреждения и (или) организации общественного питания не допускается. Вместе с тем, обязательства сторон по Договору прекращаются (за исключением обязательств по оплате услуг и обязательств, связанных с последствиями прекращения Договора) в случае и с момента прекращения </w:t>
      </w:r>
      <w:proofErr w:type="gramStart"/>
      <w:r w:rsidRPr="00B7627B">
        <w:rPr>
          <w:sz w:val="26"/>
          <w:szCs w:val="26"/>
        </w:rPr>
        <w:t>действия</w:t>
      </w:r>
      <w:proofErr w:type="gramEnd"/>
      <w:r w:rsidRPr="00B7627B">
        <w:rPr>
          <w:sz w:val="26"/>
          <w:szCs w:val="26"/>
        </w:rPr>
        <w:t xml:space="preserve"> заключенного между Учреждением и организацией общественного питания договора, указанного в пункте 1.5 настоящего Положения. </w:t>
      </w:r>
    </w:p>
    <w:p w14:paraId="000000EE" w14:textId="77777777" w:rsidR="00F067E9" w:rsidRPr="00B7627B" w:rsidRDefault="00F067E9">
      <w:pPr>
        <w:jc w:val="center"/>
        <w:rPr>
          <w:sz w:val="26"/>
          <w:szCs w:val="26"/>
        </w:rPr>
      </w:pPr>
    </w:p>
    <w:p w14:paraId="000000EF" w14:textId="6E7FFFC5" w:rsidR="00F067E9" w:rsidRPr="00B7627B" w:rsidRDefault="000E66E1">
      <w:pPr>
        <w:jc w:val="center"/>
        <w:rPr>
          <w:sz w:val="26"/>
          <w:szCs w:val="26"/>
        </w:rPr>
      </w:pPr>
      <w:r w:rsidRPr="00B7627B">
        <w:rPr>
          <w:sz w:val="26"/>
          <w:szCs w:val="26"/>
        </w:rPr>
        <w:t>7</w:t>
      </w:r>
      <w:r w:rsidR="00630B58" w:rsidRPr="00B7627B">
        <w:rPr>
          <w:sz w:val="26"/>
          <w:szCs w:val="26"/>
        </w:rPr>
        <w:t>. Заключительные положения</w:t>
      </w:r>
    </w:p>
    <w:p w14:paraId="000000F0" w14:textId="77777777" w:rsidR="00F067E9" w:rsidRPr="00B7627B" w:rsidRDefault="00F067E9">
      <w:pPr>
        <w:ind w:firstLine="709"/>
        <w:jc w:val="center"/>
        <w:rPr>
          <w:b/>
          <w:sz w:val="28"/>
          <w:szCs w:val="28"/>
        </w:rPr>
      </w:pPr>
    </w:p>
    <w:p w14:paraId="4263156B" w14:textId="62FA4F86" w:rsidR="002D037C" w:rsidRPr="00B7627B" w:rsidRDefault="000E66E1" w:rsidP="002D037C">
      <w:pPr>
        <w:ind w:firstLine="708"/>
        <w:jc w:val="both"/>
        <w:rPr>
          <w:sz w:val="26"/>
          <w:szCs w:val="26"/>
        </w:rPr>
      </w:pPr>
      <w:r w:rsidRPr="00B7627B">
        <w:rPr>
          <w:sz w:val="26"/>
          <w:szCs w:val="26"/>
        </w:rPr>
        <w:t>7</w:t>
      </w:r>
      <w:r w:rsidR="00630B58" w:rsidRPr="00B7627B">
        <w:rPr>
          <w:sz w:val="26"/>
          <w:szCs w:val="26"/>
        </w:rPr>
        <w:t xml:space="preserve">.1. </w:t>
      </w:r>
      <w:r w:rsidR="002D037C" w:rsidRPr="00B7627B">
        <w:rPr>
          <w:sz w:val="26"/>
          <w:szCs w:val="26"/>
        </w:rPr>
        <w:t>Персональную ответственность за создание условий для обеспечения учащихся питанием несет руководитель Учреждения.</w:t>
      </w:r>
    </w:p>
    <w:p w14:paraId="1326A76B" w14:textId="18F0B8EE" w:rsidR="003A50F0" w:rsidRPr="00B7627B" w:rsidRDefault="000E66E1" w:rsidP="002D037C">
      <w:pPr>
        <w:ind w:firstLine="708"/>
        <w:jc w:val="both"/>
        <w:rPr>
          <w:sz w:val="26"/>
          <w:szCs w:val="26"/>
        </w:rPr>
      </w:pPr>
      <w:r w:rsidRPr="00B7627B">
        <w:rPr>
          <w:sz w:val="26"/>
          <w:szCs w:val="26"/>
        </w:rPr>
        <w:t>7</w:t>
      </w:r>
      <w:r w:rsidR="002D037C" w:rsidRPr="00B7627B">
        <w:rPr>
          <w:sz w:val="26"/>
          <w:szCs w:val="26"/>
        </w:rPr>
        <w:t xml:space="preserve">.2. </w:t>
      </w:r>
      <w:r w:rsidR="003A50F0" w:rsidRPr="00B7627B">
        <w:rPr>
          <w:sz w:val="26"/>
          <w:szCs w:val="26"/>
        </w:rPr>
        <w:t>На официальном сайте Учреждения в информационно-телекоммуникационной сети «Интернет» размещается информация о порядке и условиях организации питания детей.</w:t>
      </w:r>
    </w:p>
    <w:p w14:paraId="000000F1" w14:textId="0A45C8F1" w:rsidR="00F067E9" w:rsidRPr="00B7627B" w:rsidRDefault="000E66E1" w:rsidP="003A50F0">
      <w:pPr>
        <w:ind w:firstLine="708"/>
        <w:jc w:val="both"/>
        <w:rPr>
          <w:sz w:val="26"/>
          <w:szCs w:val="26"/>
        </w:rPr>
      </w:pPr>
      <w:r w:rsidRPr="00B7627B">
        <w:rPr>
          <w:sz w:val="26"/>
          <w:szCs w:val="26"/>
        </w:rPr>
        <w:t xml:space="preserve">7.3. </w:t>
      </w:r>
      <w:r w:rsidR="00630B58" w:rsidRPr="00B7627B">
        <w:rPr>
          <w:sz w:val="26"/>
          <w:szCs w:val="26"/>
        </w:rPr>
        <w:t>Вопросы организации питания учащихся в Учреждении, не нашедшие отражения в настоящем Положении, регулируются в соответствии с действующим законодательством Российской Федерации, Тюменской области, муниципальными правовыми актами города Т</w:t>
      </w:r>
      <w:r w:rsidRPr="00B7627B">
        <w:rPr>
          <w:sz w:val="26"/>
          <w:szCs w:val="26"/>
        </w:rPr>
        <w:t>обольска</w:t>
      </w:r>
      <w:r w:rsidR="00630B58" w:rsidRPr="00B7627B">
        <w:rPr>
          <w:sz w:val="26"/>
          <w:szCs w:val="26"/>
        </w:rPr>
        <w:t>, локальными нормативными актами Учреждения и условиями заключенного договора с организацией общественного питания (пункт 1.5 настоящего Положения).</w:t>
      </w:r>
    </w:p>
    <w:p w14:paraId="000000F8" w14:textId="4A2AFDBE" w:rsidR="00F067E9" w:rsidRPr="00B7627B" w:rsidRDefault="000E66E1">
      <w:pPr>
        <w:ind w:firstLine="708"/>
        <w:jc w:val="both"/>
        <w:rPr>
          <w:sz w:val="26"/>
          <w:szCs w:val="26"/>
        </w:rPr>
      </w:pPr>
      <w:r w:rsidRPr="00B7627B">
        <w:rPr>
          <w:sz w:val="26"/>
          <w:szCs w:val="26"/>
        </w:rPr>
        <w:t>7.4</w:t>
      </w:r>
      <w:r w:rsidR="00630B58" w:rsidRPr="00B7627B">
        <w:rPr>
          <w:sz w:val="26"/>
          <w:szCs w:val="26"/>
        </w:rPr>
        <w:t>. По результатам оказания услуг по обеспечению питанием учащихся акт сдачи-приемки услуг между Учреждением, организацией общественного питания и учащимся (лицом, заключившим договор в интересах учащегося) не составляется. Участники системы питания признают, что документами, подтверждающими факт оказания услуг, являются отчетные документы, составленные Учреждением по результатам оказания услуг (в частности, табель учета питания).</w:t>
      </w:r>
    </w:p>
    <w:p w14:paraId="32463A56" w14:textId="681A4499" w:rsidR="002D6CD0" w:rsidRPr="00B7627B" w:rsidRDefault="0083154B" w:rsidP="00846E05">
      <w:pPr>
        <w:jc w:val="both"/>
      </w:pPr>
      <w:r w:rsidRPr="00B7627B">
        <w:rPr>
          <w:sz w:val="26"/>
          <w:szCs w:val="26"/>
        </w:rPr>
        <w:tab/>
      </w:r>
      <w:r w:rsidR="000E66E1" w:rsidRPr="00B7627B">
        <w:rPr>
          <w:sz w:val="26"/>
          <w:szCs w:val="26"/>
        </w:rPr>
        <w:t>7</w:t>
      </w:r>
      <w:r w:rsidRPr="00B7627B">
        <w:rPr>
          <w:sz w:val="26"/>
          <w:szCs w:val="26"/>
        </w:rPr>
        <w:t xml:space="preserve">.5. </w:t>
      </w:r>
      <w:bookmarkStart w:id="6" w:name="_Hlk64616875"/>
      <w:r w:rsidRPr="00B7627B">
        <w:rPr>
          <w:sz w:val="26"/>
          <w:szCs w:val="26"/>
        </w:rPr>
        <w:t xml:space="preserve">Порядок организации питания в Учреждении в условиях распространения новой </w:t>
      </w:r>
      <w:proofErr w:type="spellStart"/>
      <w:r w:rsidRPr="00B7627B">
        <w:rPr>
          <w:sz w:val="26"/>
          <w:szCs w:val="26"/>
        </w:rPr>
        <w:t>коронавирусной</w:t>
      </w:r>
      <w:proofErr w:type="spellEnd"/>
      <w:r w:rsidRPr="00B7627B">
        <w:rPr>
          <w:sz w:val="26"/>
          <w:szCs w:val="26"/>
        </w:rPr>
        <w:t xml:space="preserve"> инфекции (</w:t>
      </w:r>
      <w:r w:rsidRPr="00B7627B">
        <w:rPr>
          <w:sz w:val="26"/>
          <w:szCs w:val="26"/>
          <w:lang w:val="en-US"/>
        </w:rPr>
        <w:t>COVID</w:t>
      </w:r>
      <w:r w:rsidRPr="00B7627B">
        <w:rPr>
          <w:sz w:val="26"/>
          <w:szCs w:val="26"/>
        </w:rPr>
        <w:t>-19) может отличаться от условий, предусмотренных настоящим Положением. При организации питания учащихся участники системы питания руководствуются действующими санитарными правилами и нормативами.</w:t>
      </w:r>
    </w:p>
    <w:bookmarkEnd w:id="6"/>
    <w:p w14:paraId="4B38BF0C" w14:textId="77777777" w:rsidR="002D6CD0" w:rsidRDefault="002D6CD0">
      <w:pPr>
        <w:ind w:left="4956" w:firstLine="623"/>
        <w:jc w:val="right"/>
      </w:pPr>
    </w:p>
    <w:sectPr w:rsidR="002D6CD0" w:rsidSect="00D05B29">
      <w:headerReference w:type="default" r:id="rId8"/>
      <w:pgSz w:w="11906" w:h="16838"/>
      <w:pgMar w:top="1134" w:right="851" w:bottom="1134" w:left="1701" w:header="709" w:footer="709"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5FCF3" w16cex:dateUtc="2021-02-16T03:12:00Z"/>
  <w16cex:commentExtensible w16cex:durableId="23DA6B3A" w16cex:dateUtc="2021-02-19T11:52:00Z"/>
  <w16cex:commentExtensible w16cex:durableId="23DA6142" w16cex:dateUtc="2021-02-19T11:09:00Z"/>
  <w16cex:commentExtensible w16cex:durableId="23DA6B6D" w16cex:dateUtc="2021-02-19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712A52" w16cid:durableId="23D5FCF3"/>
  <w16cid:commentId w16cid:paraId="6FF8C3F5" w16cid:durableId="23DA6B3A"/>
  <w16cid:commentId w16cid:paraId="76D64BAC" w16cid:durableId="23DA6142"/>
  <w16cid:commentId w16cid:paraId="3D87457C" w16cid:durableId="23DA6B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9EC1E" w14:textId="77777777" w:rsidR="005772EF" w:rsidRDefault="005772EF">
      <w:r>
        <w:separator/>
      </w:r>
    </w:p>
  </w:endnote>
  <w:endnote w:type="continuationSeparator" w:id="0">
    <w:p w14:paraId="5930A262" w14:textId="77777777" w:rsidR="005772EF" w:rsidRDefault="00577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0E0B1" w14:textId="77777777" w:rsidR="005772EF" w:rsidRDefault="005772EF">
      <w:r>
        <w:separator/>
      </w:r>
    </w:p>
  </w:footnote>
  <w:footnote w:type="continuationSeparator" w:id="0">
    <w:p w14:paraId="579D3E23" w14:textId="77777777" w:rsidR="005772EF" w:rsidRDefault="00577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37" w14:textId="24339597" w:rsidR="003A1EFD" w:rsidRDefault="003A1EFD">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7B6374">
      <w:rPr>
        <w:noProof/>
        <w:color w:val="000000"/>
      </w:rPr>
      <w:t>14</w:t>
    </w:r>
    <w:r>
      <w:rPr>
        <w:color w:val="000000"/>
      </w:rPr>
      <w:fldChar w:fldCharType="end"/>
    </w:r>
  </w:p>
  <w:p w14:paraId="00000238" w14:textId="77777777" w:rsidR="003A1EFD" w:rsidRDefault="003A1EFD">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3469E"/>
    <w:multiLevelType w:val="multilevel"/>
    <w:tmpl w:val="D06EB322"/>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 w15:restartNumberingAfterBreak="0">
    <w:nsid w:val="14B87DDE"/>
    <w:multiLevelType w:val="multilevel"/>
    <w:tmpl w:val="04C076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8077494"/>
    <w:multiLevelType w:val="multilevel"/>
    <w:tmpl w:val="6A1421FC"/>
    <w:lvl w:ilvl="0">
      <w:start w:val="1"/>
      <w:numFmt w:val="bullet"/>
      <w:lvlText w:val="€"/>
      <w:lvlJc w:val="left"/>
      <w:pPr>
        <w:ind w:left="3196" w:hanging="360"/>
      </w:pPr>
      <w:rPr>
        <w:rFonts w:ascii="Noto Sans Symbols" w:eastAsia="Noto Sans Symbols" w:hAnsi="Noto Sans Symbols" w:cs="Noto Sans Symbols"/>
      </w:rPr>
    </w:lvl>
    <w:lvl w:ilvl="1">
      <w:start w:val="1"/>
      <w:numFmt w:val="bullet"/>
      <w:lvlText w:val="o"/>
      <w:lvlJc w:val="left"/>
      <w:pPr>
        <w:ind w:left="3916" w:hanging="360"/>
      </w:pPr>
      <w:rPr>
        <w:rFonts w:ascii="Courier New" w:eastAsia="Courier New" w:hAnsi="Courier New" w:cs="Courier New"/>
      </w:rPr>
    </w:lvl>
    <w:lvl w:ilvl="2">
      <w:start w:val="1"/>
      <w:numFmt w:val="bullet"/>
      <w:lvlText w:val="▪"/>
      <w:lvlJc w:val="left"/>
      <w:pPr>
        <w:ind w:left="4636" w:hanging="360"/>
      </w:pPr>
      <w:rPr>
        <w:rFonts w:ascii="Noto Sans Symbols" w:eastAsia="Noto Sans Symbols" w:hAnsi="Noto Sans Symbols" w:cs="Noto Sans Symbols"/>
      </w:rPr>
    </w:lvl>
    <w:lvl w:ilvl="3">
      <w:start w:val="1"/>
      <w:numFmt w:val="bullet"/>
      <w:lvlText w:val="●"/>
      <w:lvlJc w:val="left"/>
      <w:pPr>
        <w:ind w:left="5356" w:hanging="360"/>
      </w:pPr>
      <w:rPr>
        <w:rFonts w:ascii="Noto Sans Symbols" w:eastAsia="Noto Sans Symbols" w:hAnsi="Noto Sans Symbols" w:cs="Noto Sans Symbols"/>
      </w:rPr>
    </w:lvl>
    <w:lvl w:ilvl="4">
      <w:start w:val="1"/>
      <w:numFmt w:val="bullet"/>
      <w:lvlText w:val="o"/>
      <w:lvlJc w:val="left"/>
      <w:pPr>
        <w:ind w:left="6076" w:hanging="360"/>
      </w:pPr>
      <w:rPr>
        <w:rFonts w:ascii="Courier New" w:eastAsia="Courier New" w:hAnsi="Courier New" w:cs="Courier New"/>
      </w:rPr>
    </w:lvl>
    <w:lvl w:ilvl="5">
      <w:start w:val="1"/>
      <w:numFmt w:val="bullet"/>
      <w:lvlText w:val="▪"/>
      <w:lvlJc w:val="left"/>
      <w:pPr>
        <w:ind w:left="6796" w:hanging="360"/>
      </w:pPr>
      <w:rPr>
        <w:rFonts w:ascii="Noto Sans Symbols" w:eastAsia="Noto Sans Symbols" w:hAnsi="Noto Sans Symbols" w:cs="Noto Sans Symbols"/>
      </w:rPr>
    </w:lvl>
    <w:lvl w:ilvl="6">
      <w:start w:val="1"/>
      <w:numFmt w:val="bullet"/>
      <w:lvlText w:val="●"/>
      <w:lvlJc w:val="left"/>
      <w:pPr>
        <w:ind w:left="7516" w:hanging="360"/>
      </w:pPr>
      <w:rPr>
        <w:rFonts w:ascii="Noto Sans Symbols" w:eastAsia="Noto Sans Symbols" w:hAnsi="Noto Sans Symbols" w:cs="Noto Sans Symbols"/>
      </w:rPr>
    </w:lvl>
    <w:lvl w:ilvl="7">
      <w:start w:val="1"/>
      <w:numFmt w:val="bullet"/>
      <w:lvlText w:val="o"/>
      <w:lvlJc w:val="left"/>
      <w:pPr>
        <w:ind w:left="8236" w:hanging="360"/>
      </w:pPr>
      <w:rPr>
        <w:rFonts w:ascii="Courier New" w:eastAsia="Courier New" w:hAnsi="Courier New" w:cs="Courier New"/>
      </w:rPr>
    </w:lvl>
    <w:lvl w:ilvl="8">
      <w:start w:val="1"/>
      <w:numFmt w:val="bullet"/>
      <w:lvlText w:val="▪"/>
      <w:lvlJc w:val="left"/>
      <w:pPr>
        <w:ind w:left="8956" w:hanging="360"/>
      </w:pPr>
      <w:rPr>
        <w:rFonts w:ascii="Noto Sans Symbols" w:eastAsia="Noto Sans Symbols" w:hAnsi="Noto Sans Symbols" w:cs="Noto Sans Symbols"/>
      </w:rPr>
    </w:lvl>
  </w:abstractNum>
  <w:abstractNum w:abstractNumId="3" w15:restartNumberingAfterBreak="0">
    <w:nsid w:val="72DD664A"/>
    <w:multiLevelType w:val="hybridMultilevel"/>
    <w:tmpl w:val="DD965ED8"/>
    <w:lvl w:ilvl="0" w:tplc="3A30B4A4">
      <w:start w:val="1"/>
      <w:numFmt w:val="bullet"/>
      <w:lvlText w:val=""/>
      <w:lvlJc w:val="left"/>
      <w:pPr>
        <w:ind w:left="3196" w:hanging="360"/>
      </w:pPr>
      <w:rPr>
        <w:rFonts w:ascii="Symbol" w:hAnsi="Symbol" w:hint="default"/>
      </w:rPr>
    </w:lvl>
    <w:lvl w:ilvl="1" w:tplc="04190003" w:tentative="1">
      <w:start w:val="1"/>
      <w:numFmt w:val="bullet"/>
      <w:lvlText w:val="o"/>
      <w:lvlJc w:val="left"/>
      <w:pPr>
        <w:ind w:left="3916" w:hanging="360"/>
      </w:pPr>
      <w:rPr>
        <w:rFonts w:ascii="Courier New" w:hAnsi="Courier New" w:cs="Courier New" w:hint="default"/>
      </w:rPr>
    </w:lvl>
    <w:lvl w:ilvl="2" w:tplc="04190005" w:tentative="1">
      <w:start w:val="1"/>
      <w:numFmt w:val="bullet"/>
      <w:lvlText w:val=""/>
      <w:lvlJc w:val="left"/>
      <w:pPr>
        <w:ind w:left="4636" w:hanging="360"/>
      </w:pPr>
      <w:rPr>
        <w:rFonts w:ascii="Wingdings" w:hAnsi="Wingdings" w:hint="default"/>
      </w:rPr>
    </w:lvl>
    <w:lvl w:ilvl="3" w:tplc="04190001" w:tentative="1">
      <w:start w:val="1"/>
      <w:numFmt w:val="bullet"/>
      <w:lvlText w:val=""/>
      <w:lvlJc w:val="left"/>
      <w:pPr>
        <w:ind w:left="5356" w:hanging="360"/>
      </w:pPr>
      <w:rPr>
        <w:rFonts w:ascii="Symbol" w:hAnsi="Symbol" w:hint="default"/>
      </w:rPr>
    </w:lvl>
    <w:lvl w:ilvl="4" w:tplc="04190003" w:tentative="1">
      <w:start w:val="1"/>
      <w:numFmt w:val="bullet"/>
      <w:lvlText w:val="o"/>
      <w:lvlJc w:val="left"/>
      <w:pPr>
        <w:ind w:left="6076" w:hanging="360"/>
      </w:pPr>
      <w:rPr>
        <w:rFonts w:ascii="Courier New" w:hAnsi="Courier New" w:cs="Courier New" w:hint="default"/>
      </w:rPr>
    </w:lvl>
    <w:lvl w:ilvl="5" w:tplc="04190005" w:tentative="1">
      <w:start w:val="1"/>
      <w:numFmt w:val="bullet"/>
      <w:lvlText w:val=""/>
      <w:lvlJc w:val="left"/>
      <w:pPr>
        <w:ind w:left="6796" w:hanging="360"/>
      </w:pPr>
      <w:rPr>
        <w:rFonts w:ascii="Wingdings" w:hAnsi="Wingdings" w:hint="default"/>
      </w:rPr>
    </w:lvl>
    <w:lvl w:ilvl="6" w:tplc="04190001" w:tentative="1">
      <w:start w:val="1"/>
      <w:numFmt w:val="bullet"/>
      <w:lvlText w:val=""/>
      <w:lvlJc w:val="left"/>
      <w:pPr>
        <w:ind w:left="7516" w:hanging="360"/>
      </w:pPr>
      <w:rPr>
        <w:rFonts w:ascii="Symbol" w:hAnsi="Symbol" w:hint="default"/>
      </w:rPr>
    </w:lvl>
    <w:lvl w:ilvl="7" w:tplc="04190003" w:tentative="1">
      <w:start w:val="1"/>
      <w:numFmt w:val="bullet"/>
      <w:lvlText w:val="o"/>
      <w:lvlJc w:val="left"/>
      <w:pPr>
        <w:ind w:left="8236" w:hanging="360"/>
      </w:pPr>
      <w:rPr>
        <w:rFonts w:ascii="Courier New" w:hAnsi="Courier New" w:cs="Courier New" w:hint="default"/>
      </w:rPr>
    </w:lvl>
    <w:lvl w:ilvl="8" w:tplc="04190005" w:tentative="1">
      <w:start w:val="1"/>
      <w:numFmt w:val="bullet"/>
      <w:lvlText w:val=""/>
      <w:lvlJc w:val="left"/>
      <w:pPr>
        <w:ind w:left="8956"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7E9"/>
    <w:rsid w:val="00006F79"/>
    <w:rsid w:val="000335A4"/>
    <w:rsid w:val="00040928"/>
    <w:rsid w:val="000429AF"/>
    <w:rsid w:val="000855DF"/>
    <w:rsid w:val="000A191A"/>
    <w:rsid w:val="000D1B6A"/>
    <w:rsid w:val="000E3634"/>
    <w:rsid w:val="000E66E1"/>
    <w:rsid w:val="000F163E"/>
    <w:rsid w:val="001574A3"/>
    <w:rsid w:val="00161A71"/>
    <w:rsid w:val="001666B0"/>
    <w:rsid w:val="0017644D"/>
    <w:rsid w:val="00177E88"/>
    <w:rsid w:val="001A31F1"/>
    <w:rsid w:val="001D1592"/>
    <w:rsid w:val="00200AC9"/>
    <w:rsid w:val="002136AC"/>
    <w:rsid w:val="00216D2D"/>
    <w:rsid w:val="0023387C"/>
    <w:rsid w:val="002451C6"/>
    <w:rsid w:val="00246767"/>
    <w:rsid w:val="0025236D"/>
    <w:rsid w:val="00257F59"/>
    <w:rsid w:val="002C4625"/>
    <w:rsid w:val="002D037C"/>
    <w:rsid w:val="002D6CD0"/>
    <w:rsid w:val="002E481D"/>
    <w:rsid w:val="00306C69"/>
    <w:rsid w:val="0031038A"/>
    <w:rsid w:val="0033452D"/>
    <w:rsid w:val="00385277"/>
    <w:rsid w:val="00394EAD"/>
    <w:rsid w:val="003963DA"/>
    <w:rsid w:val="00396C65"/>
    <w:rsid w:val="003A1EFD"/>
    <w:rsid w:val="003A50F0"/>
    <w:rsid w:val="00421D47"/>
    <w:rsid w:val="00431D07"/>
    <w:rsid w:val="00437785"/>
    <w:rsid w:val="00476EB5"/>
    <w:rsid w:val="00497F0B"/>
    <w:rsid w:val="004C5EEE"/>
    <w:rsid w:val="004E053A"/>
    <w:rsid w:val="00540783"/>
    <w:rsid w:val="00545948"/>
    <w:rsid w:val="0054700A"/>
    <w:rsid w:val="00557063"/>
    <w:rsid w:val="00567395"/>
    <w:rsid w:val="005739BA"/>
    <w:rsid w:val="005772EF"/>
    <w:rsid w:val="00595867"/>
    <w:rsid w:val="005B083B"/>
    <w:rsid w:val="005B3E03"/>
    <w:rsid w:val="005E4DB0"/>
    <w:rsid w:val="005E7EE1"/>
    <w:rsid w:val="005F41C3"/>
    <w:rsid w:val="00630B58"/>
    <w:rsid w:val="00643985"/>
    <w:rsid w:val="00656DBB"/>
    <w:rsid w:val="00660681"/>
    <w:rsid w:val="006705BD"/>
    <w:rsid w:val="006C1341"/>
    <w:rsid w:val="006C5E39"/>
    <w:rsid w:val="006D30E1"/>
    <w:rsid w:val="006D3258"/>
    <w:rsid w:val="00716E80"/>
    <w:rsid w:val="0072150A"/>
    <w:rsid w:val="007224A4"/>
    <w:rsid w:val="0072649D"/>
    <w:rsid w:val="00733C56"/>
    <w:rsid w:val="007538C3"/>
    <w:rsid w:val="00765078"/>
    <w:rsid w:val="007811BF"/>
    <w:rsid w:val="007B6374"/>
    <w:rsid w:val="00826699"/>
    <w:rsid w:val="0083154B"/>
    <w:rsid w:val="00833608"/>
    <w:rsid w:val="00841F74"/>
    <w:rsid w:val="00846E05"/>
    <w:rsid w:val="008C2E53"/>
    <w:rsid w:val="008C748A"/>
    <w:rsid w:val="008D03D0"/>
    <w:rsid w:val="008D73B6"/>
    <w:rsid w:val="008E5C07"/>
    <w:rsid w:val="008F68FE"/>
    <w:rsid w:val="00907470"/>
    <w:rsid w:val="00912D50"/>
    <w:rsid w:val="009372AC"/>
    <w:rsid w:val="00943BAD"/>
    <w:rsid w:val="00957BA6"/>
    <w:rsid w:val="009713B6"/>
    <w:rsid w:val="0097234A"/>
    <w:rsid w:val="009765F8"/>
    <w:rsid w:val="00984C4C"/>
    <w:rsid w:val="009A00EF"/>
    <w:rsid w:val="009A14B7"/>
    <w:rsid w:val="009A2257"/>
    <w:rsid w:val="009B6D58"/>
    <w:rsid w:val="009C1084"/>
    <w:rsid w:val="009E001D"/>
    <w:rsid w:val="009E3691"/>
    <w:rsid w:val="00A1418C"/>
    <w:rsid w:val="00A15FA3"/>
    <w:rsid w:val="00A53145"/>
    <w:rsid w:val="00A9392E"/>
    <w:rsid w:val="00A97FB1"/>
    <w:rsid w:val="00AE07DF"/>
    <w:rsid w:val="00AE2752"/>
    <w:rsid w:val="00AE2E64"/>
    <w:rsid w:val="00B063E3"/>
    <w:rsid w:val="00B7627B"/>
    <w:rsid w:val="00B9355D"/>
    <w:rsid w:val="00BA79F7"/>
    <w:rsid w:val="00BC0389"/>
    <w:rsid w:val="00BC5079"/>
    <w:rsid w:val="00C22EF9"/>
    <w:rsid w:val="00C23A07"/>
    <w:rsid w:val="00C24D13"/>
    <w:rsid w:val="00C4656E"/>
    <w:rsid w:val="00C53209"/>
    <w:rsid w:val="00C7287D"/>
    <w:rsid w:val="00C746A0"/>
    <w:rsid w:val="00CA6DEC"/>
    <w:rsid w:val="00CC18CD"/>
    <w:rsid w:val="00CC433A"/>
    <w:rsid w:val="00CE0EF3"/>
    <w:rsid w:val="00CE58BE"/>
    <w:rsid w:val="00D007EC"/>
    <w:rsid w:val="00D05B29"/>
    <w:rsid w:val="00D07DEF"/>
    <w:rsid w:val="00D34514"/>
    <w:rsid w:val="00D50D74"/>
    <w:rsid w:val="00D728E6"/>
    <w:rsid w:val="00DA537D"/>
    <w:rsid w:val="00DB3548"/>
    <w:rsid w:val="00DB64CA"/>
    <w:rsid w:val="00DD2714"/>
    <w:rsid w:val="00DD2F51"/>
    <w:rsid w:val="00DD6677"/>
    <w:rsid w:val="00DE5055"/>
    <w:rsid w:val="00DE6E3B"/>
    <w:rsid w:val="00E046A3"/>
    <w:rsid w:val="00E21D94"/>
    <w:rsid w:val="00E36FB7"/>
    <w:rsid w:val="00E45214"/>
    <w:rsid w:val="00EC4D70"/>
    <w:rsid w:val="00EC5320"/>
    <w:rsid w:val="00EE6707"/>
    <w:rsid w:val="00F067E9"/>
    <w:rsid w:val="00F30A14"/>
    <w:rsid w:val="00F325B9"/>
    <w:rsid w:val="00F4654D"/>
    <w:rsid w:val="00F71D8C"/>
    <w:rsid w:val="00FE562F"/>
    <w:rsid w:val="00FF4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E7EFF"/>
  <w15:docId w15:val="{F3CE1F28-5291-4A0C-BA24-FABDDE8B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A7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53758B"/>
    <w:pPr>
      <w:spacing w:before="240" w:after="60"/>
      <w:jc w:val="center"/>
      <w:outlineLvl w:val="0"/>
    </w:pPr>
    <w:rPr>
      <w:rFonts w:ascii="Cambria" w:hAnsi="Cambria"/>
      <w:b/>
      <w:bCs/>
      <w:kern w:val="28"/>
      <w:sz w:val="32"/>
      <w:szCs w:val="32"/>
    </w:rPr>
  </w:style>
  <w:style w:type="paragraph" w:styleId="a5">
    <w:name w:val="Balloon Text"/>
    <w:basedOn w:val="a"/>
    <w:link w:val="a6"/>
    <w:uiPriority w:val="99"/>
    <w:semiHidden/>
    <w:unhideWhenUsed/>
    <w:rsid w:val="008E6A7A"/>
    <w:rPr>
      <w:rFonts w:ascii="Segoe UI" w:hAnsi="Segoe UI" w:cs="Segoe UI"/>
      <w:sz w:val="18"/>
      <w:szCs w:val="18"/>
    </w:rPr>
  </w:style>
  <w:style w:type="character" w:customStyle="1" w:styleId="a6">
    <w:name w:val="Текст выноски Знак"/>
    <w:basedOn w:val="a0"/>
    <w:link w:val="a5"/>
    <w:uiPriority w:val="99"/>
    <w:semiHidden/>
    <w:rsid w:val="008E6A7A"/>
    <w:rPr>
      <w:rFonts w:ascii="Segoe UI" w:eastAsia="Times New Roman" w:hAnsi="Segoe UI" w:cs="Segoe UI"/>
      <w:sz w:val="18"/>
      <w:szCs w:val="18"/>
      <w:lang w:eastAsia="ru-RU"/>
    </w:rPr>
  </w:style>
  <w:style w:type="paragraph" w:styleId="a7">
    <w:name w:val="List Paragraph"/>
    <w:basedOn w:val="a"/>
    <w:uiPriority w:val="34"/>
    <w:qFormat/>
    <w:rsid w:val="003C3EE7"/>
    <w:pPr>
      <w:ind w:left="720"/>
      <w:contextualSpacing/>
    </w:pPr>
  </w:style>
  <w:style w:type="table" w:styleId="a8">
    <w:name w:val="Table Grid"/>
    <w:basedOn w:val="a1"/>
    <w:rsid w:val="004E4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
    <w:next w:val="a"/>
    <w:qFormat/>
    <w:rsid w:val="00561AA4"/>
    <w:pPr>
      <w:spacing w:before="60" w:after="60"/>
      <w:jc w:val="center"/>
    </w:pPr>
    <w:rPr>
      <w:rFonts w:ascii="Courier New" w:hAnsi="Courier New" w:cs="Courier New"/>
      <w:b/>
      <w:bCs/>
      <w:caps/>
      <w:spacing w:val="20"/>
      <w:sz w:val="48"/>
      <w:szCs w:val="48"/>
    </w:rPr>
  </w:style>
  <w:style w:type="character" w:customStyle="1" w:styleId="a4">
    <w:name w:val="Название Знак"/>
    <w:basedOn w:val="a0"/>
    <w:link w:val="a3"/>
    <w:rsid w:val="0053758B"/>
    <w:rPr>
      <w:rFonts w:ascii="Cambria" w:eastAsia="Times New Roman" w:hAnsi="Cambria" w:cs="Times New Roman"/>
      <w:b/>
      <w:bCs/>
      <w:kern w:val="28"/>
      <w:sz w:val="32"/>
      <w:szCs w:val="32"/>
      <w:lang w:eastAsia="ru-RU"/>
    </w:rPr>
  </w:style>
  <w:style w:type="paragraph" w:styleId="aa">
    <w:name w:val="header"/>
    <w:basedOn w:val="a"/>
    <w:link w:val="ab"/>
    <w:uiPriority w:val="99"/>
    <w:unhideWhenUsed/>
    <w:rsid w:val="009F2165"/>
    <w:pPr>
      <w:tabs>
        <w:tab w:val="center" w:pos="4677"/>
        <w:tab w:val="right" w:pos="9355"/>
      </w:tabs>
    </w:pPr>
  </w:style>
  <w:style w:type="character" w:customStyle="1" w:styleId="ab">
    <w:name w:val="Верхний колонтитул Знак"/>
    <w:basedOn w:val="a0"/>
    <w:link w:val="aa"/>
    <w:uiPriority w:val="99"/>
    <w:rsid w:val="009F216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F2165"/>
    <w:pPr>
      <w:tabs>
        <w:tab w:val="center" w:pos="4677"/>
        <w:tab w:val="right" w:pos="9355"/>
      </w:tabs>
    </w:pPr>
  </w:style>
  <w:style w:type="character" w:customStyle="1" w:styleId="ad">
    <w:name w:val="Нижний колонтитул Знак"/>
    <w:basedOn w:val="a0"/>
    <w:link w:val="ac"/>
    <w:uiPriority w:val="99"/>
    <w:rsid w:val="009F2165"/>
    <w:rPr>
      <w:rFonts w:ascii="Times New Roman" w:eastAsia="Times New Roman" w:hAnsi="Times New Roman" w:cs="Times New Roman"/>
      <w:sz w:val="24"/>
      <w:szCs w:val="24"/>
      <w:lang w:eastAsia="ru-RU"/>
    </w:rPr>
  </w:style>
  <w:style w:type="paragraph" w:styleId="ae">
    <w:name w:val="footnote text"/>
    <w:basedOn w:val="a"/>
    <w:link w:val="af"/>
    <w:semiHidden/>
    <w:unhideWhenUsed/>
    <w:rsid w:val="00672154"/>
    <w:rPr>
      <w:sz w:val="20"/>
      <w:szCs w:val="20"/>
    </w:rPr>
  </w:style>
  <w:style w:type="character" w:customStyle="1" w:styleId="af">
    <w:name w:val="Текст сноски Знак"/>
    <w:basedOn w:val="a0"/>
    <w:link w:val="ae"/>
    <w:semiHidden/>
    <w:rsid w:val="00672154"/>
    <w:rPr>
      <w:rFonts w:ascii="Times New Roman" w:eastAsia="Times New Roman" w:hAnsi="Times New Roman" w:cs="Times New Roman"/>
      <w:sz w:val="20"/>
      <w:szCs w:val="20"/>
      <w:lang w:eastAsia="ru-RU"/>
    </w:rPr>
  </w:style>
  <w:style w:type="character" w:styleId="af0">
    <w:name w:val="footnote reference"/>
    <w:basedOn w:val="a0"/>
    <w:semiHidden/>
    <w:unhideWhenUsed/>
    <w:rsid w:val="00672154"/>
    <w:rPr>
      <w:vertAlign w:val="superscript"/>
    </w:rPr>
  </w:style>
  <w:style w:type="character" w:styleId="af1">
    <w:name w:val="annotation reference"/>
    <w:basedOn w:val="a0"/>
    <w:uiPriority w:val="99"/>
    <w:semiHidden/>
    <w:unhideWhenUsed/>
    <w:rsid w:val="005A7979"/>
    <w:rPr>
      <w:sz w:val="16"/>
      <w:szCs w:val="16"/>
    </w:rPr>
  </w:style>
  <w:style w:type="paragraph" w:styleId="af2">
    <w:name w:val="annotation text"/>
    <w:basedOn w:val="a"/>
    <w:link w:val="af3"/>
    <w:uiPriority w:val="99"/>
    <w:semiHidden/>
    <w:unhideWhenUsed/>
    <w:rsid w:val="005A7979"/>
    <w:rPr>
      <w:sz w:val="20"/>
      <w:szCs w:val="20"/>
    </w:rPr>
  </w:style>
  <w:style w:type="character" w:customStyle="1" w:styleId="af3">
    <w:name w:val="Текст примечания Знак"/>
    <w:basedOn w:val="a0"/>
    <w:link w:val="af2"/>
    <w:uiPriority w:val="99"/>
    <w:semiHidden/>
    <w:rsid w:val="005A7979"/>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5A7979"/>
    <w:rPr>
      <w:b/>
      <w:bCs/>
    </w:rPr>
  </w:style>
  <w:style w:type="character" w:customStyle="1" w:styleId="af5">
    <w:name w:val="Тема примечания Знак"/>
    <w:basedOn w:val="af3"/>
    <w:link w:val="af4"/>
    <w:uiPriority w:val="99"/>
    <w:semiHidden/>
    <w:rsid w:val="005A7979"/>
    <w:rPr>
      <w:rFonts w:ascii="Times New Roman" w:eastAsia="Times New Roman" w:hAnsi="Times New Roman" w:cs="Times New Roman"/>
      <w:b/>
      <w:bCs/>
      <w:sz w:val="20"/>
      <w:szCs w:val="20"/>
      <w:lang w:eastAsia="ru-RU"/>
    </w:rPr>
  </w:style>
  <w:style w:type="paragraph" w:styleId="af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62267">
      <w:bodyDiv w:val="1"/>
      <w:marLeft w:val="0"/>
      <w:marRight w:val="0"/>
      <w:marTop w:val="0"/>
      <w:marBottom w:val="0"/>
      <w:divBdr>
        <w:top w:val="none" w:sz="0" w:space="0" w:color="auto"/>
        <w:left w:val="none" w:sz="0" w:space="0" w:color="auto"/>
        <w:bottom w:val="none" w:sz="0" w:space="0" w:color="auto"/>
        <w:right w:val="none" w:sz="0" w:space="0" w:color="auto"/>
      </w:divBdr>
    </w:div>
    <w:div w:id="789006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Hu8hkGHb4Y7r9cTnIR5ZN7km/w==">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6056</Words>
  <Characters>34521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dc:creator>
  <cp:lastModifiedBy>Специалист по кадрам</cp:lastModifiedBy>
  <cp:revision>3</cp:revision>
  <dcterms:created xsi:type="dcterms:W3CDTF">2021-04-16T06:29:00Z</dcterms:created>
  <dcterms:modified xsi:type="dcterms:W3CDTF">2021-04-16T12:22:00Z</dcterms:modified>
</cp:coreProperties>
</file>