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EA" w:rsidRDefault="00C42DEA" w:rsidP="004462AF">
      <w:pPr>
        <w:spacing w:after="0" w:line="34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2DEA" w:rsidRDefault="00C42DEA" w:rsidP="00165AFA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B2BDD09" wp14:editId="2CCB6B40">
            <wp:extent cx="2905125" cy="2171700"/>
            <wp:effectExtent l="0" t="0" r="9525" b="0"/>
            <wp:docPr id="3" name="Рисунок 3" descr="Картинки по запросу взаимопонимание между подростками 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взаимопонимание между подростками 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2AF" w:rsidRPr="00446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сохранить дружбу, </w:t>
      </w:r>
    </w:p>
    <w:p w:rsidR="004462AF" w:rsidRPr="004462AF" w:rsidRDefault="004462AF" w:rsidP="00C42DEA">
      <w:pPr>
        <w:spacing w:after="0" w:line="34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A7072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несмотря на разный подход к жизни, бытовые противоречия</w:t>
      </w:r>
    </w:p>
    <w:p w:rsidR="00165AFA" w:rsidRDefault="00C42DEA" w:rsidP="00165AFA">
      <w:pPr>
        <w:spacing w:after="30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91B2A"/>
          <w:sz w:val="24"/>
          <w:szCs w:val="24"/>
          <w:lang w:eastAsia="ru-RU"/>
        </w:rPr>
      </w:pPr>
      <w:r w:rsidRPr="00C42DEA">
        <w:rPr>
          <w:rFonts w:ascii="Times New Roman" w:eastAsia="Times New Roman" w:hAnsi="Times New Roman" w:cs="Times New Roman"/>
          <w:b/>
          <w:i/>
          <w:color w:val="091B2A"/>
          <w:sz w:val="24"/>
          <w:szCs w:val="24"/>
          <w:lang w:eastAsia="ru-RU"/>
        </w:rPr>
        <w:t xml:space="preserve"> </w:t>
      </w:r>
      <w:r w:rsidR="004462AF" w:rsidRPr="004462AF">
        <w:rPr>
          <w:rFonts w:ascii="Times New Roman" w:eastAsia="Times New Roman" w:hAnsi="Times New Roman" w:cs="Times New Roman"/>
          <w:b/>
          <w:i/>
          <w:color w:val="091B2A"/>
          <w:sz w:val="24"/>
          <w:szCs w:val="24"/>
          <w:lang w:eastAsia="ru-RU"/>
        </w:rPr>
        <w:t>Как хочется жить среди единомышленников, людей, на которых ты можешь опереться, и которые всегда найдут, как поддержать тебя! Как же в круговороте</w:t>
      </w:r>
      <w:r w:rsidRPr="00C42DEA">
        <w:rPr>
          <w:rFonts w:ascii="Times New Roman" w:eastAsia="Times New Roman" w:hAnsi="Times New Roman" w:cs="Times New Roman"/>
          <w:b/>
          <w:i/>
          <w:color w:val="091B2A"/>
          <w:sz w:val="24"/>
          <w:szCs w:val="24"/>
          <w:lang w:eastAsia="ru-RU"/>
        </w:rPr>
        <w:t xml:space="preserve"> событий </w:t>
      </w:r>
      <w:r w:rsidR="004462AF" w:rsidRPr="004462AF">
        <w:rPr>
          <w:rFonts w:ascii="Times New Roman" w:eastAsia="Times New Roman" w:hAnsi="Times New Roman" w:cs="Times New Roman"/>
          <w:b/>
          <w:i/>
          <w:color w:val="091B2A"/>
          <w:sz w:val="24"/>
          <w:szCs w:val="24"/>
          <w:lang w:eastAsia="ru-RU"/>
        </w:rPr>
        <w:t xml:space="preserve"> не растерять тех, кто так дорог?</w:t>
      </w:r>
    </w:p>
    <w:p w:rsidR="00165AFA" w:rsidRDefault="004462AF" w:rsidP="00165AFA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i/>
          <w:color w:val="091B2A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b/>
          <w:bCs/>
          <w:color w:val="091B2A"/>
          <w:sz w:val="24"/>
          <w:szCs w:val="24"/>
          <w:bdr w:val="none" w:sz="0" w:space="0" w:color="auto" w:frame="1"/>
          <w:lang w:eastAsia="ru-RU"/>
        </w:rPr>
        <w:t>Уклоняйтесь от ссоры!</w:t>
      </w:r>
    </w:p>
    <w:p w:rsidR="004462AF" w:rsidRPr="00165AFA" w:rsidRDefault="004462AF" w:rsidP="00165AFA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i/>
          <w:color w:val="091B2A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Психологи утверждают, что в первую очередь следует</w:t>
      </w:r>
      <w:r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,</w:t>
      </w:r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 xml:space="preserve"> во что бы то ни стало</w:t>
      </w:r>
      <w:r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,</w:t>
      </w:r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 xml:space="preserve"> уклоняться от создания конфликтной ситуации. Предотвратить ее куда легче, чем потом бороться с нею. Если вы знаете, что точки зрения ваша и вашего друга по какому-то вопросу диаметрально противоположны, просто старайтесь избегать обсуждения опасной темы. Ведь дружба не требует непременного единства взглядов по всем вопросам. Вы можете по-разному смотреть на литературу, политику или религию — все это не может и не должно стать поводом для ссоры.</w:t>
      </w:r>
    </w:p>
    <w:p w:rsidR="004462AF" w:rsidRPr="004462AF" w:rsidRDefault="004462AF" w:rsidP="004462A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 xml:space="preserve">    О</w:t>
      </w:r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 xml:space="preserve">чень важно в общении сохранять баланс во взаимоотношениях, демонстрировать заинтересованность </w:t>
      </w:r>
      <w:proofErr w:type="gramStart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в</w:t>
      </w:r>
      <w:proofErr w:type="gramEnd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 xml:space="preserve"> </w:t>
      </w:r>
      <w:proofErr w:type="gramStart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другом</w:t>
      </w:r>
      <w:proofErr w:type="gramEnd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, проявлять искреннее желание общаться. Чувство юмора тоже очень способствует налаживанию и поддержанию отношений с друзьями и не дает возможность вступать в конфликтные отношения».</w:t>
      </w:r>
    </w:p>
    <w:p w:rsidR="004462AF" w:rsidRPr="004462AF" w:rsidRDefault="004462AF" w:rsidP="004462AF">
      <w:pPr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 xml:space="preserve">     О</w:t>
      </w:r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писать причины для конфликтов между друзьями довольно трудно, потому что в каждом случае они особенные. Свести их к какому-то простому набору примет и сигналов очень сложно: то, что в одних отношениях свидетельствует о назревшем конфликте, в других может никак негативно не проявиться. Поэтому, чтобы общаться без конфликтов, надо хорошо понимать себя, знать свои реакции на конфликтные ситуации и такие же особенности своих друзей. Такое знание позволит в нужный момент предотвратить конфликт.</w:t>
      </w:r>
    </w:p>
    <w:p w:rsidR="004462AF" w:rsidRPr="004462AF" w:rsidRDefault="004462AF" w:rsidP="004462A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b/>
          <w:bCs/>
          <w:color w:val="091B2A"/>
          <w:sz w:val="24"/>
          <w:szCs w:val="24"/>
          <w:bdr w:val="none" w:sz="0" w:space="0" w:color="auto" w:frame="1"/>
          <w:lang w:eastAsia="ru-RU"/>
        </w:rPr>
        <w:t>Почему возникают конфликты</w:t>
      </w:r>
    </w:p>
    <w:p w:rsidR="004462AF" w:rsidRPr="004462AF" w:rsidRDefault="004462AF" w:rsidP="004462A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 xml:space="preserve">Хотя глубинные причины конфликтов могут быть самыми разными, «спусковых крючков» у них не очень много, и их нетрудно отследить. А значит, можно </w:t>
      </w:r>
      <w:proofErr w:type="gramStart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избежать</w:t>
      </w:r>
      <w:proofErr w:type="gramEnd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 xml:space="preserve"> их появления и срабатывания. Для этого, как говорят психологи, </w:t>
      </w:r>
      <w:proofErr w:type="gramStart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необходимо</w:t>
      </w:r>
      <w:proofErr w:type="gramEnd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 xml:space="preserve"> прежде всего избегать использования </w:t>
      </w:r>
      <w:proofErr w:type="spellStart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конфликтогенов</w:t>
      </w:r>
      <w:proofErr w:type="spellEnd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 xml:space="preserve"> — таких слов или действий, которые с наибольшей вероятностью приводят к конфликтам.</w:t>
      </w:r>
    </w:p>
    <w:p w:rsidR="004462AF" w:rsidRPr="004462AF" w:rsidRDefault="004462AF" w:rsidP="004462A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 xml:space="preserve">   </w:t>
      </w:r>
      <w:r w:rsidRPr="004462AF">
        <w:rPr>
          <w:rFonts w:ascii="Times New Roman" w:eastAsia="Times New Roman" w:hAnsi="Times New Roman" w:cs="Times New Roman"/>
          <w:i/>
          <w:color w:val="091B2A"/>
          <w:sz w:val="24"/>
          <w:szCs w:val="24"/>
          <w:lang w:eastAsia="ru-RU"/>
        </w:rPr>
        <w:t xml:space="preserve">Первые </w:t>
      </w:r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 xml:space="preserve">и самые яркие </w:t>
      </w:r>
      <w:proofErr w:type="spellStart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конфликтогены</w:t>
      </w:r>
      <w:proofErr w:type="spellEnd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 xml:space="preserve"> — это слова и выражения, демонстрирующие ваше негативное отношение к собеседнику. Приказание, угроза, замечание, критика, обвинение, насмешка, </w:t>
      </w:r>
      <w:proofErr w:type="gramStart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издевка</w:t>
      </w:r>
      <w:proofErr w:type="gramEnd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 xml:space="preserve">, сарказм — вот чего нужно избегать в дружеском общении в первую очередь, если вы не хотите доводить дело до конфликта. А если вы чувствуете, что сами стали мишенью для </w:t>
      </w:r>
      <w:proofErr w:type="spellStart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конфликтогенов</w:t>
      </w:r>
      <w:proofErr w:type="spellEnd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 xml:space="preserve"> друга, подумайте, почему он так поступает. Возможно, человек просто находится в тяжелом психологическом состоянии или перенапряжен после работы? Сделайте скидку для того, чьими отношениями вы дорожите!</w:t>
      </w:r>
    </w:p>
    <w:p w:rsidR="004462AF" w:rsidRPr="004462AF" w:rsidRDefault="00C42DEA" w:rsidP="004462AF">
      <w:pPr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lastRenderedPageBreak/>
        <w:t xml:space="preserve">                      </w:t>
      </w:r>
      <w:r w:rsidR="004462AF" w:rsidRPr="004462AF">
        <w:rPr>
          <w:rFonts w:ascii="Times New Roman" w:eastAsia="Times New Roman" w:hAnsi="Times New Roman" w:cs="Times New Roman"/>
          <w:noProof/>
          <w:color w:val="091B2A"/>
          <w:sz w:val="24"/>
          <w:szCs w:val="24"/>
          <w:lang w:eastAsia="ru-RU"/>
        </w:rPr>
        <w:drawing>
          <wp:inline distT="0" distB="0" distL="0" distR="0" wp14:anchorId="1A4EEFF7" wp14:editId="6158A2A2">
            <wp:extent cx="2867025" cy="2076450"/>
            <wp:effectExtent l="0" t="0" r="9525" b="0"/>
            <wp:docPr id="2" name="Рисунок 2" descr="http://mir24.tv/media/images/uploaded/about_big10729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r24.tv/media/images/uploaded/about_big107298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AF" w:rsidRPr="004462AF" w:rsidRDefault="004462AF" w:rsidP="004462A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91B2A"/>
          <w:sz w:val="24"/>
          <w:szCs w:val="24"/>
          <w:lang w:eastAsia="ru-RU"/>
        </w:rPr>
        <w:t xml:space="preserve">    </w:t>
      </w:r>
      <w:r w:rsidRPr="004462AF">
        <w:rPr>
          <w:rFonts w:ascii="Times New Roman" w:eastAsia="Times New Roman" w:hAnsi="Times New Roman" w:cs="Times New Roman"/>
          <w:i/>
          <w:color w:val="091B2A"/>
          <w:sz w:val="24"/>
          <w:szCs w:val="24"/>
          <w:lang w:eastAsia="ru-RU"/>
        </w:rPr>
        <w:t>Вторые</w:t>
      </w:r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 xml:space="preserve"> по силе воздействия </w:t>
      </w:r>
      <w:proofErr w:type="spellStart"/>
      <w:proofErr w:type="gramStart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конфликтогены</w:t>
      </w:r>
      <w:proofErr w:type="spellEnd"/>
      <w:proofErr w:type="gramEnd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 xml:space="preserve"> так или иначе связаны с демонстрацией превосходства и одновременно снисхождения. Унизительное утешение или похвала, злое подшучивание — все это, особенно на фоне чужого хвастовства, раздражает необычайно. Кстати, помните, что унизительной может быть и неискренность. Так что если вы в действительности думаете, что с другом ничего страшного не произошло и утешать его не зачем, лучше скажите ему об этом прямо. В ином случае ваше неискреннее утешение будет воспринято им именно как унизительное — и скорее всего, вызовет конфликт.</w:t>
      </w:r>
    </w:p>
    <w:p w:rsidR="004462AF" w:rsidRDefault="004462AF" w:rsidP="004462A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 xml:space="preserve">Не укрепляют дружбу и проявления менторских отношений. Если в разговоре начали звучать категоричные оценки и суждения, высказывания, подчеркивающие превосходство в знаниях — конфликт на подходе. Сюда же относится навязывание своих советов, своей точки зрения, напоминание о </w:t>
      </w:r>
      <w:proofErr w:type="gramStart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неприятном</w:t>
      </w:r>
      <w:proofErr w:type="gramEnd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 xml:space="preserve">, нравоучения и поучения. Скорее всего, услышав все это, человек перестанет воспринимать говорящего как друга. </w:t>
      </w:r>
    </w:p>
    <w:p w:rsidR="004462AF" w:rsidRPr="004462AF" w:rsidRDefault="004462AF" w:rsidP="004462A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Исключением тут могут быть разве что школьные учителя и институтские преподаватели с большим стажем. Как правило, они просто не могут общаться иначе, нежели с позиции ментора — и это им приходится прощать.</w:t>
      </w:r>
    </w:p>
    <w:p w:rsidR="004462AF" w:rsidRPr="004462AF" w:rsidRDefault="004462AF" w:rsidP="004462AF">
      <w:pPr>
        <w:pBdr>
          <w:left w:val="single" w:sz="48" w:space="15" w:color="0094D7"/>
          <w:right w:val="single" w:sz="48" w:space="15" w:color="0094D7"/>
        </w:pBdr>
        <w:spacing w:after="300" w:line="300" w:lineRule="atLeas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менее разрушительными могут быть даже невербальные сигналы. Например, нарушение этики. Если, например, вы случайно причинили другу неудобства и не извинились за это. Или, скажем, проигнорировали партнера по общению: не поздоровались с ним, не пригласили присесть, не проявили внимания</w:t>
      </w:r>
      <w:proofErr w:type="gramStart"/>
      <w:r w:rsidRPr="004462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 А</w:t>
      </w:r>
      <w:proofErr w:type="gramEnd"/>
      <w:r w:rsidRPr="004462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демонстративное занятие собственными делами в ситуации, когда от вас требуется внимание и вербальная реакция — это, пожалуй, один из самых острых и резких способов продемонстрировать свое негативное отношение к человеку.</w:t>
      </w:r>
    </w:p>
    <w:p w:rsidR="004462AF" w:rsidRPr="004462AF" w:rsidRDefault="004462AF" w:rsidP="004462AF">
      <w:pPr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Одним словом, внимание — вот ключевой навык, который должен помочь избежать конфликтов. Тот, кто внимателен к другим людям, вправе рассчитывать на то, что с ним будут ссориться гораздо меньше, чем с другими.</w:t>
      </w:r>
    </w:p>
    <w:p w:rsidR="00C42DEA" w:rsidRDefault="00C42DEA" w:rsidP="004462A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91B2A"/>
          <w:sz w:val="24"/>
          <w:szCs w:val="24"/>
          <w:bdr w:val="none" w:sz="0" w:space="0" w:color="auto" w:frame="1"/>
          <w:lang w:eastAsia="ru-RU"/>
        </w:rPr>
      </w:pPr>
    </w:p>
    <w:p w:rsidR="00C42DEA" w:rsidRDefault="00C42DEA" w:rsidP="004462A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91B2A"/>
          <w:sz w:val="24"/>
          <w:szCs w:val="24"/>
          <w:bdr w:val="none" w:sz="0" w:space="0" w:color="auto" w:frame="1"/>
          <w:lang w:eastAsia="ru-RU"/>
        </w:rPr>
      </w:pPr>
    </w:p>
    <w:p w:rsidR="00C42DEA" w:rsidRDefault="00C42DEA" w:rsidP="004462A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91B2A"/>
          <w:sz w:val="24"/>
          <w:szCs w:val="24"/>
          <w:bdr w:val="none" w:sz="0" w:space="0" w:color="auto" w:frame="1"/>
          <w:lang w:eastAsia="ru-RU"/>
        </w:rPr>
      </w:pPr>
    </w:p>
    <w:p w:rsidR="00C42DEA" w:rsidRDefault="00C42DEA" w:rsidP="004462A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91B2A"/>
          <w:sz w:val="24"/>
          <w:szCs w:val="24"/>
          <w:bdr w:val="none" w:sz="0" w:space="0" w:color="auto" w:frame="1"/>
          <w:lang w:eastAsia="ru-RU"/>
        </w:rPr>
      </w:pPr>
    </w:p>
    <w:p w:rsidR="00C42DEA" w:rsidRDefault="00C42DEA" w:rsidP="004462A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91B2A"/>
          <w:sz w:val="24"/>
          <w:szCs w:val="24"/>
          <w:bdr w:val="none" w:sz="0" w:space="0" w:color="auto" w:frame="1"/>
          <w:lang w:eastAsia="ru-RU"/>
        </w:rPr>
      </w:pPr>
    </w:p>
    <w:p w:rsidR="00C42DEA" w:rsidRDefault="00C42DEA" w:rsidP="004462A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91B2A"/>
          <w:sz w:val="24"/>
          <w:szCs w:val="24"/>
          <w:bdr w:val="none" w:sz="0" w:space="0" w:color="auto" w:frame="1"/>
          <w:lang w:eastAsia="ru-RU"/>
        </w:rPr>
      </w:pPr>
    </w:p>
    <w:p w:rsidR="00C42DEA" w:rsidRDefault="00C42DEA" w:rsidP="004462A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91B2A"/>
          <w:sz w:val="24"/>
          <w:szCs w:val="24"/>
          <w:bdr w:val="none" w:sz="0" w:space="0" w:color="auto" w:frame="1"/>
          <w:lang w:eastAsia="ru-RU"/>
        </w:rPr>
      </w:pPr>
    </w:p>
    <w:p w:rsidR="00C42DEA" w:rsidRDefault="00C42DEA" w:rsidP="004462A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91B2A"/>
          <w:sz w:val="24"/>
          <w:szCs w:val="24"/>
          <w:bdr w:val="none" w:sz="0" w:space="0" w:color="auto" w:frame="1"/>
          <w:lang w:eastAsia="ru-RU"/>
        </w:rPr>
      </w:pPr>
    </w:p>
    <w:p w:rsidR="00C42DEA" w:rsidRDefault="00C42DEA" w:rsidP="004462A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91B2A"/>
          <w:sz w:val="24"/>
          <w:szCs w:val="24"/>
          <w:bdr w:val="none" w:sz="0" w:space="0" w:color="auto" w:frame="1"/>
          <w:lang w:eastAsia="ru-RU"/>
        </w:rPr>
      </w:pPr>
    </w:p>
    <w:p w:rsidR="00C42DEA" w:rsidRDefault="00C42DEA" w:rsidP="004462A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91B2A"/>
          <w:sz w:val="24"/>
          <w:szCs w:val="24"/>
          <w:bdr w:val="none" w:sz="0" w:space="0" w:color="auto" w:frame="1"/>
          <w:lang w:eastAsia="ru-RU"/>
        </w:rPr>
      </w:pPr>
    </w:p>
    <w:p w:rsidR="00C42DEA" w:rsidRDefault="00C42DEA" w:rsidP="004462A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91B2A"/>
          <w:sz w:val="24"/>
          <w:szCs w:val="24"/>
          <w:bdr w:val="none" w:sz="0" w:space="0" w:color="auto" w:frame="1"/>
          <w:lang w:eastAsia="ru-RU"/>
        </w:rPr>
      </w:pPr>
    </w:p>
    <w:p w:rsidR="00C42DEA" w:rsidRDefault="00C42DEA" w:rsidP="004462A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91B2A"/>
          <w:sz w:val="24"/>
          <w:szCs w:val="24"/>
          <w:bdr w:val="none" w:sz="0" w:space="0" w:color="auto" w:frame="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063FAC5" wp14:editId="369809D8">
            <wp:extent cx="2990850" cy="1895475"/>
            <wp:effectExtent l="0" t="0" r="0" b="9525"/>
            <wp:docPr id="4" name="Рисунок 4" descr="Картинки по запросу взаимопонимание между подростками 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взаимопонимание между подростками  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DEA" w:rsidRDefault="00C42DEA" w:rsidP="004462AF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91B2A"/>
          <w:sz w:val="24"/>
          <w:szCs w:val="24"/>
          <w:bdr w:val="none" w:sz="0" w:space="0" w:color="auto" w:frame="1"/>
          <w:lang w:eastAsia="ru-RU"/>
        </w:rPr>
      </w:pPr>
    </w:p>
    <w:p w:rsidR="004462AF" w:rsidRPr="004462AF" w:rsidRDefault="004462AF" w:rsidP="007E41FE">
      <w:pPr>
        <w:spacing w:after="0" w:line="300" w:lineRule="atLeast"/>
        <w:jc w:val="center"/>
        <w:textAlignment w:val="baseline"/>
        <w:rPr>
          <w:rFonts w:ascii="Arial Black" w:eastAsia="Times New Roman" w:hAnsi="Arial Black" w:cs="Times New Roman"/>
          <w:color w:val="091B2A"/>
          <w:sz w:val="28"/>
          <w:szCs w:val="28"/>
          <w:lang w:eastAsia="ru-RU"/>
        </w:rPr>
      </w:pPr>
      <w:r w:rsidRPr="007E41FE">
        <w:rPr>
          <w:rFonts w:ascii="Arial Black" w:eastAsia="Times New Roman" w:hAnsi="Arial Black" w:cs="Times New Roman"/>
          <w:b/>
          <w:bCs/>
          <w:color w:val="091B2A"/>
          <w:sz w:val="28"/>
          <w:szCs w:val="28"/>
          <w:bdr w:val="none" w:sz="0" w:space="0" w:color="auto" w:frame="1"/>
          <w:lang w:eastAsia="ru-RU"/>
        </w:rPr>
        <w:t>Что делать, если конфликт все-таки возник</w:t>
      </w:r>
      <w:r w:rsidR="007E41FE">
        <w:rPr>
          <w:rFonts w:ascii="Arial Black" w:eastAsia="Times New Roman" w:hAnsi="Arial Black" w:cs="Times New Roman"/>
          <w:b/>
          <w:bCs/>
          <w:color w:val="091B2A"/>
          <w:sz w:val="28"/>
          <w:szCs w:val="28"/>
          <w:bdr w:val="none" w:sz="0" w:space="0" w:color="auto" w:frame="1"/>
          <w:lang w:eastAsia="ru-RU"/>
        </w:rPr>
        <w:t>?</w:t>
      </w:r>
    </w:p>
    <w:p w:rsidR="004462AF" w:rsidRPr="00165AFA" w:rsidRDefault="004462AF" w:rsidP="004462AF">
      <w:pPr>
        <w:spacing w:after="300" w:line="300" w:lineRule="atLeast"/>
        <w:textAlignment w:val="baseline"/>
        <w:rPr>
          <w:rFonts w:ascii="Arial Black" w:eastAsia="Times New Roman" w:hAnsi="Arial Black" w:cs="Times New Roman"/>
          <w:color w:val="091B2A"/>
          <w:sz w:val="28"/>
          <w:szCs w:val="28"/>
          <w:lang w:eastAsia="ru-RU"/>
        </w:rPr>
      </w:pPr>
      <w:r w:rsidRPr="007E41FE">
        <w:rPr>
          <w:rFonts w:ascii="Arial Black" w:eastAsia="Times New Roman" w:hAnsi="Arial Black" w:cs="Times New Roman"/>
          <w:color w:val="091B2A"/>
          <w:sz w:val="28"/>
          <w:szCs w:val="28"/>
          <w:lang w:eastAsia="ru-RU"/>
        </w:rPr>
        <w:t xml:space="preserve"> </w:t>
      </w:r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Будьте сдержаны. Не терять самообладание — это первое и обязательное правило. Ни одну ситуацию, а тем более конфликтную, нельзя решить под давлением обиды и паники. Ни в коем случае нельзя давать волю эмоциям. Работайте со своим внутренним состоянием. Включите юмор.</w:t>
      </w:r>
    </w:p>
    <w:p w:rsidR="004462AF" w:rsidRPr="004462AF" w:rsidRDefault="004462AF" w:rsidP="00165AFA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Соблюдайте «технику безопасности» в ссоре. Если уж взялись выяснять отношения, то избегайте хотя бы прямой критики: говорите не о личных качествах вашего друга и не о том, как неправильно он поступил, а о своих чувствах по этому поводу. Например: «Я был просто вне себя, когда выяснил, что в последний момент ты отказался от нашего путешествия». Даже критикуя, не атакуйте самого человека, а лишь его поведение. Так вы оставляете для него шанс оправдаться и загладить свою вину.</w:t>
      </w:r>
      <w:r>
        <w:rPr>
          <w:rFonts w:ascii="Times New Roman" w:eastAsia="Times New Roman" w:hAnsi="Times New Roman" w:cs="Times New Roman"/>
          <w:color w:val="FFFFFF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C42DEA">
        <w:rPr>
          <w:rFonts w:ascii="Times New Roman" w:eastAsia="Times New Roman" w:hAnsi="Times New Roman" w:cs="Times New Roman"/>
          <w:color w:val="FFFFFF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4462AF">
        <w:rPr>
          <w:rFonts w:ascii="Times New Roman" w:eastAsia="Times New Roman" w:hAnsi="Times New Roman" w:cs="Times New Roman"/>
          <w:color w:val="FFFFFF"/>
          <w:sz w:val="24"/>
          <w:szCs w:val="24"/>
          <w:bdr w:val="none" w:sz="0" w:space="0" w:color="auto" w:frame="1"/>
          <w:lang w:eastAsia="ru-RU"/>
        </w:rPr>
        <w:t>http://www.</w:t>
      </w:r>
      <w:bookmarkStart w:id="0" w:name="_GoBack"/>
      <w:bookmarkEnd w:id="0"/>
      <w:r w:rsidRPr="004462AF">
        <w:rPr>
          <w:rFonts w:ascii="Times New Roman" w:eastAsia="Times New Roman" w:hAnsi="Times New Roman" w:cs="Times New Roman"/>
          <w:color w:val="FFFFFF"/>
          <w:sz w:val="24"/>
          <w:szCs w:val="24"/>
          <w:bdr w:val="none" w:sz="0" w:space="0" w:color="auto" w:frame="1"/>
          <w:lang w:eastAsia="ru-RU"/>
        </w:rPr>
        <w:t>ustinova.info/</w:t>
      </w:r>
    </w:p>
    <w:p w:rsidR="004462AF" w:rsidRPr="004462AF" w:rsidRDefault="004462AF" w:rsidP="00165AFA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Щадите чувства своего друга. Никогда даже в запале разгоревшейся ссоры не позволяйте себе ни одного презрительного слова. Едкая насмешка, враждебный юмор, обидная шутка может быть спусковым механизмом для большого конфликта. Ведь они со всей очевидностью сигналят о вашем раздражении и об отсутствии дружеских чувств.</w:t>
      </w:r>
    </w:p>
    <w:p w:rsidR="004462AF" w:rsidRPr="004462AF" w:rsidRDefault="004462AF" w:rsidP="004462AF">
      <w:pPr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 xml:space="preserve">Минимизируйте общение по Интернету. Не выясняйте отношения с друзьями по электронной почте и в </w:t>
      </w:r>
      <w:proofErr w:type="spellStart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соцсетях</w:t>
      </w:r>
      <w:proofErr w:type="spellEnd"/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. Известно, что самые тихие и доброжелательные люди могут становиться невероятно яростными спорщиками в сети Интернет. И понаписать друг другу такого, чего никогда не стали бы говорить, глядя друг другу прямо в глаза. Избегайте виртуального выяснения отношений. Берегите себя и друзей!</w:t>
      </w:r>
    </w:p>
    <w:p w:rsidR="004462AF" w:rsidRPr="004462AF" w:rsidRDefault="004462AF" w:rsidP="004462AF">
      <w:pPr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color w:val="091B2A"/>
          <w:sz w:val="24"/>
          <w:szCs w:val="24"/>
          <w:lang w:eastAsia="ru-RU"/>
        </w:rPr>
        <w:t>Воздержитесь от обсуждения ситуации с третьими лицами. Уклоняйтесь от посвящения в конфликт общих знакомых. Будьте выше этого. Ведите себя так, как будто конфликта нет, или вы уже забыли о нем. Позиция человека, который находится над ситуацией, а не варится в ней, заведомо более выигрышна. Демонстрируйте спокойное и благожелательное настроение. Иногда этого бывает достаточно, чтобы ситуация постепенно разрешилась сама собой.</w:t>
      </w:r>
    </w:p>
    <w:p w:rsidR="004462AF" w:rsidRPr="004462AF" w:rsidRDefault="004462AF" w:rsidP="004462AF">
      <w:pPr>
        <w:spacing w:after="300" w:line="300" w:lineRule="atLeast"/>
        <w:textAlignment w:val="baseline"/>
        <w:rPr>
          <w:rFonts w:ascii="Times New Roman" w:eastAsia="Times New Roman" w:hAnsi="Times New Roman" w:cs="Times New Roman"/>
          <w:i/>
          <w:color w:val="091B2A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i/>
          <w:color w:val="091B2A"/>
          <w:sz w:val="24"/>
          <w:szCs w:val="24"/>
          <w:lang w:eastAsia="ru-RU"/>
        </w:rPr>
        <w:t>И будьте выше конфликта! Чем быстрее вы забудете о нем сами (или сделаете вид, что забыли), тем быстрее ситуация будет разрешена или предана забвению.</w:t>
      </w:r>
    </w:p>
    <w:p w:rsidR="00A95429" w:rsidRPr="004462AF" w:rsidRDefault="007E4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65AF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DEA">
        <w:rPr>
          <w:noProof/>
          <w:lang w:eastAsia="ru-RU"/>
        </w:rPr>
        <w:drawing>
          <wp:inline distT="0" distB="0" distL="0" distR="0" wp14:anchorId="01BE78BE" wp14:editId="032AB944">
            <wp:extent cx="2943225" cy="1514475"/>
            <wp:effectExtent l="0" t="0" r="9525" b="9525"/>
            <wp:docPr id="5" name="Рисунок 5" descr="Картинки по запросу взаимопонимание между подростками 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взаимопонимание между подростками  фот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576" cy="151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429" w:rsidRPr="004462AF" w:rsidSect="00165A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AF"/>
    <w:rsid w:val="0016088D"/>
    <w:rsid w:val="00165AFA"/>
    <w:rsid w:val="00173698"/>
    <w:rsid w:val="004462AF"/>
    <w:rsid w:val="007E41FE"/>
    <w:rsid w:val="00A95429"/>
    <w:rsid w:val="00C4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98"/>
  </w:style>
  <w:style w:type="paragraph" w:styleId="1">
    <w:name w:val="heading 1"/>
    <w:basedOn w:val="a"/>
    <w:next w:val="a"/>
    <w:link w:val="10"/>
    <w:uiPriority w:val="9"/>
    <w:qFormat/>
    <w:rsid w:val="0017369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69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69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69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69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698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698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698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698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73698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73698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173698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173698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173698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173698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173698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173698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7369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73698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73698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173698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73698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173698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173698"/>
    <w:rPr>
      <w:b/>
      <w:bCs/>
    </w:rPr>
  </w:style>
  <w:style w:type="character" w:styleId="a9">
    <w:name w:val="Emphasis"/>
    <w:uiPriority w:val="20"/>
    <w:qFormat/>
    <w:rsid w:val="00173698"/>
    <w:rPr>
      <w:i/>
      <w:iCs/>
    </w:rPr>
  </w:style>
  <w:style w:type="paragraph" w:styleId="aa">
    <w:name w:val="No Spacing"/>
    <w:uiPriority w:val="1"/>
    <w:qFormat/>
    <w:rsid w:val="0017369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736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73698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173698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173698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173698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173698"/>
    <w:rPr>
      <w:i/>
      <w:iCs/>
      <w:color w:val="808080"/>
    </w:rPr>
  </w:style>
  <w:style w:type="character" w:styleId="af">
    <w:name w:val="Intense Emphasis"/>
    <w:uiPriority w:val="21"/>
    <w:qFormat/>
    <w:rsid w:val="00173698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173698"/>
    <w:rPr>
      <w:smallCaps/>
      <w:color w:val="DA1F28"/>
      <w:u w:val="single"/>
    </w:rPr>
  </w:style>
  <w:style w:type="character" w:styleId="af1">
    <w:name w:val="Intense Reference"/>
    <w:uiPriority w:val="32"/>
    <w:qFormat/>
    <w:rsid w:val="00173698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1736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73698"/>
    <w:pPr>
      <w:outlineLvl w:val="9"/>
    </w:pPr>
  </w:style>
  <w:style w:type="paragraph" w:styleId="af4">
    <w:name w:val="Normal (Web)"/>
    <w:basedOn w:val="a"/>
    <w:uiPriority w:val="99"/>
    <w:semiHidden/>
    <w:unhideWhenUsed/>
    <w:rsid w:val="0044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4462AF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44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46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98"/>
  </w:style>
  <w:style w:type="paragraph" w:styleId="1">
    <w:name w:val="heading 1"/>
    <w:basedOn w:val="a"/>
    <w:next w:val="a"/>
    <w:link w:val="10"/>
    <w:uiPriority w:val="9"/>
    <w:qFormat/>
    <w:rsid w:val="0017369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69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69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69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69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698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698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698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698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73698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73698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173698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173698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173698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173698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173698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173698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7369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73698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73698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173698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73698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173698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173698"/>
    <w:rPr>
      <w:b/>
      <w:bCs/>
    </w:rPr>
  </w:style>
  <w:style w:type="character" w:styleId="a9">
    <w:name w:val="Emphasis"/>
    <w:uiPriority w:val="20"/>
    <w:qFormat/>
    <w:rsid w:val="00173698"/>
    <w:rPr>
      <w:i/>
      <w:iCs/>
    </w:rPr>
  </w:style>
  <w:style w:type="paragraph" w:styleId="aa">
    <w:name w:val="No Spacing"/>
    <w:uiPriority w:val="1"/>
    <w:qFormat/>
    <w:rsid w:val="0017369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736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73698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173698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173698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173698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173698"/>
    <w:rPr>
      <w:i/>
      <w:iCs/>
      <w:color w:val="808080"/>
    </w:rPr>
  </w:style>
  <w:style w:type="character" w:styleId="af">
    <w:name w:val="Intense Emphasis"/>
    <w:uiPriority w:val="21"/>
    <w:qFormat/>
    <w:rsid w:val="00173698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173698"/>
    <w:rPr>
      <w:smallCaps/>
      <w:color w:val="DA1F28"/>
      <w:u w:val="single"/>
    </w:rPr>
  </w:style>
  <w:style w:type="character" w:styleId="af1">
    <w:name w:val="Intense Reference"/>
    <w:uiPriority w:val="32"/>
    <w:qFormat/>
    <w:rsid w:val="00173698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1736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73698"/>
    <w:pPr>
      <w:outlineLvl w:val="9"/>
    </w:pPr>
  </w:style>
  <w:style w:type="paragraph" w:styleId="af4">
    <w:name w:val="Normal (Web)"/>
    <w:basedOn w:val="a"/>
    <w:uiPriority w:val="99"/>
    <w:semiHidden/>
    <w:unhideWhenUsed/>
    <w:rsid w:val="0044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4462AF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44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46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35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808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099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2886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2" w:color="BBBFC4"/>
                        <w:left w:val="single" w:sz="6" w:space="3" w:color="BBBFC4"/>
                        <w:bottom w:val="single" w:sz="6" w:space="2" w:color="BBBFC4"/>
                        <w:right w:val="single" w:sz="6" w:space="3" w:color="BBBFC4"/>
                      </w:divBdr>
                    </w:div>
                  </w:divsChild>
                </w:div>
              </w:divsChild>
            </w:div>
          </w:divsChild>
        </w:div>
        <w:div w:id="11817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5752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4</cp:revision>
  <cp:lastPrinted>2016-02-10T09:08:00Z</cp:lastPrinted>
  <dcterms:created xsi:type="dcterms:W3CDTF">2016-02-10T08:29:00Z</dcterms:created>
  <dcterms:modified xsi:type="dcterms:W3CDTF">2016-02-10T09:11:00Z</dcterms:modified>
</cp:coreProperties>
</file>