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CB9" w:rsidRDefault="00983CB9" w:rsidP="00983CB9">
      <w:pPr>
        <w:pStyle w:val="Default"/>
        <w:spacing w:line="360" w:lineRule="auto"/>
        <w:jc w:val="center"/>
      </w:pPr>
      <w:r>
        <w:rPr>
          <w:b/>
          <w:bCs/>
        </w:rPr>
        <w:t>Департамент по образованию Администрации города Тобольска</w:t>
      </w:r>
    </w:p>
    <w:p w:rsidR="00983CB9" w:rsidRDefault="00983CB9" w:rsidP="00983CB9">
      <w:pPr>
        <w:pStyle w:val="Default"/>
        <w:spacing w:line="360" w:lineRule="auto"/>
        <w:jc w:val="center"/>
      </w:pPr>
      <w:r>
        <w:rPr>
          <w:b/>
          <w:bCs/>
        </w:rPr>
        <w:t>МАУ «Центр ОДО «Образование» города Тобольска»</w:t>
      </w:r>
    </w:p>
    <w:p w:rsidR="00983CB9" w:rsidRDefault="00983CB9" w:rsidP="00983CB9">
      <w:pPr>
        <w:pStyle w:val="Default"/>
        <w:spacing w:line="360" w:lineRule="auto"/>
        <w:jc w:val="center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jc w:val="center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jc w:val="center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jc w:val="center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jc w:val="center"/>
      </w:pPr>
      <w:r>
        <w:rPr>
          <w:b/>
          <w:bCs/>
        </w:rPr>
        <w:t>Конкурс инновационных уроков/занятий</w:t>
      </w:r>
    </w:p>
    <w:p w:rsidR="006736F1" w:rsidRPr="006736F1" w:rsidRDefault="006736F1" w:rsidP="006736F1">
      <w:pPr>
        <w:pStyle w:val="a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6736F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«Дизайн образовательного </w:t>
      </w:r>
      <w:proofErr w:type="spellStart"/>
      <w:r w:rsidRPr="006736F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СоБытия</w:t>
      </w:r>
      <w:proofErr w:type="spellEnd"/>
      <w:r w:rsidRPr="006736F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: учимся с удовольствием»</w:t>
      </w:r>
    </w:p>
    <w:p w:rsidR="00983CB9" w:rsidRDefault="00983CB9" w:rsidP="00983CB9">
      <w:pPr>
        <w:pStyle w:val="Default"/>
        <w:spacing w:line="360" w:lineRule="auto"/>
        <w:jc w:val="center"/>
      </w:pPr>
      <w:r>
        <w:rPr>
          <w:b/>
          <w:bCs/>
        </w:rPr>
        <w:t>в рамках Методического фестиваля «От идеи до результата»</w:t>
      </w:r>
    </w:p>
    <w:p w:rsidR="00983CB9" w:rsidRDefault="00983CB9" w:rsidP="00983CB9">
      <w:pPr>
        <w:pStyle w:val="Default"/>
        <w:spacing w:line="360" w:lineRule="auto"/>
        <w:jc w:val="center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rPr>
          <w:b/>
          <w:bCs/>
        </w:rPr>
      </w:pPr>
    </w:p>
    <w:p w:rsidR="00983CB9" w:rsidRDefault="00983CB9" w:rsidP="00983CB9">
      <w:pPr>
        <w:pStyle w:val="Default"/>
        <w:spacing w:line="360" w:lineRule="auto"/>
        <w:rPr>
          <w:b/>
          <w:bCs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2"/>
      </w:tblGrid>
      <w:tr w:rsidR="00983CB9" w:rsidTr="00983CB9">
        <w:tc>
          <w:tcPr>
            <w:tcW w:w="4785" w:type="dxa"/>
            <w:hideMark/>
          </w:tcPr>
          <w:p w:rsidR="00983CB9" w:rsidRDefault="00983CB9">
            <w:pPr>
              <w:pStyle w:val="Default"/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Номинация:</w:t>
            </w:r>
          </w:p>
        </w:tc>
        <w:tc>
          <w:tcPr>
            <w:tcW w:w="4786" w:type="dxa"/>
            <w:hideMark/>
          </w:tcPr>
          <w:p w:rsidR="00983CB9" w:rsidRDefault="00983CB9">
            <w:pPr>
              <w:pStyle w:val="Default"/>
              <w:spacing w:line="360" w:lineRule="auto"/>
              <w:rPr>
                <w:b/>
                <w:bCs/>
              </w:rPr>
            </w:pPr>
            <w:r>
              <w:t>Общеобразовательные организации</w:t>
            </w:r>
          </w:p>
        </w:tc>
      </w:tr>
      <w:tr w:rsidR="00983CB9" w:rsidTr="00983CB9">
        <w:tc>
          <w:tcPr>
            <w:tcW w:w="4785" w:type="dxa"/>
            <w:hideMark/>
          </w:tcPr>
          <w:p w:rsidR="00983CB9" w:rsidRDefault="00983CB9">
            <w:pPr>
              <w:pStyle w:val="Default"/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</w:rPr>
              <w:t>Тема урока/занятия</w:t>
            </w:r>
            <w:r>
              <w:t>:</w:t>
            </w:r>
          </w:p>
        </w:tc>
        <w:tc>
          <w:tcPr>
            <w:tcW w:w="4786" w:type="dxa"/>
            <w:hideMark/>
          </w:tcPr>
          <w:p w:rsidR="00983CB9" w:rsidRDefault="006736F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Предложения распространенные и нераспространенные. Второстепенные члены </w:t>
            </w:r>
            <w:r w:rsidR="00C37EE7">
              <w:rPr>
                <w:rFonts w:ascii="Times New Roman" w:eastAsia="Times New Roman" w:hAnsi="Times New Roman"/>
                <w:sz w:val="24"/>
                <w:szCs w:val="24"/>
              </w:rPr>
              <w:t>предложения.</w:t>
            </w:r>
          </w:p>
        </w:tc>
      </w:tr>
    </w:tbl>
    <w:p w:rsidR="00983CB9" w:rsidRDefault="00983CB9" w:rsidP="00983CB9">
      <w:pPr>
        <w:pStyle w:val="Default"/>
        <w:spacing w:line="360" w:lineRule="auto"/>
        <w:rPr>
          <w:b/>
          <w:bCs/>
        </w:rPr>
      </w:pPr>
    </w:p>
    <w:p w:rsidR="00983CB9" w:rsidRDefault="00983CB9" w:rsidP="00983CB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83CB9" w:rsidRDefault="00983CB9" w:rsidP="00983C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3CB9" w:rsidRDefault="00983CB9" w:rsidP="00983C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3CB9" w:rsidRDefault="00983CB9" w:rsidP="00983CB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3CB9" w:rsidRDefault="00983CB9" w:rsidP="00983CB9">
      <w:pPr>
        <w:tabs>
          <w:tab w:val="left" w:pos="524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4"/>
      </w:tblGrid>
      <w:tr w:rsidR="00983CB9" w:rsidTr="00983CB9">
        <w:tc>
          <w:tcPr>
            <w:tcW w:w="4785" w:type="dxa"/>
          </w:tcPr>
          <w:p w:rsidR="00983CB9" w:rsidRDefault="00983CB9">
            <w:pPr>
              <w:tabs>
                <w:tab w:val="left" w:pos="524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983CB9" w:rsidRDefault="00983CB9">
            <w:pPr>
              <w:tabs>
                <w:tab w:val="left" w:pos="524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Юрьевна, учитель русского языка и литературы</w:t>
            </w:r>
          </w:p>
        </w:tc>
      </w:tr>
    </w:tbl>
    <w:p w:rsidR="00983CB9" w:rsidRDefault="00983CB9" w:rsidP="00983CB9">
      <w:pPr>
        <w:tabs>
          <w:tab w:val="left" w:pos="524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3CB9" w:rsidRDefault="00983CB9" w:rsidP="00983CB9">
      <w:pPr>
        <w:tabs>
          <w:tab w:val="left" w:pos="5241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Тобольск, 202</w:t>
      </w:r>
      <w:r w:rsidR="006736F1">
        <w:rPr>
          <w:rFonts w:ascii="Times New Roman" w:hAnsi="Times New Roman"/>
          <w:sz w:val="24"/>
          <w:szCs w:val="24"/>
        </w:rPr>
        <w:t>2</w:t>
      </w:r>
    </w:p>
    <w:p w:rsidR="00983CB9" w:rsidRDefault="00983CB9" w:rsidP="00983C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41D0" w:rsidRDefault="008941D0" w:rsidP="0006086C">
      <w:pPr>
        <w:pStyle w:val="30"/>
        <w:shd w:val="clear" w:color="auto" w:fill="auto"/>
        <w:spacing w:before="0" w:line="360" w:lineRule="auto"/>
        <w:rPr>
          <w:rFonts w:ascii="Times New Roman" w:hAnsi="Times New Roman" w:cs="Times New Roman"/>
          <w:color w:val="C00000"/>
          <w:sz w:val="24"/>
          <w:szCs w:val="24"/>
        </w:rPr>
        <w:sectPr w:rsidR="008941D0" w:rsidSect="008941D0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6086C" w:rsidRPr="005671A0" w:rsidRDefault="0006086C" w:rsidP="005671A0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1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Технологическая карта урока/занятия</w:t>
      </w:r>
    </w:p>
    <w:p w:rsidR="0006086C" w:rsidRPr="005671A0" w:rsidRDefault="0006086C" w:rsidP="005671A0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общеобразовательных школ)</w:t>
      </w:r>
    </w:p>
    <w:p w:rsidR="0006086C" w:rsidRDefault="0006086C" w:rsidP="005671A0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Пояснительная записка</w:t>
      </w:r>
    </w:p>
    <w:p w:rsidR="00C37EE7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организация:</w:t>
      </w:r>
      <w:r w:rsidR="008941D0" w:rsidRPr="008941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EE7" w:rsidRPr="008941D0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proofErr w:type="gramStart"/>
      <w:r w:rsidR="00C37EE7" w:rsidRPr="008941D0">
        <w:rPr>
          <w:rFonts w:ascii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 w:rsidR="00C37EE7" w:rsidRPr="008941D0">
        <w:rPr>
          <w:rFonts w:ascii="Times New Roman" w:hAnsi="Times New Roman" w:cs="Times New Roman"/>
          <w:sz w:val="24"/>
          <w:szCs w:val="24"/>
        </w:rPr>
        <w:t xml:space="preserve"> школа № 18</w:t>
      </w:r>
    </w:p>
    <w:p w:rsidR="00C37EE7" w:rsidRPr="008941D0" w:rsidRDefault="00C37EE7" w:rsidP="005671A0">
      <w:pPr>
        <w:pStyle w:val="Default"/>
        <w:jc w:val="both"/>
      </w:pPr>
      <w:r w:rsidRPr="008941D0">
        <w:rPr>
          <w:b/>
        </w:rPr>
        <w:t>Педагог(*и) (фамилия, имя, отчество полностью):</w:t>
      </w:r>
      <w:r w:rsidRPr="008941D0">
        <w:t xml:space="preserve"> </w:t>
      </w:r>
      <w:proofErr w:type="spellStart"/>
      <w:r w:rsidRPr="008941D0">
        <w:t>Тельпис</w:t>
      </w:r>
      <w:proofErr w:type="spellEnd"/>
      <w:r w:rsidRPr="008941D0">
        <w:t xml:space="preserve"> Александра Юрьевна</w:t>
      </w:r>
    </w:p>
    <w:p w:rsidR="00C37EE7" w:rsidRPr="008941D0" w:rsidRDefault="00C37EE7" w:rsidP="005671A0">
      <w:pPr>
        <w:pStyle w:val="Default"/>
        <w:jc w:val="both"/>
      </w:pPr>
      <w:r w:rsidRPr="008941D0">
        <w:rPr>
          <w:b/>
        </w:rPr>
        <w:t>Предмет:</w:t>
      </w:r>
      <w:r w:rsidRPr="008941D0">
        <w:t xml:space="preserve"> Русский язык</w:t>
      </w:r>
    </w:p>
    <w:p w:rsidR="00C37EE7" w:rsidRPr="008941D0" w:rsidRDefault="00C37EE7" w:rsidP="005671A0">
      <w:pPr>
        <w:pStyle w:val="Default"/>
        <w:jc w:val="both"/>
      </w:pPr>
      <w:r w:rsidRPr="008941D0">
        <w:rPr>
          <w:b/>
        </w:rPr>
        <w:t>Класс:</w:t>
      </w:r>
      <w:r w:rsidRPr="008941D0">
        <w:t xml:space="preserve"> 5</w:t>
      </w:r>
    </w:p>
    <w:p w:rsidR="00C37EE7" w:rsidRPr="008941D0" w:rsidRDefault="00C37EE7" w:rsidP="005671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941D0">
        <w:rPr>
          <w:rFonts w:ascii="Times New Roman" w:hAnsi="Times New Roman"/>
          <w:b/>
          <w:sz w:val="24"/>
          <w:szCs w:val="24"/>
        </w:rPr>
        <w:t>УМК:</w:t>
      </w:r>
      <w:r w:rsidRPr="008941D0">
        <w:rPr>
          <w:rFonts w:ascii="Times New Roman" w:hAnsi="Times New Roman"/>
          <w:sz w:val="24"/>
          <w:szCs w:val="24"/>
        </w:rPr>
        <w:t xml:space="preserve">  </w:t>
      </w:r>
      <w:r w:rsidRPr="008941D0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Pr="008941D0">
        <w:rPr>
          <w:rFonts w:ascii="Times New Roman" w:eastAsia="Times New Roman" w:hAnsi="Times New Roman"/>
          <w:sz w:val="24"/>
          <w:szCs w:val="24"/>
        </w:rPr>
        <w:t xml:space="preserve"> основе программы: по русскому языку к учебнику для 5-9 классов общеобразовательной школы авторов Т.А. </w:t>
      </w:r>
      <w:proofErr w:type="spellStart"/>
      <w:r w:rsidRPr="008941D0">
        <w:rPr>
          <w:rFonts w:ascii="Times New Roman" w:eastAsia="Times New Roman" w:hAnsi="Times New Roman"/>
          <w:sz w:val="24"/>
          <w:szCs w:val="24"/>
        </w:rPr>
        <w:t>Ладыженской</w:t>
      </w:r>
      <w:proofErr w:type="spellEnd"/>
      <w:r w:rsidRPr="008941D0">
        <w:rPr>
          <w:rFonts w:ascii="Times New Roman" w:eastAsia="Times New Roman" w:hAnsi="Times New Roman"/>
          <w:sz w:val="24"/>
          <w:szCs w:val="24"/>
        </w:rPr>
        <w:t xml:space="preserve">, М.Т. Баранова, Л.А. </w:t>
      </w:r>
      <w:proofErr w:type="spellStart"/>
      <w:r w:rsidRPr="008941D0">
        <w:rPr>
          <w:rFonts w:ascii="Times New Roman" w:eastAsia="Times New Roman" w:hAnsi="Times New Roman"/>
          <w:sz w:val="24"/>
          <w:szCs w:val="24"/>
        </w:rPr>
        <w:t>Тростенцовой</w:t>
      </w:r>
      <w:proofErr w:type="spellEnd"/>
      <w:r w:rsidRPr="008941D0">
        <w:rPr>
          <w:rFonts w:ascii="Times New Roman" w:eastAsia="Times New Roman" w:hAnsi="Times New Roman"/>
          <w:sz w:val="24"/>
          <w:szCs w:val="24"/>
        </w:rPr>
        <w:t xml:space="preserve"> Л.А.</w:t>
      </w:r>
    </w:p>
    <w:p w:rsidR="00C37EE7" w:rsidRPr="008941D0" w:rsidRDefault="00C37EE7" w:rsidP="005671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41D0">
        <w:rPr>
          <w:rFonts w:ascii="Times New Roman" w:eastAsia="Times New Roman" w:hAnsi="Times New Roman"/>
          <w:sz w:val="24"/>
          <w:szCs w:val="24"/>
        </w:rPr>
        <w:t xml:space="preserve">Русский язык. 5 класс. Учебник для общеобразовательных организаций/ Т.А. </w:t>
      </w:r>
      <w:proofErr w:type="spellStart"/>
      <w:r w:rsidRPr="008941D0">
        <w:rPr>
          <w:rFonts w:ascii="Times New Roman" w:eastAsia="Times New Roman" w:hAnsi="Times New Roman"/>
          <w:sz w:val="24"/>
          <w:szCs w:val="24"/>
        </w:rPr>
        <w:t>Ладыженская</w:t>
      </w:r>
      <w:proofErr w:type="spellEnd"/>
      <w:r w:rsidRPr="008941D0">
        <w:rPr>
          <w:rFonts w:ascii="Times New Roman" w:eastAsia="Times New Roman" w:hAnsi="Times New Roman"/>
          <w:sz w:val="24"/>
          <w:szCs w:val="24"/>
        </w:rPr>
        <w:t xml:space="preserve"> и др. Москва: «Просвещение», 2019 год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086C" w:rsidRPr="008941D0" w:rsidRDefault="0006086C" w:rsidP="005671A0">
      <w:pPr>
        <w:pStyle w:val="31"/>
        <w:numPr>
          <w:ilvl w:val="2"/>
          <w:numId w:val="2"/>
        </w:numPr>
        <w:shd w:val="clear" w:color="auto" w:fill="auto"/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Целевой блок: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Тема урока/занятия:</w:t>
      </w:r>
      <w:r w:rsidR="00C37EE7" w:rsidRPr="0089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EE7" w:rsidRPr="008941D0">
        <w:rPr>
          <w:rFonts w:ascii="Times New Roman" w:eastAsia="Times New Roman" w:hAnsi="Times New Roman" w:cs="Times New Roman"/>
          <w:sz w:val="24"/>
          <w:szCs w:val="24"/>
        </w:rPr>
        <w:t>Предложения распространенные и нераспространенные. Второстепенные члены предложения.</w:t>
      </w:r>
    </w:p>
    <w:p w:rsidR="00C37EE7" w:rsidRPr="008941D0" w:rsidRDefault="0006086C" w:rsidP="00567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1D0">
        <w:rPr>
          <w:rFonts w:ascii="Times New Roman" w:hAnsi="Times New Roman"/>
          <w:color w:val="000000"/>
          <w:sz w:val="24"/>
          <w:szCs w:val="24"/>
        </w:rPr>
        <w:t>Место урока/занятия в изучаемой теме:</w:t>
      </w:r>
      <w:r w:rsidR="00C37EE7" w:rsidRPr="008941D0">
        <w:rPr>
          <w:rFonts w:ascii="Times New Roman" w:hAnsi="Times New Roman"/>
          <w:sz w:val="24"/>
          <w:szCs w:val="24"/>
        </w:rPr>
        <w:t xml:space="preserve"> </w:t>
      </w:r>
      <w:r w:rsidR="00C37EE7" w:rsidRPr="008941D0">
        <w:rPr>
          <w:rFonts w:ascii="Times New Roman" w:hAnsi="Times New Roman"/>
          <w:sz w:val="24"/>
          <w:szCs w:val="24"/>
        </w:rPr>
        <w:t>Урок входит в раздел «</w:t>
      </w:r>
      <w:proofErr w:type="spellStart"/>
      <w:r w:rsidR="00A42C83" w:rsidRPr="008941D0">
        <w:rPr>
          <w:rFonts w:ascii="Times New Roman" w:hAnsi="Times New Roman"/>
          <w:sz w:val="24"/>
          <w:szCs w:val="24"/>
        </w:rPr>
        <w:t>Синтаксис.Культура</w:t>
      </w:r>
      <w:proofErr w:type="spellEnd"/>
      <w:r w:rsidR="00A42C83" w:rsidRPr="008941D0">
        <w:rPr>
          <w:rFonts w:ascii="Times New Roman" w:hAnsi="Times New Roman"/>
          <w:sz w:val="24"/>
          <w:szCs w:val="24"/>
        </w:rPr>
        <w:t xml:space="preserve"> речи. Пунктуация</w:t>
      </w:r>
      <w:r w:rsidR="00C37EE7" w:rsidRPr="008941D0">
        <w:rPr>
          <w:rFonts w:ascii="Times New Roman" w:hAnsi="Times New Roman"/>
          <w:sz w:val="24"/>
          <w:szCs w:val="24"/>
        </w:rPr>
        <w:t>»</w:t>
      </w:r>
      <w:r w:rsidR="00C37EE7" w:rsidRPr="008941D0">
        <w:rPr>
          <w:rFonts w:ascii="Times New Roman" w:eastAsia="Times New Roman" w:hAnsi="Times New Roman"/>
          <w:sz w:val="24"/>
          <w:szCs w:val="24"/>
        </w:rPr>
        <w:t xml:space="preserve"> (</w:t>
      </w:r>
      <w:r w:rsidR="00A42C83" w:rsidRPr="008941D0">
        <w:rPr>
          <w:rFonts w:ascii="Times New Roman" w:eastAsia="Times New Roman" w:hAnsi="Times New Roman"/>
          <w:sz w:val="24"/>
          <w:szCs w:val="24"/>
        </w:rPr>
        <w:t>23</w:t>
      </w:r>
      <w:r w:rsidR="00C37EE7" w:rsidRPr="008941D0">
        <w:rPr>
          <w:rFonts w:ascii="Times New Roman" w:eastAsia="Times New Roman" w:hAnsi="Times New Roman"/>
          <w:sz w:val="24"/>
          <w:szCs w:val="24"/>
        </w:rPr>
        <w:t xml:space="preserve"> часов)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урока/занятия:</w:t>
      </w:r>
      <w:r w:rsidR="006D5612" w:rsidRPr="008941D0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ценностного отношения к совместной познавательной деятельности по определению второстепенных членов в предложение, в ходе группового и парного взаимодействия.</w:t>
      </w:r>
    </w:p>
    <w:p w:rsidR="00A42C83" w:rsidRPr="008941D0" w:rsidRDefault="0006086C" w:rsidP="005671A0">
      <w:pPr>
        <w:pStyle w:val="Default"/>
        <w:jc w:val="both"/>
        <w:rPr>
          <w:color w:val="111111"/>
        </w:rPr>
      </w:pPr>
      <w:r w:rsidRPr="008941D0">
        <w:rPr>
          <w:b/>
        </w:rPr>
        <w:t>*Обоснование необходимости предметной интеграции:</w:t>
      </w:r>
      <w:r w:rsidR="00A42C83" w:rsidRPr="008941D0">
        <w:rPr>
          <w:color w:val="111111"/>
        </w:rPr>
        <w:t xml:space="preserve"> </w:t>
      </w:r>
      <w:r w:rsidR="00A42C83" w:rsidRPr="008941D0">
        <w:rPr>
          <w:color w:val="111111"/>
        </w:rPr>
        <w:t>Предметная интеграция способствует развитию творчества, воображения, развитию различных видов мыслительной деятельности: логическому, абстрактному, словесно-логическому и наглядно-</w:t>
      </w:r>
      <w:proofErr w:type="gramStart"/>
      <w:r w:rsidR="00A42C83" w:rsidRPr="008941D0">
        <w:rPr>
          <w:color w:val="111111"/>
        </w:rPr>
        <w:t>образному  мышлению</w:t>
      </w:r>
      <w:proofErr w:type="gramEnd"/>
      <w:r w:rsidR="00A42C83" w:rsidRPr="008941D0">
        <w:rPr>
          <w:color w:val="111111"/>
        </w:rPr>
        <w:t>.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предметные</w:t>
      </w:r>
      <w:r w:rsidR="0009497C"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9497C" w:rsidRPr="008941D0" w:rsidRDefault="001B3838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9497C" w:rsidRPr="008941D0">
        <w:rPr>
          <w:rFonts w:ascii="Times New Roman" w:hAnsi="Times New Roman" w:cs="Times New Roman"/>
          <w:color w:val="000000"/>
          <w:sz w:val="24"/>
          <w:szCs w:val="24"/>
        </w:rPr>
        <w:t xml:space="preserve">аучить </w:t>
      </w:r>
      <w:proofErr w:type="gramStart"/>
      <w:r w:rsidR="0009497C" w:rsidRPr="008941D0">
        <w:rPr>
          <w:rFonts w:ascii="Times New Roman" w:hAnsi="Times New Roman" w:cs="Times New Roman"/>
          <w:color w:val="000000"/>
          <w:sz w:val="24"/>
          <w:szCs w:val="24"/>
        </w:rPr>
        <w:t>узнавать  второстепенные</w:t>
      </w:r>
      <w:proofErr w:type="gramEnd"/>
      <w:r w:rsidR="0009497C" w:rsidRPr="008941D0">
        <w:rPr>
          <w:rFonts w:ascii="Times New Roman" w:hAnsi="Times New Roman" w:cs="Times New Roman"/>
          <w:color w:val="000000"/>
          <w:sz w:val="24"/>
          <w:szCs w:val="24"/>
        </w:rPr>
        <w:t xml:space="preserve"> члены  предложения, отличать  их от главных, дать понятие о «подчинении» второстепенных членов главным и другим второстепенным членам.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метапредметные</w:t>
      </w:r>
      <w:r w:rsidR="001B3838"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B28D6" w:rsidRDefault="001B3838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и по родовидовым признакам установления аналогий и причинно-следственных связей, построения, рассуждений, отнесения к известным понятиям.</w:t>
      </w:r>
    </w:p>
    <w:p w:rsidR="00FB28D6" w:rsidRPr="00FB28D6" w:rsidRDefault="00FB28D6" w:rsidP="005671A0">
      <w:pPr>
        <w:pStyle w:val="3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28D6">
        <w:rPr>
          <w:rFonts w:ascii="Times New Roman" w:hAnsi="Times New Roman" w:cs="Times New Roman"/>
          <w:color w:val="000000"/>
          <w:sz w:val="24"/>
          <w:szCs w:val="24"/>
        </w:rPr>
        <w:t>– формировать умение работать с текстом, выполняя учебно-познавательные действия, осуществляя логические операции анализа, синтеза, классификации;</w:t>
      </w:r>
    </w:p>
    <w:p w:rsidR="00FB28D6" w:rsidRPr="00FB28D6" w:rsidRDefault="00FB28D6" w:rsidP="005671A0">
      <w:pPr>
        <w:pStyle w:val="31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28D6">
        <w:rPr>
          <w:rFonts w:ascii="Times New Roman" w:hAnsi="Times New Roman" w:cs="Times New Roman"/>
          <w:color w:val="000000"/>
          <w:sz w:val="24"/>
          <w:szCs w:val="24"/>
        </w:rPr>
        <w:t>– понимать и интегрировать информацию в имеющийся запас, преобразовывать, структурировать и применять с учетом решаемых задач;</w:t>
      </w:r>
    </w:p>
    <w:p w:rsidR="00FB28D6" w:rsidRDefault="00FB28D6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28D6">
        <w:rPr>
          <w:rFonts w:ascii="Times New Roman" w:hAnsi="Times New Roman" w:cs="Times New Roman"/>
          <w:color w:val="000000"/>
          <w:sz w:val="24"/>
          <w:szCs w:val="24"/>
        </w:rPr>
        <w:t>–извлекать нужную информацию.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личностные</w:t>
      </w:r>
      <w:r w:rsidR="001B3838"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B28D6" w:rsidRDefault="005E3F18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B3838" w:rsidRPr="008941D0">
        <w:rPr>
          <w:rFonts w:ascii="Times New Roman" w:hAnsi="Times New Roman" w:cs="Times New Roman"/>
          <w:color w:val="000000"/>
          <w:sz w:val="24"/>
          <w:szCs w:val="24"/>
        </w:rPr>
        <w:t>оздание ценностных ориентиров и смыслов учебной деятельности</w:t>
      </w:r>
      <w:r w:rsidR="00FB28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28D6" w:rsidRDefault="001B3838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развития уважительного отношения учеников друг к другу</w:t>
      </w:r>
      <w:r w:rsidR="00FB28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3838" w:rsidRPr="008941D0" w:rsidRDefault="001B3838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ответственности, уважения, умения работать</w:t>
      </w:r>
      <w:r w:rsidR="005E3F18" w:rsidRPr="008941D0">
        <w:rPr>
          <w:rFonts w:ascii="Times New Roman" w:hAnsi="Times New Roman" w:cs="Times New Roman"/>
          <w:color w:val="000000"/>
          <w:sz w:val="24"/>
          <w:szCs w:val="24"/>
        </w:rPr>
        <w:t>, умения оценивать ответы своих одноклассников, привитие учащимся интереса к урокам русского языка.</w:t>
      </w:r>
    </w:p>
    <w:p w:rsidR="00B05ABF" w:rsidRPr="008941D0" w:rsidRDefault="00B05ABF" w:rsidP="00567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i/>
          <w:color w:val="000000"/>
          <w:sz w:val="24"/>
          <w:szCs w:val="24"/>
        </w:rPr>
        <w:t>1.2. Инструментальный блок: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D5612" w:rsidRPr="008941D0" w:rsidRDefault="00797A82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Создать условия для развития положительной мотивации к учению, стимулировать раскрытие творческих возможностей учащихся.</w:t>
      </w:r>
    </w:p>
    <w:p w:rsidR="00797A82" w:rsidRPr="008941D0" w:rsidRDefault="00797A82" w:rsidP="005671A0">
      <w:pPr>
        <w:pStyle w:val="3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Организовать деятельность учащихся по ознакомлению и первичному закреплению знаний по теме «</w:t>
      </w:r>
      <w:r w:rsidRPr="008941D0">
        <w:rPr>
          <w:rFonts w:ascii="Times New Roman" w:eastAsia="Times New Roman" w:hAnsi="Times New Roman" w:cs="Times New Roman"/>
          <w:sz w:val="24"/>
          <w:szCs w:val="24"/>
        </w:rPr>
        <w:t>Предложения распространенные и нераспространенные. Второстепенные члены предложения</w:t>
      </w:r>
      <w:r w:rsidRPr="008941D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97A82" w:rsidRPr="008941D0" w:rsidRDefault="00797A82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способности учащихся правильно формулировать свои мысли в процессе актуализации знаний по данной теме.</w:t>
      </w:r>
    </w:p>
    <w:p w:rsidR="00797A82" w:rsidRPr="008941D0" w:rsidRDefault="00797A82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color w:val="000000"/>
          <w:sz w:val="24"/>
          <w:szCs w:val="24"/>
        </w:rPr>
        <w:t>Воспитывать у учащихся средствами урока уверенность в своих силах, чувство взаимопомощи.</w:t>
      </w:r>
    </w:p>
    <w:p w:rsidR="00FB28D6" w:rsidRPr="00FB28D6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 урока/занятия:</w:t>
      </w:r>
      <w:r w:rsidR="005E3F18"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28D6" w:rsidRPr="00FB28D6">
        <w:rPr>
          <w:rFonts w:ascii="Times New Roman" w:hAnsi="Times New Roman" w:cs="Times New Roman"/>
          <w:bCs/>
          <w:color w:val="333333"/>
          <w:sz w:val="24"/>
          <w:szCs w:val="24"/>
        </w:rPr>
        <w:t>постановка и решение учебных задач.</w:t>
      </w:r>
    </w:p>
    <w:p w:rsidR="005E3F18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урока/занятия:</w:t>
      </w:r>
      <w:r w:rsidR="005E3F18" w:rsidRPr="008941D0">
        <w:rPr>
          <w:rFonts w:ascii="Times New Roman" w:hAnsi="Times New Roman" w:cs="Times New Roman"/>
          <w:sz w:val="24"/>
          <w:szCs w:val="24"/>
        </w:rPr>
        <w:t xml:space="preserve"> </w:t>
      </w:r>
      <w:r w:rsidR="005E3F18" w:rsidRPr="008941D0">
        <w:rPr>
          <w:rFonts w:ascii="Times New Roman" w:hAnsi="Times New Roman" w:cs="Times New Roman"/>
          <w:sz w:val="24"/>
          <w:szCs w:val="24"/>
        </w:rPr>
        <w:t>групповая работа</w:t>
      </w:r>
    </w:p>
    <w:p w:rsidR="005E3F18" w:rsidRPr="008941D0" w:rsidRDefault="0006086C" w:rsidP="005671A0">
      <w:pPr>
        <w:pStyle w:val="Default"/>
        <w:jc w:val="both"/>
      </w:pPr>
      <w:r w:rsidRPr="008941D0">
        <w:rPr>
          <w:b/>
          <w:bCs/>
        </w:rPr>
        <w:t>Место проведения урока/занятия (если проводится вне предметного кабинета):</w:t>
      </w:r>
      <w:r w:rsidR="005E3F18" w:rsidRPr="008941D0">
        <w:t xml:space="preserve"> </w:t>
      </w:r>
      <w:r w:rsidR="005E3F18" w:rsidRPr="008941D0">
        <w:t>кабинет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обеспечение:</w:t>
      </w:r>
      <w:r w:rsidR="005E3F18" w:rsidRPr="008941D0">
        <w:rPr>
          <w:rFonts w:ascii="Times New Roman" w:hAnsi="Times New Roman" w:cs="Times New Roman"/>
          <w:sz w:val="24"/>
          <w:szCs w:val="24"/>
        </w:rPr>
        <w:t xml:space="preserve"> </w:t>
      </w:r>
      <w:r w:rsidR="005E3F18" w:rsidRPr="008941D0">
        <w:rPr>
          <w:rFonts w:ascii="Times New Roman" w:hAnsi="Times New Roman" w:cs="Times New Roman"/>
          <w:sz w:val="24"/>
          <w:szCs w:val="24"/>
        </w:rPr>
        <w:t xml:space="preserve">компьютер, мультимедийный проектор, ноутбуки для работы в группах, </w:t>
      </w:r>
      <w:r w:rsidR="005E3F18" w:rsidRPr="008941D0">
        <w:rPr>
          <w:rFonts w:ascii="Times New Roman" w:hAnsi="Times New Roman" w:cs="Times New Roman"/>
          <w:sz w:val="24"/>
          <w:szCs w:val="24"/>
        </w:rPr>
        <w:t xml:space="preserve">раздаточный </w:t>
      </w:r>
      <w:r w:rsidR="005E3F18" w:rsidRPr="00FB28D6">
        <w:rPr>
          <w:rFonts w:ascii="Times New Roman" w:hAnsi="Times New Roman" w:cs="Times New Roman"/>
          <w:sz w:val="24"/>
          <w:szCs w:val="24"/>
        </w:rPr>
        <w:t>материал</w:t>
      </w:r>
      <w:r w:rsidR="00FB28D6" w:rsidRPr="00FB28D6">
        <w:rPr>
          <w:rFonts w:ascii="Times New Roman" w:hAnsi="Times New Roman" w:cs="Times New Roman"/>
          <w:sz w:val="24"/>
          <w:szCs w:val="24"/>
        </w:rPr>
        <w:t>, к</w:t>
      </w:r>
      <w:r w:rsidR="00FB28D6" w:rsidRPr="00FB28D6">
        <w:rPr>
          <w:rFonts w:ascii="Times New Roman" w:hAnsi="Times New Roman" w:cs="Times New Roman"/>
          <w:color w:val="333333"/>
          <w:sz w:val="24"/>
          <w:szCs w:val="24"/>
        </w:rPr>
        <w:t>арточки для индивидуальной и групповой работы.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941D0">
        <w:rPr>
          <w:rFonts w:ascii="Times New Roman" w:hAnsi="Times New Roman" w:cs="Times New Roman"/>
          <w:b/>
          <w:i/>
          <w:color w:val="000000"/>
          <w:sz w:val="24"/>
          <w:szCs w:val="24"/>
        </w:rPr>
        <w:t>1.3. Организационно-деятельностный блок:</w:t>
      </w:r>
    </w:p>
    <w:p w:rsidR="00FB28D6" w:rsidRPr="00EA6A41" w:rsidRDefault="0006086C" w:rsidP="005671A0">
      <w:pPr>
        <w:pStyle w:val="western"/>
        <w:shd w:val="clear" w:color="auto" w:fill="FFFFFF"/>
        <w:spacing w:before="0" w:beforeAutospacing="0" w:after="0" w:afterAutospacing="0"/>
        <w:rPr>
          <w:color w:val="333333"/>
        </w:rPr>
      </w:pPr>
      <w:r w:rsidRPr="006B3408">
        <w:rPr>
          <w:b/>
          <w:bCs/>
          <w:color w:val="000000"/>
        </w:rPr>
        <w:t>Применяемая(</w:t>
      </w:r>
      <w:proofErr w:type="spellStart"/>
      <w:r w:rsidRPr="006B3408">
        <w:rPr>
          <w:b/>
          <w:bCs/>
          <w:color w:val="000000"/>
        </w:rPr>
        <w:t>ые</w:t>
      </w:r>
      <w:proofErr w:type="spellEnd"/>
      <w:r w:rsidRPr="006B3408">
        <w:rPr>
          <w:b/>
          <w:bCs/>
          <w:color w:val="000000"/>
        </w:rPr>
        <w:t>) технология(и):</w:t>
      </w:r>
      <w:r w:rsidR="00FB28D6" w:rsidRPr="00FB28D6">
        <w:rPr>
          <w:b/>
          <w:color w:val="333333"/>
        </w:rPr>
        <w:t xml:space="preserve"> </w:t>
      </w:r>
      <w:r w:rsidR="00FB28D6">
        <w:rPr>
          <w:b/>
          <w:color w:val="333333"/>
        </w:rPr>
        <w:t>о</w:t>
      </w:r>
      <w:r w:rsidR="00FB28D6" w:rsidRPr="00EA6A41">
        <w:rPr>
          <w:b/>
          <w:color w:val="333333"/>
        </w:rPr>
        <w:t>бучающие структуры</w:t>
      </w:r>
      <w:r w:rsidR="00FB28D6" w:rsidRPr="00EA6A41">
        <w:rPr>
          <w:color w:val="333333"/>
        </w:rPr>
        <w:t>: Сингапурская методика обучения</w:t>
      </w:r>
      <w:r w:rsidR="00FB28D6">
        <w:rPr>
          <w:color w:val="333333"/>
        </w:rPr>
        <w:t>.</w:t>
      </w:r>
    </w:p>
    <w:p w:rsidR="0006086C" w:rsidRPr="002F54DE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4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понятия:</w:t>
      </w:r>
      <w:r w:rsidR="002F5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54DE" w:rsidRPr="002F54DE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предложение, </w:t>
      </w:r>
      <w:r w:rsidR="002F54DE">
        <w:rPr>
          <w:rFonts w:ascii="Times New Roman" w:hAnsi="Times New Roman" w:cs="Times New Roman"/>
          <w:color w:val="000000"/>
          <w:sz w:val="24"/>
          <w:szCs w:val="24"/>
        </w:rPr>
        <w:t>главные члены предложения, второстепенные члены предложения, определение, дополнение, обстоятельство, синтаксический разбор предложения.</w:t>
      </w:r>
    </w:p>
    <w:p w:rsidR="0006086C" w:rsidRPr="008941D0" w:rsidRDefault="0006086C" w:rsidP="005671A0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4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Межпредметные связи:</w:t>
      </w:r>
      <w:r w:rsidR="006B3408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литература.</w:t>
      </w:r>
    </w:p>
    <w:p w:rsidR="005671A0" w:rsidRDefault="005671A0">
      <w:pPr>
        <w:spacing w:after="160" w:line="259" w:lineRule="auto"/>
        <w:rPr>
          <w:rFonts w:ascii="Times New Roman" w:eastAsia="Arial" w:hAnsi="Times New Roman"/>
          <w:b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br w:type="page"/>
      </w:r>
    </w:p>
    <w:p w:rsidR="0006086C" w:rsidRDefault="0006086C" w:rsidP="0006086C">
      <w:pPr>
        <w:pStyle w:val="31"/>
        <w:numPr>
          <w:ilvl w:val="0"/>
          <w:numId w:val="2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Ход урока/занятия</w:t>
      </w:r>
    </w:p>
    <w:p w:rsidR="0006086C" w:rsidRDefault="0006086C" w:rsidP="0006086C">
      <w:pPr>
        <w:pStyle w:val="31"/>
        <w:shd w:val="clear" w:color="auto" w:fill="auto"/>
        <w:spacing w:line="240" w:lineRule="auto"/>
        <w:ind w:left="408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09"/>
        <w:gridCol w:w="1602"/>
        <w:gridCol w:w="1397"/>
        <w:gridCol w:w="3093"/>
        <w:gridCol w:w="1486"/>
        <w:gridCol w:w="1461"/>
        <w:gridCol w:w="1506"/>
        <w:gridCol w:w="1469"/>
        <w:gridCol w:w="1535"/>
      </w:tblGrid>
      <w:tr w:rsidR="00850BA0" w:rsidRPr="007F5931" w:rsidTr="007238C9">
        <w:trPr>
          <w:jc w:val="center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Образовательная задача </w:t>
            </w:r>
          </w:p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(по этапам урока/занятия)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работы, формы, методы, приемы </w:t>
            </w:r>
          </w:p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(по этапам урока/занятия)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педагогического взаимодействия </w:t>
            </w:r>
          </w:p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(по этапам урока/занятия)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Формируемые УУД</w:t>
            </w:r>
          </w:p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(по этапам урока/занятия)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Прогнозируемый результат</w:t>
            </w:r>
          </w:p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этапам урока/занятия)</w:t>
            </w:r>
          </w:p>
        </w:tc>
      </w:tr>
      <w:tr w:rsidR="00850BA0" w:rsidRPr="007F5931" w:rsidTr="007238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учителя/</w:t>
            </w:r>
          </w:p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BA0" w:rsidRPr="007F5931" w:rsidTr="007238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6C" w:rsidRPr="007F5931" w:rsidRDefault="0006086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6C" w:rsidRPr="007F5931" w:rsidRDefault="0006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BA0" w:rsidRPr="007F5931" w:rsidTr="007238C9">
        <w:trPr>
          <w:trHeight w:val="225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D" w:rsidRPr="007F5931" w:rsidRDefault="00FB28D6" w:rsidP="0005362D">
            <w:pPr>
              <w:rPr>
                <w:rFonts w:ascii="Times New Roman" w:hAnsi="Times New Roman"/>
                <w:sz w:val="24"/>
                <w:szCs w:val="24"/>
              </w:rPr>
            </w:pPr>
            <w:r w:rsidRPr="007F593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7F593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.Организационный.</w:t>
            </w:r>
            <w:r w:rsidRPr="007F59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D" w:rsidRPr="007F5931" w:rsidRDefault="00B53ADE" w:rsidP="0005362D">
            <w:pPr>
              <w:rPr>
                <w:rFonts w:ascii="Times New Roman" w:hAnsi="Times New Roman"/>
                <w:sz w:val="24"/>
                <w:szCs w:val="24"/>
              </w:rPr>
            </w:pPr>
            <w:r w:rsidRPr="007F59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Мотивирование к учебной деятельности.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D" w:rsidRPr="00B53ADE" w:rsidRDefault="00B53ADE" w:rsidP="0005362D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3A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6" w:rsidRPr="007F5931" w:rsidRDefault="00FB28D6" w:rsidP="00444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31">
              <w:rPr>
                <w:rFonts w:ascii="Times New Roman" w:hAnsi="Times New Roman"/>
                <w:sz w:val="24"/>
                <w:szCs w:val="24"/>
              </w:rPr>
              <w:t xml:space="preserve">Добрый день! </w:t>
            </w:r>
          </w:p>
          <w:p w:rsidR="00FB28D6" w:rsidRPr="007F5931" w:rsidRDefault="00FB28D6" w:rsidP="00444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31">
              <w:rPr>
                <w:rFonts w:ascii="Times New Roman" w:hAnsi="Times New Roman"/>
                <w:sz w:val="24"/>
                <w:szCs w:val="24"/>
              </w:rPr>
              <w:t xml:space="preserve">Все готовы к уроку? </w:t>
            </w:r>
          </w:p>
          <w:p w:rsidR="00FB28D6" w:rsidRPr="007F5931" w:rsidRDefault="00FB28D6" w:rsidP="00444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31">
              <w:rPr>
                <w:rFonts w:ascii="Times New Roman" w:hAnsi="Times New Roman"/>
                <w:sz w:val="24"/>
                <w:szCs w:val="24"/>
              </w:rPr>
              <w:t>Проверьте свое рабочее место. Думаю, что наша совместная работа будет полезной и интересной. Давайте улыбнемся друг другу, настроимся на поиск и творчество и начнем наш урок.</w:t>
            </w:r>
          </w:p>
          <w:p w:rsidR="0005362D" w:rsidRPr="007F5931" w:rsidRDefault="0005362D" w:rsidP="0044490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5A" w:rsidRPr="007F5931" w:rsidRDefault="00996F5A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t>– формировать умение работать с текстом, выполняя учебно-познавательные действия, осуществляя логические операции анализа, синтеза, классификации;</w:t>
            </w:r>
          </w:p>
          <w:p w:rsidR="0005362D" w:rsidRPr="007F5931" w:rsidRDefault="0005362D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D" w:rsidRPr="007F5931" w:rsidRDefault="00996F5A" w:rsidP="00FB26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7F5931">
              <w:rPr>
                <w:bCs/>
                <w:color w:val="333333"/>
              </w:rPr>
              <w:t>развивать умение работать с информацией на уроке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5A" w:rsidRPr="007F5931" w:rsidRDefault="00996F5A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t>формировать умение принимать и сохранять учебную задачу</w:t>
            </w:r>
          </w:p>
          <w:p w:rsidR="0005362D" w:rsidRPr="007F5931" w:rsidRDefault="0005362D" w:rsidP="00FB26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D" w:rsidRPr="00FB26D0" w:rsidRDefault="00FB26D0" w:rsidP="00444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Установка на работоспособность, слуховое восприятие и речевую </w:t>
            </w:r>
            <w:proofErr w:type="gramStart"/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активность  на</w:t>
            </w:r>
            <w:proofErr w:type="gramEnd"/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уроке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D" w:rsidRPr="00FB26D0" w:rsidRDefault="00FB26D0" w:rsidP="0044490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Выполняют учебную задачу</w:t>
            </w:r>
          </w:p>
        </w:tc>
      </w:tr>
      <w:tr w:rsidR="007657C6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1" w:rsidRPr="00AA1398" w:rsidRDefault="00430021" w:rsidP="00444900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A1398">
              <w:rPr>
                <w:color w:val="000000"/>
                <w:lang w:val="en-US"/>
              </w:rPr>
              <w:t>II</w:t>
            </w:r>
            <w:r w:rsidRPr="00AA1398">
              <w:rPr>
                <w:b/>
                <w:color w:val="000000"/>
              </w:rPr>
              <w:t>. Актуализация знаний.</w:t>
            </w:r>
          </w:p>
          <w:p w:rsidR="00430021" w:rsidRPr="00AA1398" w:rsidRDefault="00430021" w:rsidP="00444900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AA139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темы.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4" w:rsidRDefault="00213334" w:rsidP="00444900">
            <w:pPr>
              <w:pStyle w:val="3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знания о словосочетании и предложени</w:t>
            </w:r>
            <w:r w:rsidR="0044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3334" w:rsidRPr="00AA1398" w:rsidRDefault="00AA1398" w:rsidP="00444900">
            <w:pPr>
              <w:pStyle w:val="3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распростран</w:t>
            </w:r>
            <w:r w:rsidRPr="00AA1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ённые и нераспространённые предложения, находить основания для сравнения и сравнивать их.</w:t>
            </w:r>
          </w:p>
          <w:p w:rsidR="00430021" w:rsidRPr="00AA1398" w:rsidRDefault="00430021" w:rsidP="0044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16" w:rsidRDefault="00430021" w:rsidP="003E5E16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13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Объяснительный диктант</w:t>
            </w:r>
          </w:p>
          <w:p w:rsidR="002A4365" w:rsidRPr="00AA1398" w:rsidRDefault="002A4365" w:rsidP="003E5E16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(Приложение № 1)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1" w:rsidRDefault="00430021" w:rsidP="00444900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AA1398">
              <w:rPr>
                <w:color w:val="000000"/>
              </w:rPr>
              <w:t xml:space="preserve">Ребята! На </w:t>
            </w:r>
            <w:r w:rsidR="002A4365">
              <w:rPr>
                <w:color w:val="000000"/>
              </w:rPr>
              <w:t xml:space="preserve">доске (раздаточном материале) </w:t>
            </w:r>
            <w:r w:rsidRPr="00AA1398">
              <w:rPr>
                <w:color w:val="000000"/>
              </w:rPr>
              <w:t xml:space="preserve">записаны </w:t>
            </w:r>
            <w:r w:rsidRPr="00AA1398">
              <w:rPr>
                <w:color w:val="000000"/>
              </w:rPr>
              <w:t>предложения</w:t>
            </w:r>
            <w:r w:rsidRPr="00AA1398">
              <w:rPr>
                <w:color w:val="000000"/>
              </w:rPr>
              <w:t xml:space="preserve">. </w:t>
            </w:r>
            <w:r w:rsidR="00AA1398">
              <w:rPr>
                <w:color w:val="000000"/>
              </w:rPr>
              <w:t>Прочитайте их</w:t>
            </w:r>
            <w:r w:rsidR="002A4365">
              <w:rPr>
                <w:color w:val="000000"/>
              </w:rPr>
              <w:t xml:space="preserve">. </w:t>
            </w:r>
            <w:r w:rsidR="00AA1398">
              <w:rPr>
                <w:color w:val="000000"/>
              </w:rPr>
              <w:t xml:space="preserve">Подчеркните грамматические основы, укажите чем выражено подлежащее и сказуемое в </w:t>
            </w:r>
            <w:r w:rsidR="00AA1398">
              <w:rPr>
                <w:color w:val="000000"/>
              </w:rPr>
              <w:lastRenderedPageBreak/>
              <w:t>каждом предложении</w:t>
            </w:r>
            <w:r w:rsidR="003E5E16">
              <w:rPr>
                <w:color w:val="000000"/>
              </w:rPr>
              <w:t xml:space="preserve"> (Приложение № 1)</w:t>
            </w:r>
            <w:r w:rsidR="00AA1398">
              <w:rPr>
                <w:color w:val="000000"/>
              </w:rPr>
              <w:t>.</w:t>
            </w:r>
          </w:p>
          <w:p w:rsidR="002A4365" w:rsidRDefault="004B60E4" w:rsidP="00444900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Обратите внимание на синтаксическую роль повторяющихся слов: белое море – подлежащее, белая (ночь)-второстепенный член предложения, белый (гриб)- подлежащее, белая (бумага) – сказуемое.</w:t>
            </w:r>
          </w:p>
          <w:p w:rsidR="00430021" w:rsidRPr="00AA1398" w:rsidRDefault="002A4365" w:rsidP="00444900">
            <w:pPr>
              <w:pStyle w:val="a9"/>
              <w:spacing w:before="0" w:beforeAutospacing="0" w:after="0" w:afterAutospacing="0"/>
            </w:pPr>
            <w:r>
              <w:rPr>
                <w:bCs/>
                <w:color w:val="000000"/>
              </w:rPr>
              <w:t xml:space="preserve">Как вы думаете, о чем сегодня пойдет </w:t>
            </w:r>
            <w:proofErr w:type="gramStart"/>
            <w:r>
              <w:rPr>
                <w:bCs/>
                <w:color w:val="000000"/>
              </w:rPr>
              <w:t>речь  на</w:t>
            </w:r>
            <w:proofErr w:type="gramEnd"/>
            <w:r>
              <w:rPr>
                <w:bCs/>
                <w:color w:val="000000"/>
              </w:rPr>
              <w:t xml:space="preserve"> уроке?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8" w:rsidRPr="007F5931" w:rsidRDefault="00AA1398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lastRenderedPageBreak/>
              <w:t xml:space="preserve">формировать умение работать с текстом, выполняя учебно-познавательные </w:t>
            </w:r>
            <w:r w:rsidRPr="007F5931">
              <w:rPr>
                <w:bCs/>
                <w:color w:val="333333"/>
              </w:rPr>
              <w:lastRenderedPageBreak/>
              <w:t>действия, осуществляя логические операции анализа, синтеза, классификации;</w:t>
            </w:r>
          </w:p>
          <w:p w:rsidR="00430021" w:rsidRPr="007F5931" w:rsidRDefault="00430021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8" w:rsidRPr="007F5931" w:rsidRDefault="00AA1398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lastRenderedPageBreak/>
              <w:t>развивать умение работать с информацией на уроке, связно излагать мысли;</w:t>
            </w:r>
          </w:p>
          <w:p w:rsidR="00430021" w:rsidRPr="007F5931" w:rsidRDefault="00430021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8B" w:rsidRPr="007F5931" w:rsidRDefault="0017338B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lastRenderedPageBreak/>
              <w:t xml:space="preserve">формировать умение формулировать тему урока, цели урока, умение принимать и </w:t>
            </w:r>
            <w:r w:rsidRPr="007F5931">
              <w:rPr>
                <w:bCs/>
                <w:color w:val="333333"/>
              </w:rPr>
              <w:lastRenderedPageBreak/>
              <w:t>сохранять учебную задачу;</w:t>
            </w:r>
          </w:p>
          <w:p w:rsidR="00430021" w:rsidRPr="007F5931" w:rsidRDefault="00430021" w:rsidP="0044490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021" w:rsidRPr="007F5931" w:rsidRDefault="0017338B" w:rsidP="00444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1733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развитие функциональной грамотности: умений осуществлять информаци</w:t>
            </w:r>
            <w:r w:rsidRPr="001733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онный поиск, извлекать и преобразовывать необходимую информацию, интерпретировать</w:t>
            </w:r>
            <w:r w:rsidRPr="001733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1" w:rsidRPr="007F5931" w:rsidRDefault="0017338B" w:rsidP="0044490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13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Различать распространённые и нераспространённые предложения</w:t>
            </w:r>
          </w:p>
        </w:tc>
      </w:tr>
      <w:tr w:rsidR="00850BA0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F5931" w:rsidRDefault="00F92428" w:rsidP="00F92428">
            <w:pPr>
              <w:rPr>
                <w:rFonts w:ascii="Times New Roman" w:hAnsi="Times New Roman"/>
                <w:sz w:val="24"/>
                <w:szCs w:val="24"/>
              </w:rPr>
            </w:pPr>
            <w:r w:rsidRPr="00894642">
              <w:rPr>
                <w:color w:val="000000"/>
                <w:lang w:val="en-US"/>
              </w:rPr>
              <w:t>III</w:t>
            </w:r>
            <w:r w:rsidRPr="00894642">
              <w:rPr>
                <w:color w:val="000000"/>
              </w:rPr>
              <w:t xml:space="preserve">. </w:t>
            </w:r>
            <w:r w:rsidRPr="007F5931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F5931" w:rsidRDefault="005671A0" w:rsidP="00F9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мотивацию к исследовательской деятельности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F5931" w:rsidRDefault="00ED57C6" w:rsidP="00F92428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диалог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E4" w:rsidRDefault="004B60E4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Среди рассмотренных предложений есть нераспространенные и распространенные. Попробуйте сами определить.  </w:t>
            </w:r>
          </w:p>
          <w:p w:rsidR="00F92428" w:rsidRPr="00894642" w:rsidRDefault="00F92428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894642">
              <w:rPr>
                <w:color w:val="000000"/>
              </w:rPr>
              <w:t>Подумаем, какие цели поставим на сегодняшний урок</w:t>
            </w:r>
            <w:r>
              <w:rPr>
                <w:color w:val="000000"/>
              </w:rPr>
              <w:t>.</w:t>
            </w:r>
          </w:p>
          <w:p w:rsidR="00F92428" w:rsidRPr="007F5931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4B60E4" w:rsidRDefault="00F92428" w:rsidP="004B60E4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Дети предлагают цели:</w:t>
            </w:r>
          </w:p>
          <w:p w:rsidR="00F92428" w:rsidRPr="004B60E4" w:rsidRDefault="00F92428" w:rsidP="004B60E4">
            <w:pPr>
              <w:pStyle w:val="a9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- вспомнить, что такое имя существительное;</w:t>
            </w:r>
          </w:p>
          <w:p w:rsidR="00F92428" w:rsidRPr="004B60E4" w:rsidRDefault="00F92428" w:rsidP="004B60E4">
            <w:pPr>
              <w:pStyle w:val="a9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- какие морфологические признаки свойственны этой части речи?</w:t>
            </w:r>
          </w:p>
          <w:p w:rsidR="00F92428" w:rsidRPr="004B60E4" w:rsidRDefault="00F92428" w:rsidP="004B60E4">
            <w:pPr>
              <w:pStyle w:val="a9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- как изменяются имена существительные?</w:t>
            </w:r>
          </w:p>
          <w:p w:rsidR="00F92428" w:rsidRPr="004B60E4" w:rsidRDefault="00F92428" w:rsidP="004B60E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60E4">
              <w:rPr>
                <w:rFonts w:ascii="Times New Roman" w:hAnsi="Times New Roman"/>
                <w:color w:val="000000"/>
                <w:sz w:val="24"/>
                <w:szCs w:val="24"/>
              </w:rPr>
              <w:t>- каким членом предложени</w:t>
            </w:r>
            <w:r w:rsidRPr="004B60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 может быть?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FB26D0" w:rsidRDefault="00FB26D0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Участвуют в обсуждении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FB26D0" w:rsidRDefault="00FB26D0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Совместное обсуждение в классе, формулирование задач урока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FB26D0" w:rsidRDefault="00FB26D0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умений мотивировать свои мысли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894642" w:rsidRDefault="00A256FD" w:rsidP="00F92428">
            <w:pPr>
              <w:pStyle w:val="a9"/>
              <w:spacing w:before="0" w:beforeAutospacing="0" w:after="240" w:afterAutospacing="0"/>
              <w:jc w:val="both"/>
              <w:rPr>
                <w:color w:val="000000"/>
              </w:rPr>
            </w:pPr>
            <w:r w:rsidRPr="009D7D59">
              <w:t>Погружение в тему урока</w:t>
            </w:r>
          </w:p>
        </w:tc>
      </w:tr>
      <w:tr w:rsidR="00850BA0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4B60E4" w:rsidRDefault="00FB26D0" w:rsidP="00FB2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E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4B6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Работа по теме урока (закрепление и систематизация).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4B60E4" w:rsidRDefault="00FB26D0" w:rsidP="00FB2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0E4">
              <w:rPr>
                <w:rFonts w:ascii="Times New Roman" w:hAnsi="Times New Roman"/>
                <w:sz w:val="24"/>
                <w:szCs w:val="24"/>
              </w:rPr>
              <w:t>Закрепить  понятие</w:t>
            </w:r>
            <w:proofErr w:type="gramEnd"/>
            <w:r w:rsidRPr="004B60E4">
              <w:rPr>
                <w:rFonts w:ascii="Times New Roman" w:hAnsi="Times New Roman"/>
                <w:sz w:val="24"/>
                <w:szCs w:val="24"/>
              </w:rPr>
              <w:t xml:space="preserve"> о способах выражения подлежащего и сказуемого.</w:t>
            </w:r>
          </w:p>
          <w:p w:rsidR="00FB26D0" w:rsidRPr="004B60E4" w:rsidRDefault="00FB26D0" w:rsidP="00FB2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E4">
              <w:rPr>
                <w:rFonts w:ascii="Times New Roman" w:hAnsi="Times New Roman"/>
                <w:sz w:val="24"/>
                <w:szCs w:val="24"/>
              </w:rPr>
              <w:t xml:space="preserve">Дать понятие о распространенных </w:t>
            </w:r>
            <w:proofErr w:type="spellStart"/>
            <w:r w:rsidRPr="004B60E4">
              <w:rPr>
                <w:rFonts w:ascii="Times New Roman" w:hAnsi="Times New Roman"/>
                <w:sz w:val="24"/>
                <w:szCs w:val="24"/>
              </w:rPr>
              <w:t>предложениях.</w:t>
            </w:r>
            <w:proofErr w:type="spellEnd"/>
          </w:p>
          <w:p w:rsidR="00FB26D0" w:rsidRPr="004B60E4" w:rsidRDefault="00FB26D0" w:rsidP="00FB2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E4">
              <w:rPr>
                <w:rFonts w:ascii="Times New Roman" w:hAnsi="Times New Roman"/>
                <w:sz w:val="24"/>
                <w:szCs w:val="24"/>
              </w:rPr>
              <w:t>Развивать навыки синтаксического разбора.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4B60E4" w:rsidRDefault="00FB26D0" w:rsidP="00FB26D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4B60E4" w:rsidRDefault="00FB26D0" w:rsidP="00FB26D0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 xml:space="preserve">1.Предлагаю вспомнить, что вы знаете </w:t>
            </w:r>
            <w:r w:rsidRPr="004B60E4">
              <w:rPr>
                <w:color w:val="000000"/>
              </w:rPr>
              <w:t>о предложении</w:t>
            </w:r>
            <w:r w:rsidRPr="004B60E4">
              <w:rPr>
                <w:color w:val="000000"/>
              </w:rPr>
              <w:t xml:space="preserve">. Сегодня мы работаем на уроке в группах и индивидуально с обучающими структурами сингапурской методики </w:t>
            </w:r>
            <w:proofErr w:type="gramStart"/>
            <w:r w:rsidRPr="004B60E4">
              <w:rPr>
                <w:color w:val="000000"/>
              </w:rPr>
              <w:t>обучения</w:t>
            </w:r>
            <w:proofErr w:type="gramEnd"/>
            <w:r w:rsidRPr="004B60E4">
              <w:rPr>
                <w:color w:val="000000"/>
              </w:rPr>
              <w:t xml:space="preserve"> Познакомимся с алгоритмом работы: (Приложение № 2):</w:t>
            </w:r>
          </w:p>
          <w:p w:rsidR="00FB26D0" w:rsidRPr="004B60E4" w:rsidRDefault="00FB26D0" w:rsidP="00FB26D0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1.Вай фай (знак тишины, готовности к работе).</w:t>
            </w:r>
            <w:r w:rsidRPr="004B60E4">
              <w:rPr>
                <w:i/>
                <w:iCs/>
                <w:color w:val="181818"/>
                <w:shd w:val="clear" w:color="auto" w:fill="F5F5F5"/>
              </w:rPr>
              <w:t xml:space="preserve"> </w:t>
            </w:r>
            <w:r w:rsidRPr="004B60E4">
              <w:rPr>
                <w:iCs/>
                <w:color w:val="181818"/>
                <w:shd w:val="clear" w:color="auto" w:fill="F5F5F5"/>
              </w:rPr>
              <w:t>Поприветствуйте друг друга: партнеры по плечу дайте пять друг другу; партнеры по лицу - ударьтесь кулачками и улыбнитесь друг другу; а теперь все вместе поприветствуйте друг друга, соприкасаясь правой рукой.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>2.МЭНЭДЖ МЭТ (</w:t>
            </w:r>
            <w:proofErr w:type="spellStart"/>
            <w:r w:rsidRPr="004B60E4">
              <w:t>Manage</w:t>
            </w:r>
            <w:proofErr w:type="spellEnd"/>
            <w:r w:rsidRPr="004B60E4">
              <w:t xml:space="preserve"> </w:t>
            </w:r>
            <w:proofErr w:type="spellStart"/>
            <w:r w:rsidRPr="004B60E4">
              <w:t>Мat</w:t>
            </w:r>
            <w:proofErr w:type="spellEnd"/>
            <w:r w:rsidRPr="004B60E4">
              <w:t>) – инструмент для управления классом. Табличка в центре стола, как будем работать в группе.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>3.ТЭЙК ОФ – ТАЧ ДАУН (давайте познакомимся.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 xml:space="preserve">Встаньте, у кого голубые глаза. 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>Встаньте, кто любит мороженое.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lastRenderedPageBreak/>
              <w:t>Встаньте, кто помогает родителям с уборкой.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>Встаньте, кто изучает дополнительный материал к урокам.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>2. Сейчас будем работать с утверждениями. Возьмите каждый листы с центра стола. Прочитайте внимательно утверждения. Проставьте свой ответ (+/-) только в столбце ДО (3 минуты) (Приложение № 4).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t>Отложите пока данный лист.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Чтобы проверить ваши теоретические знания, мы выполним следующее задание.</w:t>
            </w:r>
          </w:p>
          <w:p w:rsidR="00FB26D0" w:rsidRPr="004B60E4" w:rsidRDefault="00FB26D0" w:rsidP="00FB26D0">
            <w:pPr>
              <w:pStyle w:val="a9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4B60E4">
              <w:rPr>
                <w:color w:val="000000"/>
              </w:rPr>
              <w:t xml:space="preserve">У каждой группы в центре стола лежат карточки. Возьмите себе по 4 карточки. Запишите на них информацию </w:t>
            </w:r>
            <w:r w:rsidRPr="004B60E4">
              <w:rPr>
                <w:color w:val="000000"/>
              </w:rPr>
              <w:t xml:space="preserve">по предложению. </w:t>
            </w:r>
            <w:r w:rsidRPr="004B60E4">
              <w:rPr>
                <w:bCs/>
                <w:color w:val="333333"/>
              </w:rPr>
              <w:t xml:space="preserve"> Оставьте 9 карточек. </w:t>
            </w:r>
          </w:p>
          <w:p w:rsidR="00FB26D0" w:rsidRPr="004B60E4" w:rsidRDefault="00FB26D0" w:rsidP="00FB26D0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Cs/>
                <w:color w:val="333333"/>
              </w:rPr>
            </w:pPr>
            <w:r w:rsidRPr="004B60E4">
              <w:rPr>
                <w:bCs/>
                <w:color w:val="333333"/>
              </w:rPr>
              <w:t xml:space="preserve">Разложите листочки в центре, ознакомьтесь группой с имеющимся материалом, заполняя модель </w:t>
            </w:r>
            <w:r w:rsidRPr="004B60E4">
              <w:rPr>
                <w:bCs/>
                <w:color w:val="333333"/>
              </w:rPr>
              <w:t xml:space="preserve">о предложении </w:t>
            </w:r>
            <w:r w:rsidRPr="004B60E4">
              <w:rPr>
                <w:bCs/>
                <w:color w:val="333333"/>
              </w:rPr>
              <w:t>(Приложение № 3).</w:t>
            </w:r>
          </w:p>
          <w:p w:rsidR="00FB26D0" w:rsidRDefault="00FB26D0" w:rsidP="00FB26D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B60E4">
              <w:rPr>
                <w:color w:val="000000"/>
              </w:rPr>
              <w:t>Посередине запишите понятие </w:t>
            </w:r>
            <w:proofErr w:type="gramStart"/>
            <w:r w:rsidRPr="004B60E4">
              <w:rPr>
                <w:iCs/>
                <w:color w:val="000000"/>
              </w:rPr>
              <w:t>предложение</w:t>
            </w:r>
            <w:r w:rsidRPr="004B60E4">
              <w:rPr>
                <w:iCs/>
                <w:color w:val="000000"/>
              </w:rPr>
              <w:t xml:space="preserve">, </w:t>
            </w:r>
            <w:r w:rsidRPr="004B60E4">
              <w:rPr>
                <w:color w:val="000000"/>
              </w:rPr>
              <w:t xml:space="preserve"> напишите</w:t>
            </w:r>
            <w:proofErr w:type="gramEnd"/>
            <w:r w:rsidRPr="004B60E4">
              <w:rPr>
                <w:color w:val="000000"/>
              </w:rPr>
              <w:t xml:space="preserve"> определение, характеристику, вопросы, примеры и </w:t>
            </w:r>
            <w:proofErr w:type="spellStart"/>
            <w:r w:rsidRPr="004B60E4">
              <w:rPr>
                <w:color w:val="000000"/>
              </w:rPr>
              <w:t>антипримеры</w:t>
            </w:r>
            <w:proofErr w:type="spellEnd"/>
            <w:r w:rsidRPr="004B60E4">
              <w:rPr>
                <w:color w:val="000000"/>
              </w:rPr>
              <w:t xml:space="preserve">. </w:t>
            </w:r>
            <w:r w:rsidRPr="004B60E4">
              <w:rPr>
                <w:color w:val="000000"/>
              </w:rPr>
              <w:lastRenderedPageBreak/>
              <w:t xml:space="preserve">Каждая группа выполняет самостоятельно (5 минут). По очереди будете делиться тем, что напишете в каждом квадратике. Начинает партнёр №1 проговаривать своё определение, потом партнёр №2 и т.д. После поочерёдно зачитываете характеристики, примеры, </w:t>
            </w:r>
            <w:proofErr w:type="spellStart"/>
            <w:r w:rsidRPr="004B60E4">
              <w:rPr>
                <w:color w:val="000000"/>
              </w:rPr>
              <w:t>антипримеры</w:t>
            </w:r>
            <w:proofErr w:type="spellEnd"/>
            <w:r w:rsidRPr="004B60E4">
              <w:rPr>
                <w:color w:val="000000"/>
              </w:rPr>
              <w:t>. </w:t>
            </w:r>
          </w:p>
          <w:p w:rsidR="007657C6" w:rsidRDefault="00FB26D0" w:rsidP="00FB26D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Давайте просмотрим видеоролик. </w:t>
            </w:r>
          </w:p>
          <w:p w:rsidR="007657C6" w:rsidRPr="000D7399" w:rsidRDefault="007657C6" w:rsidP="007657C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hyperlink r:id="rId5" w:history="1">
              <w:r w:rsidRPr="00230E75">
                <w:rPr>
                  <w:rStyle w:val="ab"/>
                  <w:rFonts w:ascii="Times New Roman" w:hAnsi="Times New Roman"/>
                  <w:b/>
                  <w:i/>
                  <w:sz w:val="24"/>
                  <w:szCs w:val="24"/>
                  <w:lang w:eastAsia="ru-RU"/>
                </w:rPr>
                <w:t>https://cloud.mail.ru/public/rZQV/vAKyKsaBQ</w:t>
              </w:r>
            </w:hyperlink>
          </w:p>
          <w:p w:rsidR="00FB26D0" w:rsidRPr="004B60E4" w:rsidRDefault="00FB26D0" w:rsidP="00FB26D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После просмотра дополните свою табличку.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7F5931" w:rsidRDefault="00FB26D0" w:rsidP="00FB26D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lastRenderedPageBreak/>
              <w:t>– понимать и интегрировать информацию в имеющийся запас, преобразовывать, структурировать и применять с учетом решаемых задач;</w:t>
            </w:r>
          </w:p>
          <w:p w:rsidR="00FB26D0" w:rsidRPr="004B60E4" w:rsidRDefault="00FB26D0" w:rsidP="00FB26D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93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–извлекать нужную информаци</w:t>
            </w:r>
            <w:r>
              <w:rPr>
                <w:bCs/>
                <w:color w:val="333333"/>
              </w:rPr>
              <w:t>ю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Default="00FB26D0" w:rsidP="00FB26D0">
            <w:pPr>
              <w:pStyle w:val="Default"/>
              <w:jc w:val="center"/>
            </w:pPr>
            <w:r w:rsidRPr="00E20520">
              <w:t>владеют коммуникативно целесообразным взаимодействием в процессе речевого общения, совместного выполнения учебной задачи, участия в обсуждениях</w:t>
            </w:r>
          </w:p>
          <w:p w:rsidR="00FB26D0" w:rsidRPr="004B60E4" w:rsidRDefault="00FB26D0" w:rsidP="00FB26D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FB26D0" w:rsidRDefault="00FB26D0" w:rsidP="00FB2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6D0">
              <w:rPr>
                <w:rFonts w:ascii="Times New Roman" w:hAnsi="Times New Roman"/>
                <w:sz w:val="24"/>
                <w:szCs w:val="24"/>
              </w:rPr>
              <w:t>определяют последовательность действий, оценивают достигнутые результаты и адекватно формулируют их в устной и письменной форме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FB26D0" w:rsidRDefault="00FB26D0" w:rsidP="00FB2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6D0">
              <w:rPr>
                <w:rFonts w:ascii="Times New Roman" w:hAnsi="Times New Roman"/>
                <w:sz w:val="24"/>
                <w:szCs w:val="24"/>
              </w:rPr>
              <w:t>Формирование умений распределить обязанности при работе с кейсом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D0" w:rsidRPr="00FB26D0" w:rsidRDefault="00FB26D0" w:rsidP="00FB26D0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B26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Владеют способами конструктивного взаимодействия со взрослыми и сверстниками</w:t>
            </w:r>
          </w:p>
        </w:tc>
      </w:tr>
      <w:tr w:rsidR="00850BA0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1B37FA" w:rsidRDefault="00F92428" w:rsidP="00F9242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lastRenderedPageBreak/>
              <w:t>V</w:t>
            </w:r>
            <w:r w:rsidRPr="001B37FA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Ф</w:t>
            </w:r>
            <w:r w:rsidRPr="001B37FA">
              <w:rPr>
                <w:b/>
                <w:bCs/>
                <w:color w:val="000000"/>
              </w:rPr>
              <w:t>изкультминутка.</w:t>
            </w:r>
          </w:p>
          <w:p w:rsidR="00F92428" w:rsidRPr="007F5931" w:rsidRDefault="00F92428" w:rsidP="00F92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F5931" w:rsidRDefault="007238C9" w:rsidP="00F9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формирование ЗОЖ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B5534B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6" w:rsidRDefault="007657C6" w:rsidP="00F9242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aa"/>
                <w:rFonts w:eastAsia="Arial"/>
                <w:b w:val="0"/>
                <w:bCs w:val="0"/>
                <w:color w:val="000000"/>
                <w:u w:val="single"/>
              </w:rPr>
            </w:pPr>
            <w:r>
              <w:rPr>
                <w:rStyle w:val="aa"/>
                <w:rFonts w:eastAsia="Arial"/>
                <w:b w:val="0"/>
                <w:bCs w:val="0"/>
                <w:color w:val="000000"/>
                <w:u w:val="single"/>
              </w:rPr>
              <w:t>Н</w:t>
            </w:r>
            <w:r>
              <w:rPr>
                <w:rStyle w:val="aa"/>
                <w:rFonts w:eastAsia="Arial"/>
                <w:color w:val="000000"/>
                <w:u w:val="single"/>
              </w:rPr>
              <w:t>аступило время сделать небольшую разминку.</w:t>
            </w:r>
          </w:p>
          <w:p w:rsidR="00A34B31" w:rsidRPr="00F92428" w:rsidRDefault="00A34B31" w:rsidP="00A34B3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2428">
              <w:rPr>
                <w:color w:val="000000"/>
              </w:rPr>
              <w:t xml:space="preserve">Я буду называть </w:t>
            </w:r>
            <w:r>
              <w:rPr>
                <w:color w:val="000000"/>
              </w:rPr>
              <w:t>словосочетания или предложения</w:t>
            </w:r>
            <w:r w:rsidRPr="00F92428">
              <w:rPr>
                <w:color w:val="000000"/>
              </w:rPr>
              <w:t xml:space="preserve">. </w:t>
            </w:r>
          </w:p>
          <w:p w:rsidR="00A34B31" w:rsidRPr="00F92428" w:rsidRDefault="00A34B31" w:rsidP="00F9242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Ваша задача: если это словосочетание, то вы встаете, если предложение приседаете. Приступим:  </w:t>
            </w:r>
          </w:p>
          <w:p w:rsidR="00F92428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елая б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ереза,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синий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карандаш,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запашистая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сирень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растет у </w:t>
            </w:r>
            <w:proofErr w:type="gramStart"/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окна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</w:t>
            </w:r>
            <w:proofErr w:type="gramEnd"/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красный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стул стоит  у стены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умная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щука,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наступила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ночь,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шустрый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окунь,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золотая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осень, 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цветет 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тополь, река, весело</w:t>
            </w:r>
            <w:r w:rsidR="002267C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смеяться</w:t>
            </w:r>
            <w:r w:rsidRPr="00F9242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Pr="001B37FA">
              <w:rPr>
                <w:b/>
                <w:bCs/>
                <w:i/>
                <w:iCs/>
                <w:color w:val="000000"/>
              </w:rPr>
              <w:t> </w:t>
            </w:r>
          </w:p>
          <w:p w:rsidR="007657C6" w:rsidRPr="007F5931" w:rsidRDefault="007657C6" w:rsidP="007657C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92428">
              <w:rPr>
                <w:rStyle w:val="aa"/>
                <w:rFonts w:eastAsia="Arial"/>
                <w:b w:val="0"/>
                <w:bCs w:val="0"/>
                <w:color w:val="000000"/>
                <w:u w:val="single"/>
              </w:rPr>
              <w:lastRenderedPageBreak/>
              <w:t>ТЭЙК ОФ – ТАЧ ДАУН</w:t>
            </w:r>
            <w:r w:rsidRPr="00F92428">
              <w:rPr>
                <w:color w:val="000000"/>
              </w:rPr>
              <w:t> – «встать – сесть» - структура для получения информации о классе)</w:t>
            </w:r>
            <w:r>
              <w:rPr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FD" w:rsidRPr="007F5931" w:rsidRDefault="00A256FD" w:rsidP="00A256FD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lastRenderedPageBreak/>
              <w:t>структурировать и применять с учетом решаемых задач;</w:t>
            </w:r>
          </w:p>
          <w:p w:rsidR="00F92428" w:rsidRPr="007F5931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B042E3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Закрепление материала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B042E3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выражать свое отношение к предмету речи с помощью разнообразных языковых средств и интонации;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и сохраняют учебные задачи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Выполняют учебную задачу</w:t>
            </w:r>
          </w:p>
        </w:tc>
      </w:tr>
      <w:tr w:rsidR="007657C6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0286C" w:rsidRDefault="00F92428" w:rsidP="00F92428">
            <w:pPr>
              <w:rPr>
                <w:rFonts w:ascii="Times New Roman" w:hAnsi="Times New Roman"/>
                <w:sz w:val="24"/>
                <w:szCs w:val="24"/>
              </w:rPr>
            </w:pPr>
            <w:r w:rsidRPr="0070286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70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Самостоятельная работа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0286C" w:rsidRDefault="00F92428" w:rsidP="00F9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86C">
              <w:rPr>
                <w:rFonts w:ascii="Times New Roman" w:hAnsi="Times New Roman"/>
                <w:sz w:val="24"/>
                <w:szCs w:val="24"/>
              </w:rPr>
              <w:t>Осознать содержание пройденного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A256FD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7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6" w:rsidRDefault="007657C6" w:rsidP="00F9242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Настало время проверить себя индивидуально.</w:t>
            </w:r>
          </w:p>
          <w:p w:rsidR="007657C6" w:rsidRPr="007657C6" w:rsidRDefault="007657C6" w:rsidP="00F9242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92428" w:rsidRPr="007657C6" w:rsidRDefault="00F92428" w:rsidP="00F9242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Индивидуальная работа:</w:t>
            </w:r>
          </w:p>
          <w:p w:rsidR="00F92428" w:rsidRPr="007657C6" w:rsidRDefault="00F92428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7657C6">
              <w:rPr>
                <w:color w:val="000000"/>
              </w:rPr>
              <w:t>1.</w:t>
            </w:r>
            <w:r w:rsidR="008A4DC5" w:rsidRPr="007657C6">
              <w:rPr>
                <w:color w:val="000000"/>
              </w:rPr>
              <w:t>Р</w:t>
            </w:r>
            <w:r w:rsidR="0070286C" w:rsidRPr="007657C6">
              <w:rPr>
                <w:color w:val="000000"/>
              </w:rPr>
              <w:t>аспространи</w:t>
            </w:r>
            <w:r w:rsidR="008A4DC5" w:rsidRPr="007657C6">
              <w:rPr>
                <w:color w:val="000000"/>
              </w:rPr>
              <w:t>те</w:t>
            </w:r>
            <w:r w:rsidR="0070286C" w:rsidRPr="007657C6">
              <w:rPr>
                <w:color w:val="000000"/>
              </w:rPr>
              <w:t xml:space="preserve"> </w:t>
            </w:r>
            <w:r w:rsidR="008A4DC5" w:rsidRPr="007657C6">
              <w:rPr>
                <w:color w:val="000000"/>
              </w:rPr>
              <w:t xml:space="preserve">и запишите </w:t>
            </w:r>
            <w:r w:rsidR="0070286C" w:rsidRPr="007657C6">
              <w:rPr>
                <w:color w:val="000000"/>
              </w:rPr>
              <w:t>предложения</w:t>
            </w:r>
            <w:r w:rsidRPr="007657C6">
              <w:rPr>
                <w:color w:val="000000"/>
              </w:rPr>
              <w:t>:</w:t>
            </w:r>
          </w:p>
          <w:p w:rsidR="0070286C" w:rsidRPr="007657C6" w:rsidRDefault="0070286C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657C6">
              <w:rPr>
                <w:color w:val="000000"/>
              </w:rPr>
              <w:t>А)Темнело</w:t>
            </w:r>
            <w:proofErr w:type="gramEnd"/>
            <w:r w:rsidRPr="007657C6">
              <w:rPr>
                <w:color w:val="000000"/>
              </w:rPr>
              <w:t>.</w:t>
            </w:r>
          </w:p>
          <w:p w:rsidR="0070286C" w:rsidRPr="007657C6" w:rsidRDefault="0070286C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7657C6">
              <w:rPr>
                <w:color w:val="000000"/>
              </w:rPr>
              <w:t>Б) Шел снег.</w:t>
            </w:r>
          </w:p>
          <w:p w:rsidR="0070286C" w:rsidRPr="007657C6" w:rsidRDefault="0070286C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7657C6">
              <w:rPr>
                <w:color w:val="000000"/>
              </w:rPr>
              <w:t>В) Она читает.</w:t>
            </w:r>
          </w:p>
          <w:p w:rsidR="0070286C" w:rsidRPr="007657C6" w:rsidRDefault="0070286C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7657C6">
              <w:rPr>
                <w:color w:val="000000"/>
              </w:rPr>
              <w:t xml:space="preserve">Г) </w:t>
            </w:r>
            <w:r w:rsidR="008A4DC5" w:rsidRPr="007657C6">
              <w:rPr>
                <w:color w:val="000000"/>
              </w:rPr>
              <w:t>Звонит телефон.</w:t>
            </w:r>
          </w:p>
          <w:p w:rsidR="00F92428" w:rsidRPr="007657C6" w:rsidRDefault="00F92428" w:rsidP="00F92428">
            <w:pPr>
              <w:pStyle w:val="a9"/>
              <w:spacing w:before="0" w:beforeAutospacing="0" w:after="0" w:afterAutospacing="0"/>
              <w:jc w:val="both"/>
              <w:rPr>
                <w:color w:val="000000"/>
              </w:rPr>
            </w:pPr>
            <w:r w:rsidRPr="007657C6">
              <w:rPr>
                <w:color w:val="000000"/>
                <w:u w:val="single"/>
              </w:rPr>
              <w:t>2.</w:t>
            </w:r>
            <w:r w:rsidR="008A4DC5" w:rsidRPr="007657C6">
              <w:rPr>
                <w:color w:val="000000"/>
                <w:u w:val="single"/>
              </w:rPr>
              <w:t xml:space="preserve"> Подчеркните главные члены предложения. Определите какими частями речи они выражены. </w:t>
            </w:r>
          </w:p>
          <w:p w:rsidR="00F92428" w:rsidRPr="007657C6" w:rsidRDefault="00F92428" w:rsidP="00B53ADE">
            <w:pPr>
              <w:pStyle w:val="a9"/>
              <w:spacing w:before="0" w:beforeAutospacing="0" w:after="240" w:afterAutospacing="0"/>
              <w:jc w:val="both"/>
            </w:pPr>
            <w:r w:rsidRPr="007657C6">
              <w:rPr>
                <w:color w:val="000000"/>
              </w:rPr>
              <w:t>3.</w:t>
            </w:r>
            <w:r w:rsidR="00B53ADE" w:rsidRPr="007657C6">
              <w:rPr>
                <w:color w:val="000000"/>
              </w:rPr>
              <w:t>Найдите второстепенные члены предложения, определите их в предложении, укажите какой частью речи они выражены.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0" w:rsidRPr="0070286C" w:rsidRDefault="005671A0" w:rsidP="007E082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виды второстепенных членов предложения и морфологические средства их выражения (в рамках изученного).</w:t>
            </w:r>
          </w:p>
          <w:p w:rsidR="005671A0" w:rsidRPr="0070286C" w:rsidRDefault="005671A0" w:rsidP="007E0826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простых предложений</w:t>
            </w:r>
          </w:p>
          <w:p w:rsidR="005671A0" w:rsidRPr="0070286C" w:rsidRDefault="005671A0" w:rsidP="005671A0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</w:p>
          <w:p w:rsidR="00F92428" w:rsidRPr="0070286C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D2" w:rsidRDefault="00AB78D2" w:rsidP="00AB78D2">
            <w:pPr>
              <w:pStyle w:val="Default"/>
              <w:jc w:val="center"/>
            </w:pPr>
            <w:r w:rsidRPr="00E20520">
              <w:t>выполнени</w:t>
            </w:r>
            <w:r>
              <w:t>е</w:t>
            </w:r>
            <w:r w:rsidRPr="00E20520">
              <w:t xml:space="preserve"> учебной задачи</w:t>
            </w:r>
          </w:p>
          <w:p w:rsidR="00F92428" w:rsidRPr="0070286C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B042E3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доказательно отвечать на вопросы учителя; подробно и сжато излагать прочитанный текст, сохраняя его строение, тип речи;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7657C6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bCs/>
                <w:sz w:val="24"/>
                <w:szCs w:val="24"/>
              </w:rPr>
              <w:t>Принимают и сохраняют цели учебной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850BA0" w:rsidRDefault="00850BA0" w:rsidP="00850BA0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Распространяют словосочетания</w:t>
            </w: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определя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ют</w:t>
            </w: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главное и зависимое слово;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ют </w:t>
            </w: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основы предложений с двумя главными членами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50BA0" w:rsidRPr="00B53ADE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B53ADE" w:rsidRDefault="00F92428" w:rsidP="00F924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53A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 w:rsidRPr="00B53A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Подведение итогов.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B53ADE" w:rsidRDefault="00F92428" w:rsidP="00F9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B53ADE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B53ADE" w:rsidRDefault="00F92428" w:rsidP="00F9242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53A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Учитель напоминает ребятам об утверждениях, просит их заполнить столбик «после» и сравнить ответы со столбиком «до».  После чего учитель с учащимися делают вывод по уроку.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850BA0" w:rsidRDefault="00850BA0" w:rsidP="00850BA0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0B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способность определять цели предстоящей учебной деятельности, последовательность </w:t>
            </w:r>
            <w:r w:rsidRPr="00850B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действий, оценивать достигнутые результаты и адекватно формулировать их в устной и письменной форме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D2" w:rsidRDefault="00AB78D2" w:rsidP="00AB78D2">
            <w:pPr>
              <w:pStyle w:val="Default"/>
              <w:jc w:val="center"/>
            </w:pPr>
            <w:r w:rsidRPr="00E20520">
              <w:lastRenderedPageBreak/>
              <w:t>совместного выполнения учебной задачи, участия в обсуждениях</w:t>
            </w:r>
          </w:p>
          <w:p w:rsidR="00F92428" w:rsidRPr="00B53ADE" w:rsidRDefault="00F92428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7657C6" w:rsidRDefault="00AB78D2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создавать устные высказывания, раскрывая тему и развивая основную мысль;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B53ADE" w:rsidRDefault="00AB78D2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bCs/>
                <w:sz w:val="24"/>
                <w:szCs w:val="24"/>
              </w:rPr>
              <w:t>Принимают и сохраняют цели учебной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8" w:rsidRPr="00850BA0" w:rsidRDefault="00850BA0" w:rsidP="00F92428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арактериз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уют </w:t>
            </w: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предложения по цели высказывания, наличию или отсутствию второстепенных членов, </w:t>
            </w:r>
            <w:r w:rsidRPr="00850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количеству грамматических основ;</w:t>
            </w:r>
            <w:r w:rsidR="00B042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умеют сравнивать информацию с полученной новой, дополняют.</w:t>
            </w:r>
          </w:p>
        </w:tc>
      </w:tr>
      <w:tr w:rsidR="00850BA0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B53ADE" w:rsidRDefault="007238C9" w:rsidP="007238C9">
            <w:pPr>
              <w:rPr>
                <w:rFonts w:ascii="Times New Roman" w:hAnsi="Times New Roman"/>
                <w:sz w:val="24"/>
                <w:szCs w:val="24"/>
              </w:rPr>
            </w:pPr>
            <w:r w:rsidRPr="00B53A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VIII</w:t>
            </w:r>
            <w:r w:rsidRPr="00B53A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Рефлексия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B53ADE" w:rsidRDefault="007238C9" w:rsidP="007238C9">
            <w:pPr>
              <w:rPr>
                <w:rFonts w:ascii="Times New Roman" w:hAnsi="Times New Roman"/>
                <w:sz w:val="24"/>
                <w:szCs w:val="24"/>
              </w:rPr>
            </w:pPr>
            <w:r w:rsidRPr="00B53ADE">
              <w:rPr>
                <w:rFonts w:ascii="Times New Roman" w:hAnsi="Times New Roman"/>
                <w:sz w:val="24"/>
                <w:szCs w:val="24"/>
              </w:rPr>
              <w:t>Оценить эффективность собственной работы на уроке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B53ADE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3A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«Билетиками на выход»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5F5F5"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 xml:space="preserve">В завершении нашей совместной работы я предлагаю вам воспользоваться «Билетиками на выход», в которых вам необходимо ответить на </w:t>
            </w:r>
            <w:proofErr w:type="gramStart"/>
            <w:r w:rsidRPr="00B53ADE">
              <w:rPr>
                <w:color w:val="000000" w:themeColor="text1"/>
                <w:shd w:val="clear" w:color="auto" w:fill="F5F5F5"/>
              </w:rPr>
              <w:t>следующие  вопросы</w:t>
            </w:r>
            <w:proofErr w:type="gramEnd"/>
            <w:r w:rsidRPr="00B53ADE">
              <w:rPr>
                <w:color w:val="000000" w:themeColor="text1"/>
                <w:shd w:val="clear" w:color="auto" w:fill="F5F5F5"/>
              </w:rPr>
              <w:t>: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5F5F5"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>Сегодня я узнал…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5F5F5"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>У меня получилось…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5F5F5"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>Было трудно…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5F5F5"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>Меня удивило…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5F5F5"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>Было интересно…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B53ADE">
              <w:rPr>
                <w:color w:val="000000" w:themeColor="text1"/>
                <w:shd w:val="clear" w:color="auto" w:fill="F5F5F5"/>
              </w:rPr>
              <w:t>Теперь я умею…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F5931" w:rsidRDefault="007238C9" w:rsidP="007238C9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7F5931">
              <w:rPr>
                <w:bCs/>
                <w:color w:val="333333"/>
              </w:rPr>
              <w:t>структурировать и применять с учетом решаемых задач;</w:t>
            </w:r>
          </w:p>
          <w:p w:rsidR="007238C9" w:rsidRPr="00B53ADE" w:rsidRDefault="007238C9" w:rsidP="007238C9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обсуждениях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8C9">
              <w:rPr>
                <w:rFonts w:ascii="Times New Roman" w:hAnsi="Times New Roman"/>
                <w:bCs/>
                <w:sz w:val="24"/>
                <w:szCs w:val="24"/>
              </w:rPr>
              <w:t>Стремление к речевому совершенствованию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8C9">
              <w:rPr>
                <w:rFonts w:ascii="Times New Roman" w:hAnsi="Times New Roman"/>
                <w:bCs/>
                <w:sz w:val="24"/>
                <w:szCs w:val="24"/>
              </w:rPr>
              <w:t>Принимают и сохраняют цели учебной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8C9">
              <w:rPr>
                <w:rFonts w:ascii="Times New Roman" w:hAnsi="Times New Roman"/>
                <w:bCs/>
                <w:sz w:val="24"/>
                <w:szCs w:val="24"/>
              </w:rPr>
              <w:t xml:space="preserve">Проводят самоанализ и осуществляют самооценку учебной деятельности </w:t>
            </w:r>
          </w:p>
        </w:tc>
      </w:tr>
      <w:tr w:rsidR="00850BA0" w:rsidRPr="007F5931" w:rsidTr="007238C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B5534B" w:rsidRDefault="007238C9" w:rsidP="007238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34B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rPr>
                <w:rFonts w:ascii="Times New Roman" w:hAnsi="Times New Roman"/>
                <w:sz w:val="24"/>
                <w:szCs w:val="24"/>
              </w:rPr>
            </w:pPr>
            <w:r w:rsidRPr="007238C9">
              <w:rPr>
                <w:rFonts w:ascii="Times New Roman" w:hAnsi="Times New Roman"/>
                <w:sz w:val="24"/>
                <w:szCs w:val="24"/>
              </w:rPr>
              <w:t>Практическое применение учащимися полученных знаний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задания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Сделайте синтаксический разбор предложения </w:t>
            </w:r>
          </w:p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sz w:val="24"/>
                <w:szCs w:val="24"/>
                <w:lang w:eastAsia="ru-RU"/>
              </w:rPr>
              <w:t>«Тигр– животное необычайно красивое».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7238C9">
              <w:rPr>
                <w:color w:val="333333"/>
              </w:rPr>
              <w:t>структурировать и применять с учетом решаемых задач;</w:t>
            </w:r>
          </w:p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sz w:val="24"/>
                <w:szCs w:val="24"/>
                <w:lang w:eastAsia="ru-RU"/>
              </w:rPr>
              <w:t>Проявляют способность свободно излагать свои мысли в устной форме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rPr>
                <w:rFonts w:ascii="Times New Roman" w:hAnsi="Times New Roman"/>
                <w:sz w:val="24"/>
                <w:szCs w:val="24"/>
              </w:rPr>
            </w:pPr>
            <w:r w:rsidRPr="007238C9">
              <w:rPr>
                <w:rFonts w:ascii="Times New Roman" w:hAnsi="Times New Roman"/>
                <w:sz w:val="24"/>
                <w:szCs w:val="24"/>
              </w:rPr>
              <w:t>Стремление к речевому совершенствованию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rPr>
                <w:rFonts w:ascii="Times New Roman" w:hAnsi="Times New Roman"/>
                <w:sz w:val="24"/>
                <w:szCs w:val="24"/>
              </w:rPr>
            </w:pPr>
            <w:r w:rsidRPr="007238C9">
              <w:rPr>
                <w:rFonts w:ascii="Times New Roman" w:hAnsi="Times New Roman"/>
                <w:sz w:val="24"/>
                <w:szCs w:val="24"/>
              </w:rPr>
              <w:t>Развитие речевой компетенции учащихся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C9" w:rsidRPr="007238C9" w:rsidRDefault="007238C9" w:rsidP="007238C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38C9">
              <w:rPr>
                <w:rFonts w:ascii="Times New Roman" w:hAnsi="Times New Roman"/>
                <w:sz w:val="24"/>
                <w:szCs w:val="24"/>
              </w:rPr>
              <w:t xml:space="preserve">Принимают </w:t>
            </w:r>
            <w:proofErr w:type="gramStart"/>
            <w:r w:rsidRPr="007238C9">
              <w:rPr>
                <w:rFonts w:ascii="Times New Roman" w:hAnsi="Times New Roman"/>
                <w:sz w:val="24"/>
                <w:szCs w:val="24"/>
              </w:rPr>
              <w:t>и  сохраняют</w:t>
            </w:r>
            <w:proofErr w:type="gramEnd"/>
            <w:r w:rsidRPr="007238C9">
              <w:rPr>
                <w:rFonts w:ascii="Times New Roman" w:hAnsi="Times New Roman"/>
                <w:sz w:val="24"/>
                <w:szCs w:val="24"/>
              </w:rPr>
              <w:t xml:space="preserve"> учебные задачи. Осуществляют поиск средств их решения</w:t>
            </w:r>
          </w:p>
        </w:tc>
      </w:tr>
    </w:tbl>
    <w:p w:rsidR="00CC71CE" w:rsidRPr="007F5931" w:rsidRDefault="00CC71CE" w:rsidP="0006086C">
      <w:pPr>
        <w:pStyle w:val="a3"/>
        <w:tabs>
          <w:tab w:val="left" w:pos="720"/>
          <w:tab w:val="left" w:pos="900"/>
        </w:tabs>
        <w:spacing w:after="0" w:line="240" w:lineRule="auto"/>
        <w:ind w:left="408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750EB" w:rsidRPr="007F5931" w:rsidRDefault="00CC71C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F5931">
        <w:rPr>
          <w:rFonts w:ascii="Times New Roman" w:hAnsi="Times New Roman"/>
          <w:b/>
          <w:i/>
          <w:sz w:val="24"/>
          <w:szCs w:val="24"/>
          <w:lang w:eastAsia="ru-RU"/>
        </w:rPr>
        <w:br w:type="page"/>
      </w:r>
    </w:p>
    <w:p w:rsidR="0006086C" w:rsidRDefault="0006086C" w:rsidP="007750EB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6086C" w:rsidRDefault="0006086C" w:rsidP="0006086C">
      <w:pPr>
        <w:pStyle w:val="a3"/>
        <w:numPr>
          <w:ilvl w:val="0"/>
          <w:numId w:val="2"/>
        </w:num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Список литературы, источников, ресурсов в сети Интернет</w:t>
      </w:r>
    </w:p>
    <w:p w:rsidR="0006086C" w:rsidRDefault="0006086C" w:rsidP="0006086C">
      <w:pPr>
        <w:pStyle w:val="a3"/>
        <w:numPr>
          <w:ilvl w:val="1"/>
          <w:numId w:val="2"/>
        </w:num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Для учителя:</w:t>
      </w:r>
    </w:p>
    <w:p w:rsidR="0006086C" w:rsidRDefault="00BF4787" w:rsidP="0006086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hyperlink r:id="rId6" w:history="1">
        <w:r w:rsidRPr="00230E75">
          <w:rPr>
            <w:rStyle w:val="ab"/>
            <w:rFonts w:ascii="Times New Roman" w:hAnsi="Times New Roman"/>
            <w:b/>
            <w:i/>
            <w:sz w:val="24"/>
            <w:szCs w:val="24"/>
            <w:lang w:eastAsia="ru-RU"/>
          </w:rPr>
          <w:t>https://www.canva.com/ru_ru/</w:t>
        </w:r>
      </w:hyperlink>
    </w:p>
    <w:p w:rsidR="000D7399" w:rsidRPr="000D7399" w:rsidRDefault="000D7399" w:rsidP="000D7399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hyperlink r:id="rId7" w:history="1">
        <w:r w:rsidRPr="00230E75">
          <w:rPr>
            <w:rStyle w:val="ab"/>
            <w:rFonts w:ascii="Times New Roman" w:hAnsi="Times New Roman"/>
            <w:b/>
            <w:i/>
            <w:sz w:val="24"/>
            <w:szCs w:val="24"/>
            <w:lang w:eastAsia="ru-RU"/>
          </w:rPr>
          <w:t>https://cloud.mail.ru/public/rZQV/vAKyKsaBQ</w:t>
        </w:r>
      </w:hyperlink>
    </w:p>
    <w:p w:rsidR="000D7399" w:rsidRDefault="000D7399" w:rsidP="0006086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BF4787" w:rsidRDefault="00BF4787" w:rsidP="0006086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Егорова Н.В. Поурочные разработки по русскому языку. 5 </w:t>
      </w:r>
      <w:proofErr w:type="gramStart"/>
      <w:r>
        <w:rPr>
          <w:rFonts w:ascii="Times New Roman" w:hAnsi="Times New Roman"/>
          <w:b/>
          <w:i/>
          <w:sz w:val="24"/>
          <w:szCs w:val="24"/>
          <w:lang w:eastAsia="ru-RU"/>
        </w:rPr>
        <w:t>класс.–</w:t>
      </w:r>
      <w:proofErr w:type="gramEnd"/>
      <w:r>
        <w:rPr>
          <w:rFonts w:ascii="Times New Roman" w:hAnsi="Times New Roman"/>
          <w:b/>
          <w:i/>
          <w:sz w:val="24"/>
          <w:szCs w:val="24"/>
          <w:lang w:eastAsia="ru-RU"/>
        </w:rPr>
        <w:t>5-е изд.– М.: ВАКО, 2020.– 416 с. – (в помощь школьному учителю).</w:t>
      </w:r>
    </w:p>
    <w:p w:rsidR="00BF4787" w:rsidRPr="008941D0" w:rsidRDefault="00BF4787" w:rsidP="00BF4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41D0">
        <w:rPr>
          <w:rFonts w:ascii="Times New Roman" w:eastAsia="Times New Roman" w:hAnsi="Times New Roman"/>
          <w:sz w:val="24"/>
          <w:szCs w:val="24"/>
        </w:rPr>
        <w:t xml:space="preserve">Русский язык. 5 класс. Учебник для общеобразовательных организаций/ Т.А. </w:t>
      </w:r>
      <w:proofErr w:type="spellStart"/>
      <w:r w:rsidRPr="008941D0">
        <w:rPr>
          <w:rFonts w:ascii="Times New Roman" w:eastAsia="Times New Roman" w:hAnsi="Times New Roman"/>
          <w:sz w:val="24"/>
          <w:szCs w:val="24"/>
        </w:rPr>
        <w:t>Ладыженская</w:t>
      </w:r>
      <w:proofErr w:type="spellEnd"/>
      <w:r w:rsidRPr="008941D0">
        <w:rPr>
          <w:rFonts w:ascii="Times New Roman" w:eastAsia="Times New Roman" w:hAnsi="Times New Roman"/>
          <w:sz w:val="24"/>
          <w:szCs w:val="24"/>
        </w:rPr>
        <w:t xml:space="preserve"> и др. Москва: «Просвещение», 2019 год</w:t>
      </w:r>
    </w:p>
    <w:p w:rsidR="00BF4787" w:rsidRPr="008941D0" w:rsidRDefault="00BF4787" w:rsidP="00BF4787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086C" w:rsidRDefault="0006086C" w:rsidP="0006086C">
      <w:pPr>
        <w:pStyle w:val="a3"/>
        <w:numPr>
          <w:ilvl w:val="1"/>
          <w:numId w:val="2"/>
        </w:num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Для учащихся:</w:t>
      </w:r>
    </w:p>
    <w:p w:rsidR="007750EB" w:rsidRPr="000D7399" w:rsidRDefault="009D5F85" w:rsidP="007750EB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Ссылка на видеоролик: </w:t>
      </w:r>
      <w:hyperlink r:id="rId8" w:history="1">
        <w:r w:rsidRPr="00230E75">
          <w:rPr>
            <w:rStyle w:val="ab"/>
            <w:rFonts w:ascii="Times New Roman" w:hAnsi="Times New Roman"/>
            <w:b/>
            <w:i/>
            <w:sz w:val="24"/>
            <w:szCs w:val="24"/>
            <w:lang w:eastAsia="ru-RU"/>
          </w:rPr>
          <w:t>https://cloud.mail.ru/public/rZQV/vAKyKsaBQ</w:t>
        </w:r>
      </w:hyperlink>
    </w:p>
    <w:p w:rsidR="00AE2CAA" w:rsidRPr="009D5F85" w:rsidRDefault="009D5F85" w:rsidP="009D5F85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Pr="009D5F85">
        <w:rPr>
          <w:rFonts w:ascii="Times New Roman" w:hAnsi="Times New Roman"/>
          <w:b/>
          <w:i/>
          <w:sz w:val="24"/>
          <w:szCs w:val="24"/>
          <w:lang w:eastAsia="ru-RU"/>
        </w:rPr>
        <w:t xml:space="preserve">Видеоролик записан при помощи приложения </w:t>
      </w:r>
      <w:proofErr w:type="spellStart"/>
      <w:r w:rsidRPr="009D5F85">
        <w:rPr>
          <w:rFonts w:ascii="Times New Roman" w:hAnsi="Times New Roman"/>
          <w:b/>
          <w:i/>
          <w:sz w:val="24"/>
          <w:szCs w:val="24"/>
          <w:lang w:val="en-US" w:eastAsia="ru-RU"/>
        </w:rPr>
        <w:t>canva</w:t>
      </w:r>
      <w:proofErr w:type="spellEnd"/>
      <w:r w:rsidRPr="009D5F85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r w:rsidRPr="009D5F85">
        <w:rPr>
          <w:rFonts w:ascii="Times New Roman" w:hAnsi="Times New Roman"/>
          <w:b/>
          <w:i/>
          <w:sz w:val="24"/>
          <w:szCs w:val="24"/>
          <w:lang w:val="en-US" w:eastAsia="ru-RU"/>
        </w:rPr>
        <w:t>com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</w:p>
    <w:p w:rsidR="007750EB" w:rsidRDefault="007750EB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br w:type="page"/>
      </w:r>
    </w:p>
    <w:p w:rsidR="003E5E16" w:rsidRDefault="003E5E16" w:rsidP="003E5E16">
      <w:pPr>
        <w:spacing w:after="160" w:line="259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1.</w:t>
      </w:r>
    </w:p>
    <w:p w:rsidR="003E5E16" w:rsidRDefault="003E5E16" w:rsidP="003E5E16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Объяснительный диктант.</w:t>
      </w:r>
    </w:p>
    <w:p w:rsidR="003E5E16" w:rsidRPr="002A4365" w:rsidRDefault="003E5E16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4365">
        <w:rPr>
          <w:rFonts w:ascii="Times New Roman" w:hAnsi="Times New Roman"/>
          <w:bCs/>
          <w:color w:val="000000"/>
          <w:sz w:val="24"/>
          <w:szCs w:val="24"/>
        </w:rPr>
        <w:t>Земля-голубая планета.</w:t>
      </w:r>
    </w:p>
    <w:p w:rsidR="003E5E16" w:rsidRPr="002A4365" w:rsidRDefault="003E5E16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4365">
        <w:rPr>
          <w:rFonts w:ascii="Times New Roman" w:hAnsi="Times New Roman"/>
          <w:bCs/>
          <w:color w:val="000000"/>
          <w:sz w:val="24"/>
          <w:szCs w:val="24"/>
        </w:rPr>
        <w:t>Реки- артерии Земли.</w:t>
      </w:r>
    </w:p>
    <w:p w:rsidR="003E5E16" w:rsidRPr="002A4365" w:rsidRDefault="003E5E16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4365">
        <w:rPr>
          <w:rFonts w:ascii="Times New Roman" w:hAnsi="Times New Roman"/>
          <w:bCs/>
          <w:color w:val="000000"/>
          <w:sz w:val="24"/>
          <w:szCs w:val="24"/>
        </w:rPr>
        <w:t>Белое море холодное.</w:t>
      </w:r>
    </w:p>
    <w:p w:rsidR="003E5E16" w:rsidRPr="002A4365" w:rsidRDefault="002A4365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4365">
        <w:rPr>
          <w:rFonts w:ascii="Times New Roman" w:hAnsi="Times New Roman"/>
          <w:bCs/>
          <w:color w:val="000000"/>
          <w:sz w:val="24"/>
          <w:szCs w:val="24"/>
        </w:rPr>
        <w:t>Местность пустынна.</w:t>
      </w:r>
    </w:p>
    <w:p w:rsidR="002A4365" w:rsidRPr="002A4365" w:rsidRDefault="002A4365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4365">
        <w:rPr>
          <w:rFonts w:ascii="Times New Roman" w:hAnsi="Times New Roman"/>
          <w:bCs/>
          <w:color w:val="000000"/>
          <w:sz w:val="24"/>
          <w:szCs w:val="24"/>
        </w:rPr>
        <w:t>Красный закат-признак непогоды.</w:t>
      </w:r>
    </w:p>
    <w:p w:rsidR="002A4365" w:rsidRDefault="002A4365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4365">
        <w:rPr>
          <w:rFonts w:ascii="Times New Roman" w:hAnsi="Times New Roman"/>
          <w:bCs/>
          <w:color w:val="000000"/>
          <w:sz w:val="24"/>
          <w:szCs w:val="24"/>
        </w:rPr>
        <w:t>Белая ночь тиха.</w:t>
      </w:r>
    </w:p>
    <w:p w:rsidR="002A4365" w:rsidRDefault="002A4365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Белый-лучший гриб.</w:t>
      </w:r>
    </w:p>
    <w:p w:rsidR="002A4365" w:rsidRPr="002A4365" w:rsidRDefault="002A4365" w:rsidP="003E5E16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Бумага белая.</w:t>
      </w:r>
    </w:p>
    <w:p w:rsidR="002A4365" w:rsidRPr="002A4365" w:rsidRDefault="002A4365" w:rsidP="002A4365">
      <w:pPr>
        <w:spacing w:after="160" w:line="259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5E16" w:rsidRDefault="003E5E16" w:rsidP="003E5E16">
      <w:pPr>
        <w:spacing w:after="160" w:line="259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7750EB" w:rsidRDefault="007750EB" w:rsidP="007750EB">
      <w:pPr>
        <w:jc w:val="right"/>
        <w:rPr>
          <w:rFonts w:ascii="Times New Roman" w:hAnsi="Times New Roman"/>
          <w:sz w:val="24"/>
          <w:szCs w:val="24"/>
        </w:rPr>
      </w:pPr>
      <w:r w:rsidRPr="00421209">
        <w:rPr>
          <w:rFonts w:ascii="Times New Roman" w:hAnsi="Times New Roman"/>
          <w:b/>
          <w:color w:val="000000"/>
          <w:sz w:val="24"/>
          <w:szCs w:val="24"/>
        </w:rPr>
        <w:t>Приложение № 2.</w:t>
      </w:r>
      <w:r>
        <w:rPr>
          <w:rFonts w:ascii="Times New Roman" w:hAnsi="Times New Roman"/>
          <w:sz w:val="24"/>
          <w:szCs w:val="24"/>
        </w:rPr>
        <w:tab/>
      </w:r>
    </w:p>
    <w:p w:rsidR="007750EB" w:rsidRPr="00EA6A41" w:rsidRDefault="007750EB" w:rsidP="007750EB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A6A41">
        <w:rPr>
          <w:b/>
          <w:color w:val="333333"/>
        </w:rPr>
        <w:t>Обучающие структуры</w:t>
      </w:r>
      <w:r w:rsidRPr="00EA6A41">
        <w:rPr>
          <w:color w:val="333333"/>
        </w:rPr>
        <w:t>: Сингапурская методика обучения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4429"/>
        <w:gridCol w:w="10357"/>
      </w:tblGrid>
      <w:tr w:rsidR="007750EB" w:rsidTr="00BB2DE2">
        <w:tc>
          <w:tcPr>
            <w:tcW w:w="4429" w:type="dxa"/>
          </w:tcPr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2120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493C69D" wp14:editId="54372EA7">
                  <wp:extent cx="1171575" cy="962025"/>
                  <wp:effectExtent l="19050" t="0" r="0" b="0"/>
                  <wp:docPr id="9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500" cy="96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</w:rPr>
              <w:t xml:space="preserve"> </w:t>
            </w:r>
            <w:r w:rsidRPr="0042120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05B0A8" wp14:editId="4956FDC3">
                  <wp:extent cx="1123950" cy="1123950"/>
                  <wp:effectExtent l="1905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7" w:type="dxa"/>
          </w:tcPr>
          <w:p w:rsidR="007750EB" w:rsidRPr="00CD1F3C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ВАЙ ФАЙ (СИГНАЛ ТИШИНЫ)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структура управления</w:t>
            </w:r>
          </w:p>
          <w:p w:rsidR="007750EB" w:rsidRPr="00CD1F3C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1. </w:t>
            </w:r>
            <w:r w:rsidRPr="00CD1F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Поднимите руку</w:t>
            </w:r>
          </w:p>
          <w:p w:rsidR="007750EB" w:rsidRPr="00CD1F3C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Сфокусируйтесь на учителе</w:t>
            </w:r>
          </w:p>
          <w:p w:rsidR="007750EB" w:rsidRPr="00CD1F3C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(не разговаривайте, остановите работу)</w:t>
            </w:r>
          </w:p>
          <w:p w:rsidR="007750EB" w:rsidRPr="00CD1F3C" w:rsidRDefault="007750EB" w:rsidP="00BB2DE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Просигнальте другим</w:t>
            </w:r>
          </w:p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0EB" w:rsidTr="00BB2DE2">
        <w:tc>
          <w:tcPr>
            <w:tcW w:w="4429" w:type="dxa"/>
          </w:tcPr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29520ECA" wp14:editId="4C0E12E7">
                  <wp:extent cx="1813256" cy="1504950"/>
                  <wp:effectExtent l="19050" t="0" r="0" b="0"/>
                  <wp:docPr id="15" name="Рисунок 9" descr="https://fsd.videouroki.net/html/2020/05/31/v_5ed392ac760bd/9975449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videouroki.net/html/2020/05/31/v_5ed392ac760bd/9975449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256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7" w:type="dxa"/>
          </w:tcPr>
          <w:p w:rsidR="007750EB" w:rsidRPr="00CD1F3C" w:rsidRDefault="007750EB" w:rsidP="00BB2DE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МЭНЭДЖ МЭТ * (</w:t>
            </w:r>
            <w:proofErr w:type="spellStart"/>
            <w:r w:rsidRPr="00CD1F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Manage</w:t>
            </w:r>
            <w:proofErr w:type="spellEnd"/>
            <w:r w:rsidRPr="00CD1F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1F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Mat</w:t>
            </w:r>
            <w:proofErr w:type="spellEnd"/>
            <w:r w:rsidRPr="00CD1F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CD1F3C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структура управления</w:t>
            </w:r>
          </w:p>
          <w:p w:rsidR="007750EB" w:rsidRDefault="007750EB" w:rsidP="00BB2D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МЭНЭДЖ МЭТ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инструмент для управления классом. Табличка в центре стола, позволяющая удобно и просто распределить учеников в одной команде (партнер по плечу, по лицу; партнер А, Б) для организации эффективного учебного процесса в командах.</w:t>
            </w:r>
          </w:p>
        </w:tc>
      </w:tr>
      <w:tr w:rsidR="007750EB" w:rsidTr="00BB2DE2">
        <w:tc>
          <w:tcPr>
            <w:tcW w:w="4429" w:type="dxa"/>
          </w:tcPr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2120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F8189C" wp14:editId="12D4F9B5">
                  <wp:extent cx="609600" cy="895350"/>
                  <wp:effectExtent l="19050" t="0" r="0" b="0"/>
                  <wp:docPr id="12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78"/>
                          <a:stretch/>
                        </pic:blipFill>
                        <pic:spPr>
                          <a:xfrm>
                            <a:off x="0" y="0"/>
                            <a:ext cx="610081" cy="89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7" w:type="dxa"/>
          </w:tcPr>
          <w:p w:rsidR="007750EB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/>
                <w:sz w:val="24"/>
                <w:szCs w:val="24"/>
              </w:rPr>
              <w:t xml:space="preserve">ТЭЙК ОФ – ТАЧ ДАУН (Take </w:t>
            </w:r>
            <w:proofErr w:type="spellStart"/>
            <w:r w:rsidRPr="00CD1F3C">
              <w:rPr>
                <w:rFonts w:ascii="Times New Roman" w:hAnsi="Times New Roman"/>
                <w:b/>
                <w:sz w:val="24"/>
                <w:szCs w:val="24"/>
              </w:rPr>
              <w:t>off</w:t>
            </w:r>
            <w:proofErr w:type="spellEnd"/>
            <w:r w:rsidRPr="00CD1F3C">
              <w:rPr>
                <w:rFonts w:ascii="Times New Roman" w:hAnsi="Times New Roman"/>
                <w:b/>
                <w:sz w:val="24"/>
                <w:szCs w:val="24"/>
              </w:rPr>
              <w:t xml:space="preserve"> – Touch </w:t>
            </w:r>
            <w:proofErr w:type="spellStart"/>
            <w:r w:rsidRPr="00CD1F3C">
              <w:rPr>
                <w:rFonts w:ascii="Times New Roman" w:hAnsi="Times New Roman"/>
                <w:b/>
                <w:sz w:val="24"/>
                <w:szCs w:val="24"/>
              </w:rPr>
              <w:t>down</w:t>
            </w:r>
            <w:proofErr w:type="spellEnd"/>
            <w:r w:rsidRPr="00CD1F3C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– «встать - сесть» – обучающая структура для получения информации о классе (кто решил задачу одним способом, двумя, тремя), а также знакомства с классом, аудиторией.</w:t>
            </w:r>
          </w:p>
        </w:tc>
      </w:tr>
      <w:tr w:rsidR="007750EB" w:rsidTr="00BB2DE2">
        <w:tc>
          <w:tcPr>
            <w:tcW w:w="4429" w:type="dxa"/>
          </w:tcPr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163D4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F7C50DA" wp14:editId="2F36623C">
                  <wp:extent cx="1731523" cy="1085088"/>
                  <wp:effectExtent l="19050" t="0" r="2027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333" cy="1085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7" w:type="dxa"/>
          </w:tcPr>
          <w:p w:rsidR="007750EB" w:rsidRPr="00CD1F3C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Эй ар гайд (перемены)</w:t>
            </w:r>
          </w:p>
          <w:p w:rsidR="007750EB" w:rsidRPr="00CD1F3C" w:rsidRDefault="007750EB" w:rsidP="00BB2DE2">
            <w:pPr>
              <w:rPr>
                <w:rFonts w:ascii="Times New Roman" w:hAnsi="Times New Roman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sz w:val="24"/>
                <w:szCs w:val="24"/>
              </w:rPr>
              <w:t>Прочитайте приведенные утверждения и запишите свой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F3C">
              <w:rPr>
                <w:rFonts w:ascii="Times New Roman" w:hAnsi="Times New Roman"/>
                <w:sz w:val="24"/>
                <w:szCs w:val="24"/>
              </w:rPr>
              <w:t>ответ (+/-) только в столбце ДО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50EB" w:rsidRPr="00CD1F3C" w:rsidRDefault="007750EB" w:rsidP="00BB2DE2">
            <w:pPr>
              <w:rPr>
                <w:rFonts w:ascii="Times New Roman" w:hAnsi="Times New Roman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sz w:val="24"/>
                <w:szCs w:val="24"/>
              </w:rPr>
              <w:t>2.Пересмотрите ваши утверждения и укажите ваш ответ в столбце ПОСЛЕ</w:t>
            </w:r>
          </w:p>
          <w:p w:rsidR="007750EB" w:rsidRPr="00CD1F3C" w:rsidRDefault="007750EB" w:rsidP="00BB2DE2">
            <w:pPr>
              <w:rPr>
                <w:rFonts w:ascii="Times New Roman" w:hAnsi="Times New Roman"/>
                <w:sz w:val="24"/>
                <w:szCs w:val="24"/>
              </w:rPr>
            </w:pPr>
            <w:r w:rsidRPr="00CD1F3C">
              <w:rPr>
                <w:rFonts w:ascii="Times New Roman" w:hAnsi="Times New Roman"/>
                <w:sz w:val="24"/>
                <w:szCs w:val="24"/>
              </w:rPr>
              <w:t>Поделитесь ответами на один из следующих вопросов в команде.</w:t>
            </w:r>
          </w:p>
          <w:p w:rsidR="007750EB" w:rsidRPr="00163D4E" w:rsidRDefault="007750EB" w:rsidP="00BB2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0EB" w:rsidTr="00BB2DE2">
        <w:tc>
          <w:tcPr>
            <w:tcW w:w="4429" w:type="dxa"/>
          </w:tcPr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6363A0" wp14:editId="03F1C413">
                  <wp:extent cx="1714500" cy="1285875"/>
                  <wp:effectExtent l="19050" t="0" r="0" b="0"/>
                  <wp:docPr id="14" name="Рисунок 6" descr="https://avatars.mds.yandex.net/i?id=7e8a7f07dbb3fa97f32a12682f076c37-4568431-images-thumbs&amp;ref=rim&amp;n=33&amp;w=200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7e8a7f07dbb3fa97f32a12682f076c37-4568431-images-thumbs&amp;ref=rim&amp;n=33&amp;w=200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7" w:type="dxa"/>
          </w:tcPr>
          <w:p w:rsidR="007750EB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ТИК-ТЭК-ТОУ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Tic-Tac-Toe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«крестики-нолики» – обучающая структура, используемая для развития критического и креативного мышления, в которой участники составляют предложения, используя три слова, расположенных в любом ряду по вертикали, горизонтали или диагонали.</w:t>
            </w:r>
          </w:p>
        </w:tc>
      </w:tr>
      <w:tr w:rsidR="007750EB" w:rsidTr="00BB2DE2">
        <w:tc>
          <w:tcPr>
            <w:tcW w:w="4429" w:type="dxa"/>
          </w:tcPr>
          <w:p w:rsidR="007750EB" w:rsidRDefault="007750EB" w:rsidP="00BB2DE2">
            <w:pPr>
              <w:tabs>
                <w:tab w:val="left" w:pos="975"/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FBC34C" wp14:editId="118035DF">
                  <wp:extent cx="2655937" cy="1495425"/>
                  <wp:effectExtent l="19050" t="0" r="0" b="0"/>
                  <wp:docPr id="16" name="Рисунок 12" descr="https://fsd.videouroki.net/html/2020/05/31/v_5ed392ac760bd/99754498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videouroki.net/html/2020/05/31/v_5ed392ac760bd/99754498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937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7" w:type="dxa"/>
          </w:tcPr>
          <w:p w:rsidR="007750EB" w:rsidRDefault="007750EB" w:rsidP="00BB2D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МОДЕЛЬ </w:t>
            </w:r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ФРЕЙЕР 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-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обучающая структура, помогающая учащимся глубоко понять и осознать изучаемые понятия и концепции. Участники рассматривают какое-либо понятие с разных сторон, записывая его обязательные и необязательные характеристики, примеры и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антипримеры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(то, что не может являться примером).</w:t>
            </w:r>
          </w:p>
        </w:tc>
      </w:tr>
    </w:tbl>
    <w:p w:rsidR="007750EB" w:rsidRDefault="007750EB" w:rsidP="007750EB">
      <w:pPr>
        <w:pStyle w:val="a3"/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96F5A" w:rsidRDefault="00996F5A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7750EB" w:rsidRDefault="007750EB" w:rsidP="007750EB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12850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3.</w:t>
      </w:r>
    </w:p>
    <w:p w:rsidR="007750EB" w:rsidRDefault="007750EB" w:rsidP="007750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Модель</w:t>
      </w:r>
      <w:r w:rsidRPr="00BD0A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0537E">
        <w:rPr>
          <w:rFonts w:ascii="Times New Roman" w:hAnsi="Times New Roman"/>
          <w:b/>
          <w:color w:val="000000"/>
          <w:sz w:val="28"/>
          <w:szCs w:val="28"/>
        </w:rPr>
        <w:t>«Предложение»</w:t>
      </w:r>
    </w:p>
    <w:p w:rsidR="007750EB" w:rsidRPr="00BD0ADE" w:rsidRDefault="007750EB" w:rsidP="007750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7"/>
        <w:tblW w:w="14850" w:type="dxa"/>
        <w:tblInd w:w="-113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7750EB" w:rsidTr="00C0537E">
        <w:tc>
          <w:tcPr>
            <w:tcW w:w="7621" w:type="dxa"/>
          </w:tcPr>
          <w:p w:rsidR="007750EB" w:rsidRDefault="007750EB" w:rsidP="00BB2D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 w:type="page"/>
            </w:r>
          </w:p>
          <w:p w:rsidR="007750EB" w:rsidRPr="00212850" w:rsidRDefault="007750EB" w:rsidP="00BB2D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128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Определение</w:t>
            </w: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Pr="00C0537E" w:rsidRDefault="00C0537E" w:rsidP="00C0537E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C0537E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</w:rPr>
              <w:t>предложение</w:t>
            </w:r>
          </w:p>
        </w:tc>
        <w:tc>
          <w:tcPr>
            <w:tcW w:w="7229" w:type="dxa"/>
          </w:tcPr>
          <w:p w:rsidR="007750EB" w:rsidRDefault="007750EB" w:rsidP="00BB2D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7750EB" w:rsidRPr="00212850" w:rsidRDefault="007750EB" w:rsidP="00BB2D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128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Характеристика</w:t>
            </w: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Pr="00C0537E" w:rsidRDefault="00C0537E" w:rsidP="00C0537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C0537E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</w:rPr>
              <w:t>предложение</w:t>
            </w:r>
          </w:p>
        </w:tc>
      </w:tr>
      <w:tr w:rsidR="007750EB" w:rsidTr="00C0537E">
        <w:trPr>
          <w:trHeight w:val="3254"/>
        </w:trPr>
        <w:tc>
          <w:tcPr>
            <w:tcW w:w="7621" w:type="dxa"/>
          </w:tcPr>
          <w:p w:rsidR="007750EB" w:rsidRDefault="007750EB" w:rsidP="00BB2D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7750EB" w:rsidRDefault="007750EB" w:rsidP="00C053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128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Пример</w:t>
            </w: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50EB" w:rsidRDefault="007750EB" w:rsidP="00BB2D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:rsidR="007750EB" w:rsidRDefault="007750EB" w:rsidP="00BB2D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7750EB" w:rsidRPr="00212850" w:rsidRDefault="00C0537E" w:rsidP="00BB2D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а</w:t>
            </w:r>
            <w:r w:rsidR="007750EB" w:rsidRPr="002128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нтипример</w:t>
            </w:r>
            <w:proofErr w:type="spellEnd"/>
          </w:p>
        </w:tc>
      </w:tr>
    </w:tbl>
    <w:p w:rsidR="007750EB" w:rsidRDefault="007750EB" w:rsidP="007750EB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50EB" w:rsidRPr="00D16DEC" w:rsidRDefault="007750EB" w:rsidP="007750EB">
      <w:pPr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br w:type="page"/>
      </w:r>
      <w:r w:rsidRPr="00D16DEC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Приложение № 4.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9639"/>
        <w:gridCol w:w="2912"/>
      </w:tblGrid>
      <w:tr w:rsidR="007750EB" w:rsidTr="00BB2DE2">
        <w:tc>
          <w:tcPr>
            <w:tcW w:w="2235" w:type="dxa"/>
          </w:tcPr>
          <w:p w:rsidR="007750EB" w:rsidRPr="00D16DEC" w:rsidRDefault="007750EB" w:rsidP="00BB2DE2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D16DE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До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(+/-)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, ?</w:t>
            </w:r>
            <w:proofErr w:type="gramEnd"/>
          </w:p>
        </w:tc>
        <w:tc>
          <w:tcPr>
            <w:tcW w:w="9639" w:type="dxa"/>
          </w:tcPr>
          <w:p w:rsidR="007750EB" w:rsidRPr="00D16DEC" w:rsidRDefault="007750EB" w:rsidP="00BB2DE2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D16DE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утверждение</w:t>
            </w:r>
          </w:p>
        </w:tc>
        <w:tc>
          <w:tcPr>
            <w:tcW w:w="2912" w:type="dxa"/>
          </w:tcPr>
          <w:p w:rsidR="007750EB" w:rsidRPr="00D16DEC" w:rsidRDefault="007750EB" w:rsidP="00BB2DE2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gramStart"/>
            <w:r w:rsidRPr="00D16DE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после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+/-),?</w:t>
            </w: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541542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– это слово, которое выражает законченную мысль?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541542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бывают разными по цели высказывания.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541542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может быть простым и сложным.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541542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предложении есть члены предложения, они могут быть выражены разными частями речи.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541542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предложении могут быть разные пунктуационные знаки.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EB31F1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Простое предложение – это такое, в котором одна грамматическая основа.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Pr="00D16DEC" w:rsidRDefault="00EB31F1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 имеет две и более грамматические основы.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50EB" w:rsidTr="00BB2DE2">
        <w:tc>
          <w:tcPr>
            <w:tcW w:w="2235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7750EB" w:rsidRDefault="00EB31F1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в предложении может быть дополнением.</w:t>
            </w:r>
          </w:p>
        </w:tc>
        <w:tc>
          <w:tcPr>
            <w:tcW w:w="2912" w:type="dxa"/>
          </w:tcPr>
          <w:p w:rsidR="007750EB" w:rsidRDefault="007750EB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1F1" w:rsidTr="00BB2DE2">
        <w:tc>
          <w:tcPr>
            <w:tcW w:w="2235" w:type="dxa"/>
          </w:tcPr>
          <w:p w:rsidR="00EB31F1" w:rsidRDefault="00EB31F1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EB31F1" w:rsidRDefault="00EB31F1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 поясняют только главные члены предложения.</w:t>
            </w:r>
          </w:p>
        </w:tc>
        <w:tc>
          <w:tcPr>
            <w:tcW w:w="2912" w:type="dxa"/>
          </w:tcPr>
          <w:p w:rsidR="00EB31F1" w:rsidRDefault="00EB31F1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31F1" w:rsidTr="00BB2DE2">
        <w:tc>
          <w:tcPr>
            <w:tcW w:w="2235" w:type="dxa"/>
          </w:tcPr>
          <w:p w:rsidR="00EB31F1" w:rsidRDefault="00EB31F1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EB31F1" w:rsidRDefault="00EB31F1" w:rsidP="007750E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второстепенным членам предложения относят: определение, дополнение, обстоятельство.</w:t>
            </w:r>
          </w:p>
        </w:tc>
        <w:tc>
          <w:tcPr>
            <w:tcW w:w="2912" w:type="dxa"/>
          </w:tcPr>
          <w:p w:rsidR="00EB31F1" w:rsidRDefault="00EB31F1" w:rsidP="00BB2D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750EB" w:rsidRDefault="007750EB" w:rsidP="007750EB">
      <w:pPr>
        <w:rPr>
          <w:rFonts w:ascii="Times New Roman" w:hAnsi="Times New Roman"/>
          <w:color w:val="000000"/>
          <w:sz w:val="24"/>
          <w:szCs w:val="24"/>
        </w:rPr>
      </w:pPr>
    </w:p>
    <w:sectPr w:rsidR="007750EB" w:rsidSect="005671A0">
      <w:pgSz w:w="16838" w:h="11906" w:orient="landscape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FC"/>
    <w:multiLevelType w:val="multilevel"/>
    <w:tmpl w:val="69F8D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F3A13"/>
    <w:multiLevelType w:val="hybridMultilevel"/>
    <w:tmpl w:val="8D3C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49C3"/>
    <w:multiLevelType w:val="hybridMultilevel"/>
    <w:tmpl w:val="4BD6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97161"/>
    <w:multiLevelType w:val="hybridMultilevel"/>
    <w:tmpl w:val="F830D78A"/>
    <w:lvl w:ilvl="0" w:tplc="37041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29C0CDD"/>
    <w:multiLevelType w:val="hybridMultilevel"/>
    <w:tmpl w:val="81C8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1FA8"/>
    <w:multiLevelType w:val="hybridMultilevel"/>
    <w:tmpl w:val="8D3C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64FF6"/>
    <w:multiLevelType w:val="multilevel"/>
    <w:tmpl w:val="894CCE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716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16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186909">
    <w:abstractNumId w:val="6"/>
  </w:num>
  <w:num w:numId="4" w16cid:durableId="1359820981">
    <w:abstractNumId w:val="1"/>
  </w:num>
  <w:num w:numId="5" w16cid:durableId="870922675">
    <w:abstractNumId w:val="8"/>
  </w:num>
  <w:num w:numId="6" w16cid:durableId="1171523509">
    <w:abstractNumId w:val="2"/>
  </w:num>
  <w:num w:numId="7" w16cid:durableId="1766152207">
    <w:abstractNumId w:val="7"/>
  </w:num>
  <w:num w:numId="8" w16cid:durableId="1839037971">
    <w:abstractNumId w:val="0"/>
  </w:num>
  <w:num w:numId="9" w16cid:durableId="1825078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6C"/>
    <w:rsid w:val="0005362D"/>
    <w:rsid w:val="0006086C"/>
    <w:rsid w:val="0009497C"/>
    <w:rsid w:val="000D7399"/>
    <w:rsid w:val="0017338B"/>
    <w:rsid w:val="001B3838"/>
    <w:rsid w:val="00213334"/>
    <w:rsid w:val="002267C5"/>
    <w:rsid w:val="002A4365"/>
    <w:rsid w:val="002F54DE"/>
    <w:rsid w:val="003C7D75"/>
    <w:rsid w:val="003E5E16"/>
    <w:rsid w:val="00414772"/>
    <w:rsid w:val="00430021"/>
    <w:rsid w:val="00444900"/>
    <w:rsid w:val="004B60E4"/>
    <w:rsid w:val="00541542"/>
    <w:rsid w:val="005671A0"/>
    <w:rsid w:val="005E3F18"/>
    <w:rsid w:val="006736F1"/>
    <w:rsid w:val="006B3408"/>
    <w:rsid w:val="006D5612"/>
    <w:rsid w:val="0070286C"/>
    <w:rsid w:val="007238C9"/>
    <w:rsid w:val="007657C6"/>
    <w:rsid w:val="007750EB"/>
    <w:rsid w:val="00782F51"/>
    <w:rsid w:val="00797A82"/>
    <w:rsid w:val="007E0826"/>
    <w:rsid w:val="007F5931"/>
    <w:rsid w:val="00850BA0"/>
    <w:rsid w:val="008941D0"/>
    <w:rsid w:val="008A4DC5"/>
    <w:rsid w:val="00980E91"/>
    <w:rsid w:val="00983CB9"/>
    <w:rsid w:val="00996F5A"/>
    <w:rsid w:val="009D5F85"/>
    <w:rsid w:val="00A256FD"/>
    <w:rsid w:val="00A34B31"/>
    <w:rsid w:val="00A42C83"/>
    <w:rsid w:val="00AA1398"/>
    <w:rsid w:val="00AB78D2"/>
    <w:rsid w:val="00AE2CAA"/>
    <w:rsid w:val="00B042E3"/>
    <w:rsid w:val="00B05ABF"/>
    <w:rsid w:val="00B53ADE"/>
    <w:rsid w:val="00B5534B"/>
    <w:rsid w:val="00BF4787"/>
    <w:rsid w:val="00C0537E"/>
    <w:rsid w:val="00C37EE7"/>
    <w:rsid w:val="00CC71CE"/>
    <w:rsid w:val="00EB31F1"/>
    <w:rsid w:val="00ED57C6"/>
    <w:rsid w:val="00F92428"/>
    <w:rsid w:val="00FB26D0"/>
    <w:rsid w:val="00F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D130"/>
  <w15:chartTrackingRefBased/>
  <w15:docId w15:val="{0FEC16E1-4CB8-4B50-96C7-CAB93BD8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86C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6086C"/>
    <w:rPr>
      <w:rFonts w:ascii="Arial" w:eastAsia="Arial" w:hAnsi="Arial" w:cs="Arial"/>
      <w:b/>
      <w:bCs/>
      <w:spacing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086C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character" w:customStyle="1" w:styleId="a4">
    <w:name w:val="Основной текст_"/>
    <w:basedOn w:val="a0"/>
    <w:link w:val="31"/>
    <w:locked/>
    <w:rsid w:val="0006086C"/>
    <w:rPr>
      <w:rFonts w:ascii="Arial" w:eastAsia="Arial" w:hAnsi="Arial" w:cs="Arial"/>
      <w:spacing w:val="6"/>
      <w:shd w:val="clear" w:color="auto" w:fill="FFFFFF"/>
    </w:rPr>
  </w:style>
  <w:style w:type="paragraph" w:customStyle="1" w:styleId="31">
    <w:name w:val="Основной текст3"/>
    <w:basedOn w:val="a"/>
    <w:link w:val="a4"/>
    <w:rsid w:val="0006086C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a5">
    <w:name w:val="Колонтитул_"/>
    <w:basedOn w:val="a0"/>
    <w:link w:val="a6"/>
    <w:locked/>
    <w:rsid w:val="0006086C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6">
    <w:name w:val="Колонтитул"/>
    <w:basedOn w:val="a"/>
    <w:link w:val="a5"/>
    <w:rsid w:val="0006086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table" w:styleId="a7">
    <w:name w:val="Table Grid"/>
    <w:basedOn w:val="a1"/>
    <w:rsid w:val="00060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C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736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FB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7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92428"/>
    <w:rPr>
      <w:b/>
      <w:bCs/>
    </w:rPr>
  </w:style>
  <w:style w:type="character" w:styleId="ab">
    <w:name w:val="Hyperlink"/>
    <w:basedOn w:val="a0"/>
    <w:uiPriority w:val="99"/>
    <w:unhideWhenUsed/>
    <w:rsid w:val="00BF47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F478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E2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rZQV/vAKyKsaBQ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rZQV/vAKyKsaBQ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anva.com/ru_ru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cloud.mail.ru/public/rZQV/vAKyKsaBQ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fgffgfg gfggfg</dc:creator>
  <cp:keywords/>
  <dc:description/>
  <cp:lastModifiedBy>fgffgfg gfggfg</cp:lastModifiedBy>
  <cp:revision>13</cp:revision>
  <dcterms:created xsi:type="dcterms:W3CDTF">2022-09-11T14:51:00Z</dcterms:created>
  <dcterms:modified xsi:type="dcterms:W3CDTF">2022-09-11T19:47:00Z</dcterms:modified>
</cp:coreProperties>
</file>