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43" w:rsidRPr="00E31043" w:rsidRDefault="00E31043" w:rsidP="00E31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1043">
        <w:rPr>
          <w:rFonts w:ascii="Times New Roman" w:hAnsi="Times New Roman" w:cs="Times New Roman"/>
          <w:b/>
          <w:bCs/>
          <w:sz w:val="20"/>
          <w:szCs w:val="20"/>
        </w:rPr>
        <w:t>План-сетка</w:t>
      </w:r>
    </w:p>
    <w:p w:rsidR="00E31043" w:rsidRPr="00E31043" w:rsidRDefault="00E31043" w:rsidP="00E31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1043">
        <w:rPr>
          <w:rFonts w:ascii="Times New Roman" w:hAnsi="Times New Roman" w:cs="Times New Roman"/>
          <w:b/>
          <w:bCs/>
          <w:sz w:val="20"/>
          <w:szCs w:val="20"/>
        </w:rPr>
        <w:t>лагеря «Радуга успеха»</w:t>
      </w:r>
    </w:p>
    <w:p w:rsidR="00E31043" w:rsidRPr="00E31043" w:rsidRDefault="00E31043" w:rsidP="00E31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1043">
        <w:rPr>
          <w:rFonts w:ascii="Times New Roman" w:hAnsi="Times New Roman" w:cs="Times New Roman"/>
          <w:b/>
          <w:bCs/>
          <w:sz w:val="20"/>
          <w:szCs w:val="20"/>
        </w:rPr>
        <w:t>(</w:t>
      </w:r>
      <w:r>
        <w:rPr>
          <w:rFonts w:ascii="Times New Roman" w:hAnsi="Times New Roman" w:cs="Times New Roman"/>
          <w:b/>
          <w:bCs/>
          <w:sz w:val="20"/>
          <w:szCs w:val="20"/>
        </w:rPr>
        <w:t>17-28</w:t>
      </w:r>
      <w:r w:rsidRPr="00E31043">
        <w:rPr>
          <w:rFonts w:ascii="Times New Roman" w:hAnsi="Times New Roman" w:cs="Times New Roman"/>
          <w:b/>
          <w:bCs/>
          <w:sz w:val="20"/>
          <w:szCs w:val="20"/>
        </w:rPr>
        <w:t xml:space="preserve"> августа 2020 г.)</w:t>
      </w:r>
    </w:p>
    <w:p w:rsidR="00E31043" w:rsidRPr="00E31043" w:rsidRDefault="00E31043" w:rsidP="00E31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1043">
        <w:rPr>
          <w:rFonts w:ascii="Times New Roman" w:hAnsi="Times New Roman" w:cs="Times New Roman"/>
          <w:b/>
          <w:bCs/>
          <w:sz w:val="20"/>
          <w:szCs w:val="20"/>
        </w:rPr>
        <w:t>Игровая модель «На страже памяти»</w:t>
      </w:r>
    </w:p>
    <w:tbl>
      <w:tblPr>
        <w:tblW w:w="10971" w:type="dxa"/>
        <w:tblInd w:w="-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154"/>
        <w:gridCol w:w="2355"/>
        <w:gridCol w:w="2121"/>
        <w:gridCol w:w="2187"/>
      </w:tblGrid>
      <w:tr w:rsidR="00E31043" w:rsidRPr="00E31043" w:rsidTr="00E31043">
        <w:trPr>
          <w:trHeight w:val="241"/>
        </w:trPr>
        <w:tc>
          <w:tcPr>
            <w:tcW w:w="109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 неделя</w:t>
            </w:r>
            <w:bookmarkStart w:id="0" w:name="_GoBack"/>
            <w:bookmarkEnd w:id="0"/>
          </w:p>
        </w:tc>
      </w:tr>
      <w:tr w:rsidR="00E31043" w:rsidRPr="00E31043" w:rsidTr="00E31043">
        <w:trPr>
          <w:trHeight w:val="241"/>
        </w:trPr>
        <w:tc>
          <w:tcPr>
            <w:tcW w:w="10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E31043" w:rsidRDefault="00E31043" w:rsidP="00C7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сюжетно-ролевой игры «От Руси к Империи»: богатыри, Великие личности, быт, развлечения, предания, исторические факты, традиции, обычаи, легенды.</w:t>
            </w:r>
            <w:proofErr w:type="gramEnd"/>
          </w:p>
        </w:tc>
      </w:tr>
      <w:tr w:rsidR="00E31043" w:rsidRPr="00E31043" w:rsidTr="00E31043">
        <w:trPr>
          <w:trHeight w:val="103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 день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 день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 день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 день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 день</w:t>
            </w:r>
          </w:p>
        </w:tc>
      </w:tr>
      <w:tr w:rsidR="00E31043" w:rsidRPr="00E31043" w:rsidTr="00E31043">
        <w:trPr>
          <w:trHeight w:val="377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знакомства»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преданий и легенд»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традиций»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России»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представления»</w:t>
            </w:r>
          </w:p>
        </w:tc>
      </w:tr>
      <w:tr w:rsidR="00E31043" w:rsidRPr="00E31043" w:rsidTr="00E31043">
        <w:trPr>
          <w:trHeight w:val="481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Спортивная эстафета «</w:t>
            </w:r>
            <w:proofErr w:type="spellStart"/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Гостивины</w:t>
            </w:r>
            <w:proofErr w:type="spellEnd"/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Знакомство с игровой моделью «Добро пожаловать в Парк памяти и славы».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 «Первооткрыватели» (оформление отрядных комнат, 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объяснение правил лагеря, правил техники безопасности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4. Областная акция «Добро пожаловать!». 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Игра по станциям «Посвящение в стражники».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Психологический тренинг 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>«Родники моей души».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1.</w:t>
            </w:r>
            <w:r w:rsidRPr="00E310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Соревнования по лёгкой атлетике «Тише едешь, дальше будешь».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Игры на развитие речи «Герои былин».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Экскурсия (виртуальная) «Памятники Тобольска».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 Проект «</w:t>
            </w:r>
            <w:proofErr w:type="spellStart"/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Медиастрана</w:t>
            </w:r>
            <w:proofErr w:type="spellEnd"/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5.</w:t>
            </w:r>
            <w:r w:rsidRPr="00E310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E310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Квест «Лабиринты времени».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Психологический тренинг «Родники моей души». 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Преодоление полосы препятствий «Через речку».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 в рамках «Года памяти и славы», выставка рисунков «Летопись Победы». 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Посещение кинотеатра «</w:t>
            </w:r>
            <w:proofErr w:type="spellStart"/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>Апельсинема</w:t>
            </w:r>
            <w:proofErr w:type="spellEnd"/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Областной проект «Мы потомки Героев!»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Торжественное открытие лагеря «Вместе мы – едины!» (представление отрядов). Дискотека.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Психологический 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«Играем вместе».</w:t>
            </w: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турнир по станциям «</w:t>
            </w:r>
            <w:proofErr w:type="gramStart"/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>Не даром</w:t>
            </w:r>
            <w:proofErr w:type="gramEnd"/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помнит вся Россия!».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Музыкальные состязания «На привале».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рисунков на асфальте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«Не шути с огнем!».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Ассамблея «Из прошлого в будущее».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Диагностика межличностных отношений. 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1.</w:t>
            </w:r>
            <w:r w:rsidRPr="00E310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Турнир прыгунов «Конные гусары».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Экскурсия в пожарную часть «</w:t>
            </w:r>
            <w:proofErr w:type="spellStart"/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>Огнеборцы</w:t>
            </w:r>
            <w:proofErr w:type="spellEnd"/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(дистанционно).  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Встреча с инспектором ГИБДД (пропаганда личной и дорожной безопасности).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Информационно-просветительский проект «</w:t>
            </w:r>
            <w:proofErr w:type="spellStart"/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Киноуроки</w:t>
            </w:r>
            <w:proofErr w:type="spellEnd"/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Великой победы». 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Конкурсный день «Творческий фейерверк» (дистанционно). 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Вручение золотого свитка.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Диагностика на выявление уровня </w:t>
            </w:r>
            <w:proofErr w:type="gramStart"/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адаптированности</w:t>
            </w:r>
            <w:proofErr w:type="spellEnd"/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1043" w:rsidRPr="00E31043" w:rsidTr="00E31043">
        <w:trPr>
          <w:trHeight w:val="269"/>
        </w:trPr>
        <w:tc>
          <w:tcPr>
            <w:tcW w:w="109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неделя</w:t>
            </w:r>
          </w:p>
        </w:tc>
      </w:tr>
      <w:tr w:rsidR="00E31043" w:rsidRPr="00E31043" w:rsidTr="00E31043">
        <w:trPr>
          <w:trHeight w:val="269"/>
        </w:trPr>
        <w:tc>
          <w:tcPr>
            <w:tcW w:w="109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43" w:rsidRPr="00E31043" w:rsidRDefault="00E31043" w:rsidP="00C71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сюжетно-ролевой игры «Великая Победа!»: этапы войны, герои отечественной войны, подвиги народных героев, военные песни, письма, солдатская кухня и обмундирование, военные фильмы. </w:t>
            </w:r>
          </w:p>
        </w:tc>
      </w:tr>
      <w:tr w:rsidR="00E31043" w:rsidRPr="00E31043" w:rsidTr="00E31043">
        <w:trPr>
          <w:trHeight w:val="26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6 день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7 день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8 день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9 день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10 день</w:t>
            </w:r>
          </w:p>
        </w:tc>
      </w:tr>
      <w:tr w:rsidR="00E31043" w:rsidRPr="00E31043" w:rsidTr="00E31043">
        <w:trPr>
          <w:trHeight w:val="269"/>
        </w:trPr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бодрости»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сюрпризов»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смелости»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успеха»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3" w:rsidRPr="00E31043" w:rsidRDefault="00E31043" w:rsidP="00C7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«День Великой Победы!»</w:t>
            </w:r>
          </w:p>
        </w:tc>
      </w:tr>
      <w:tr w:rsidR="00E31043" w:rsidRPr="00E31043" w:rsidTr="00E31043">
        <w:trPr>
          <w:trHeight w:val="182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1.</w:t>
            </w:r>
            <w:r w:rsidRPr="00E310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Соревнования по многоборью «На солнечной поляночке».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 частушек, юмористических стихотворений «Солдатский 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>юмор».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Концерт для подшефных детских садов «Помним, гордимся, чтим!». 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4.</w:t>
            </w:r>
            <w:r w:rsidRPr="00E310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Историческая вертушка «Необыкновенные истории».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Диагностика личной направленности   подростка.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1. </w:t>
            </w:r>
            <w:r w:rsidRPr="00E310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Спортивная игра «Последний бой, он трудный самый!».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«Солдатская каша».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лаборатория «Ожившие картины».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4.</w:t>
            </w:r>
            <w:r w:rsidRPr="00E310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Театрализованная игра «У солдата выходной».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Психологический практикум «Я умею, я могу».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1.</w:t>
            </w:r>
            <w:r w:rsidRPr="00E310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Футбольный турнир «Помнит сердце, не забудет никогда!».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Посещение «</w:t>
            </w:r>
            <w:proofErr w:type="spellStart"/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-парка». 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Посещение ТИАМЗ.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0E3104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Физкультурно</w:t>
            </w:r>
            <w:proofErr w:type="spellEnd"/>
            <w:r w:rsidRPr="00E31043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 – оздоровительный комплекс «Готов к труду и обороне!»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4.</w:t>
            </w:r>
            <w:r w:rsidRPr="00E310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E310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Игра – поиск «Фронтовые письма».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Психологический анализ «Уровень удовлетворенности».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3" w:rsidRPr="00E31043" w:rsidRDefault="00E31043" w:rsidP="00C71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1.</w:t>
            </w:r>
            <w:r w:rsidRPr="00E310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Спортивный турнир «Эх, путь-дорожка </w:t>
            </w:r>
            <w:proofErr w:type="gramStart"/>
            <w:r w:rsidRPr="00E310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фронтовая</w:t>
            </w:r>
            <w:proofErr w:type="gramEnd"/>
            <w:r w:rsidRPr="00E310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».</w:t>
            </w:r>
          </w:p>
          <w:p w:rsidR="00E31043" w:rsidRPr="00E31043" w:rsidRDefault="00E31043" w:rsidP="00C71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  <w:r w:rsidRPr="00E310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Просмотр видеофильма, посвященного Дню памяти и скорби.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Фотовыставка на тему «Наше счастливое детство».</w:t>
            </w:r>
          </w:p>
          <w:p w:rsidR="00E31043" w:rsidRPr="00E31043" w:rsidRDefault="00E31043" w:rsidP="00C71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Творческое представление в рамках проекта «Мы – потомки героев».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Психологический практикум «Учимся дружить». </w:t>
            </w:r>
          </w:p>
          <w:p w:rsidR="00E31043" w:rsidRPr="00E31043" w:rsidRDefault="00E31043" w:rsidP="00C717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1.</w:t>
            </w:r>
            <w:r w:rsidRPr="00E310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Спортивно-игровая программа «Знатоки истории страны».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Конкурсный день «Победа на всех одна!».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>Вручение золотого свитка.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смотра строя и песни «Мы – победители!».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4.</w:t>
            </w:r>
            <w:r w:rsidRPr="00E310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Дискотека «Радужное настроение» (внутри отрядов).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E310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E310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Психологический анализ «Уровень удовлетворенности».</w:t>
            </w:r>
          </w:p>
          <w:p w:rsidR="00E31043" w:rsidRPr="00E31043" w:rsidRDefault="00E31043" w:rsidP="00C717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90EE0" w:rsidRPr="00E31043" w:rsidRDefault="00290EE0">
      <w:pPr>
        <w:rPr>
          <w:sz w:val="18"/>
          <w:szCs w:val="18"/>
        </w:rPr>
      </w:pPr>
    </w:p>
    <w:sectPr w:rsidR="00290EE0" w:rsidRPr="00E31043" w:rsidSect="00E310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EB"/>
    <w:rsid w:val="00290EE0"/>
    <w:rsid w:val="00650CEB"/>
    <w:rsid w:val="00E3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Койнова Вера Александровна</dc:creator>
  <cp:keywords/>
  <dc:description/>
  <cp:lastModifiedBy>Койнова Вера Александровна</cp:lastModifiedBy>
  <cp:revision>2</cp:revision>
  <cp:lastPrinted>2020-08-13T09:15:00Z</cp:lastPrinted>
  <dcterms:created xsi:type="dcterms:W3CDTF">2020-08-13T09:13:00Z</dcterms:created>
  <dcterms:modified xsi:type="dcterms:W3CDTF">2020-08-13T09:15:00Z</dcterms:modified>
</cp:coreProperties>
</file>