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77A" w:rsidRPr="007C576A" w:rsidRDefault="00C8177A" w:rsidP="00C8177A">
      <w:pPr>
        <w:spacing w:before="0" w:beforeAutospacing="0" w:after="0" w:afterAutospacing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576A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автономное общеобразовательное учреждение</w:t>
      </w:r>
    </w:p>
    <w:p w:rsidR="00C8177A" w:rsidRPr="007C576A" w:rsidRDefault="00C8177A" w:rsidP="00C8177A">
      <w:pPr>
        <w:spacing w:before="0" w:beforeAutospacing="0" w:after="0" w:afterAutospacing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576A">
        <w:rPr>
          <w:rFonts w:ascii="Times New Roman" w:hAnsi="Times New Roman" w:cs="Times New Roman"/>
          <w:b/>
          <w:sz w:val="28"/>
          <w:szCs w:val="28"/>
          <w:lang w:val="ru-RU"/>
        </w:rPr>
        <w:t>«Средняя общеобразовательная школа № 18»</w:t>
      </w:r>
    </w:p>
    <w:p w:rsidR="00C8177A" w:rsidRPr="007C576A" w:rsidRDefault="00C8177A" w:rsidP="00C8177A">
      <w:pPr>
        <w:pBdr>
          <w:bottom w:val="single" w:sz="12" w:space="1" w:color="auto"/>
        </w:pBdr>
        <w:spacing w:before="0" w:beforeAutospacing="0" w:after="0" w:afterAutospacing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576A">
        <w:rPr>
          <w:rFonts w:ascii="Times New Roman" w:hAnsi="Times New Roman" w:cs="Times New Roman"/>
          <w:b/>
          <w:sz w:val="28"/>
          <w:szCs w:val="28"/>
          <w:lang w:val="ru-RU"/>
        </w:rPr>
        <w:t>(МАОУ СОШ № 18)</w:t>
      </w:r>
    </w:p>
    <w:p w:rsidR="00C8177A" w:rsidRPr="007C576A" w:rsidRDefault="00C8177A" w:rsidP="00C8177A">
      <w:pPr>
        <w:spacing w:before="0" w:beforeAutospacing="0" w:after="0" w:afterAutospacing="0"/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C576A">
        <w:rPr>
          <w:rFonts w:ascii="Times New Roman" w:hAnsi="Times New Roman" w:cs="Times New Roman"/>
          <w:b/>
          <w:sz w:val="28"/>
          <w:szCs w:val="28"/>
          <w:lang w:val="ru-RU"/>
        </w:rPr>
        <w:t>ПРИКАЗ</w:t>
      </w:r>
    </w:p>
    <w:p w:rsidR="00C8177A" w:rsidRPr="007C576A" w:rsidRDefault="005A7858" w:rsidP="00C817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09.01.2025</w:t>
      </w:r>
      <w:r w:rsidR="00C8177A" w:rsidRPr="007C576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</w:t>
      </w:r>
      <w:r w:rsidR="00F40B6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№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C8177A" w:rsidRPr="007C576A">
        <w:rPr>
          <w:rFonts w:ascii="Times New Roman" w:hAnsi="Times New Roman" w:cs="Times New Roman"/>
          <w:sz w:val="28"/>
          <w:szCs w:val="28"/>
          <w:lang w:val="ru-RU"/>
        </w:rPr>
        <w:t>-О</w:t>
      </w:r>
    </w:p>
    <w:p w:rsidR="00C8177A" w:rsidRPr="007C576A" w:rsidRDefault="00C8177A" w:rsidP="00C8177A">
      <w:pPr>
        <w:spacing w:before="0" w:beforeAutospacing="0" w:after="0" w:afterAutospacing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576A">
        <w:rPr>
          <w:rFonts w:ascii="Times New Roman" w:hAnsi="Times New Roman" w:cs="Times New Roman"/>
          <w:b/>
          <w:sz w:val="28"/>
          <w:szCs w:val="28"/>
          <w:lang w:val="ru-RU"/>
        </w:rPr>
        <w:t>г. Тобольск</w:t>
      </w:r>
    </w:p>
    <w:p w:rsidR="00C8177A" w:rsidRPr="007C576A" w:rsidRDefault="00C8177A" w:rsidP="00C8177A">
      <w:pPr>
        <w:spacing w:before="0" w:beforeAutospacing="0" w:after="0" w:afterAutospacing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40B62" w:rsidRDefault="00C8177A" w:rsidP="00F40B62">
      <w:pPr>
        <w:spacing w:before="0" w:beforeAutospacing="0" w:after="0" w:afterAutospacing="0"/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</w:pPr>
      <w:r w:rsidRPr="007C576A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 xml:space="preserve">Об утверждении </w:t>
      </w:r>
      <w:r w:rsidR="00F40B62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 xml:space="preserve">тарифов на платные услуги, </w:t>
      </w:r>
    </w:p>
    <w:p w:rsidR="00C8177A" w:rsidRDefault="00F40B62" w:rsidP="00F40B62">
      <w:pPr>
        <w:spacing w:before="0" w:beforeAutospacing="0" w:after="0" w:afterAutospacing="0"/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>оказываемые МАОУ СОШ №18</w:t>
      </w:r>
    </w:p>
    <w:p w:rsidR="00F40B62" w:rsidRPr="007C576A" w:rsidRDefault="00F40B62" w:rsidP="00F40B62">
      <w:pPr>
        <w:spacing w:before="0" w:beforeAutospacing="0" w:after="0" w:afterAutospacing="0"/>
        <w:ind w:firstLine="709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:rsidR="00C8177A" w:rsidRPr="00126C18" w:rsidRDefault="00C8177A" w:rsidP="00126C18">
      <w:pPr>
        <w:spacing w:before="0" w:beforeAutospacing="0" w:after="0" w:afterAutospacing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7C576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В соответствии с </w:t>
      </w:r>
      <w:r w:rsidR="00F40B6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постановлением Администрации города Тобольска №</w:t>
      </w:r>
      <w:r w:rsidR="00126C18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41</w:t>
      </w:r>
      <w:r w:rsidR="00F40B6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-пк от </w:t>
      </w:r>
      <w:r w:rsidR="00126C18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19.08.2024</w:t>
      </w:r>
      <w:r w:rsidR="00F40B6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«Об утверждении предельных </w:t>
      </w:r>
      <w:r w:rsidR="00F40B62" w:rsidRPr="00F40B62">
        <w:rPr>
          <w:rFonts w:ascii="Times New Roman" w:hAnsi="Times New Roman"/>
          <w:color w:val="000000"/>
          <w:sz w:val="28"/>
          <w:szCs w:val="28"/>
          <w:lang w:val="ru-RU"/>
        </w:rPr>
        <w:t>тарифов на платные услуги и работы, предоставляемые и выполняемые муниципальными учреждениями города Тобольска в сферах образования, культуры и туризма, физической культуры, спорта и молодежной политики и о признании утратившими силу некоторых постановлений Администрации города Тобольска</w:t>
      </w:r>
      <w:r w:rsidRPr="007C576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», </w:t>
      </w:r>
      <w:r w:rsidRPr="00126C18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уставом МАОУ СОШ №18, в целях регулирования образовательных отношений,</w:t>
      </w:r>
    </w:p>
    <w:p w:rsidR="00C8177A" w:rsidRPr="00126C18" w:rsidRDefault="00C8177A" w:rsidP="00126C18">
      <w:pPr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26C1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ПРИКАЗЫВАЮ:</w:t>
      </w:r>
    </w:p>
    <w:p w:rsidR="00126C18" w:rsidRPr="00126C18" w:rsidRDefault="00126C18" w:rsidP="00126C18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26C1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Признать утратившим силу приказ №180-О от 04.09.2023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r w:rsidRPr="00126C1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Об утверждении тарифов на платные услуги, оказываемые МАОУ СОШ №18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».</w:t>
      </w:r>
    </w:p>
    <w:p w:rsidR="00C8177A" w:rsidRPr="00126C18" w:rsidRDefault="00C8177A" w:rsidP="00126C18">
      <w:pPr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26C1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Утвердить </w:t>
      </w:r>
      <w:r w:rsidR="00F40B62" w:rsidRPr="00126C1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тарифы на платные услуги, оказываемые МАОУ СОШ №18, согласно приложению 1. </w:t>
      </w:r>
    </w:p>
    <w:p w:rsidR="008C51AD" w:rsidRPr="00126C18" w:rsidRDefault="008C51AD" w:rsidP="00126C18">
      <w:pPr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26C18">
        <w:rPr>
          <w:rFonts w:ascii="Times New Roman" w:hAnsi="Times New Roman" w:cs="Times New Roman"/>
          <w:sz w:val="28"/>
          <w:szCs w:val="28"/>
          <w:lang w:val="ru-RU"/>
        </w:rPr>
        <w:t xml:space="preserve">Утвердить расчет затрат на соответствующие платные услуги и работы, согласно приложению </w:t>
      </w:r>
      <w:r w:rsidRPr="00126C18">
        <w:rPr>
          <w:rFonts w:ascii="Times New Roman" w:hAnsi="Times New Roman" w:cs="Times New Roman"/>
          <w:sz w:val="28"/>
          <w:szCs w:val="28"/>
        </w:rPr>
        <w:t>2</w:t>
      </w:r>
    </w:p>
    <w:p w:rsidR="00193F9C" w:rsidRPr="00193F9C" w:rsidRDefault="00193F9C" w:rsidP="00126C1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6C18">
        <w:rPr>
          <w:rFonts w:ascii="Times New Roman" w:hAnsi="Times New Roman" w:cs="Times New Roman"/>
          <w:sz w:val="28"/>
          <w:szCs w:val="28"/>
          <w:lang w:val="ru-RU"/>
        </w:rPr>
        <w:t>Учителю информатики Холодиловой А.С. обеспечить размещение приказа «Об утверж</w:t>
      </w:r>
      <w:r>
        <w:rPr>
          <w:rFonts w:ascii="Times New Roman" w:hAnsi="Times New Roman" w:cs="Times New Roman"/>
          <w:sz w:val="28"/>
          <w:szCs w:val="28"/>
          <w:lang w:val="ru-RU"/>
        </w:rPr>
        <w:t>дении тарифов на платные услуги, оказываемые МАОУ СОШ №18»</w:t>
      </w:r>
      <w:r w:rsidRPr="00193F9C">
        <w:rPr>
          <w:rFonts w:ascii="Times New Roman" w:hAnsi="Times New Roman" w:cs="Times New Roman"/>
          <w:sz w:val="28"/>
          <w:szCs w:val="28"/>
          <w:lang w:val="ru-RU"/>
        </w:rPr>
        <w:t>, на официальном сайте МАОУ СОШ № 18 в сети «Интернет» в сроки, установленные законодательством.</w:t>
      </w:r>
    </w:p>
    <w:p w:rsidR="00C8177A" w:rsidRPr="007C576A" w:rsidRDefault="00C8177A" w:rsidP="00C8177A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C576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Контроль исполнения настоящего приказа оставляю за собой.</w:t>
      </w:r>
    </w:p>
    <w:p w:rsidR="00C8177A" w:rsidRDefault="00C8177A" w:rsidP="005A785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C576A">
        <w:rPr>
          <w:rFonts w:ascii="Times New Roman" w:hAnsi="Times New Roman" w:cs="Times New Roman"/>
          <w:sz w:val="28"/>
          <w:szCs w:val="28"/>
          <w:lang w:val="ru-RU"/>
        </w:rPr>
        <w:t xml:space="preserve">Директор                                                              </w:t>
      </w:r>
      <w:r w:rsidR="005A7858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7C576A">
        <w:rPr>
          <w:rFonts w:ascii="Times New Roman" w:hAnsi="Times New Roman" w:cs="Times New Roman"/>
          <w:sz w:val="28"/>
          <w:szCs w:val="28"/>
          <w:lang w:val="ru-RU"/>
        </w:rPr>
        <w:t xml:space="preserve">                С.В. Соколова</w:t>
      </w:r>
    </w:p>
    <w:p w:rsidR="005A7858" w:rsidRDefault="005A7858" w:rsidP="005A785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A7858" w:rsidRDefault="005A7858" w:rsidP="005A7858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С приказом ознакомлена:</w:t>
      </w:r>
    </w:p>
    <w:p w:rsidR="005A7858" w:rsidRPr="007C576A" w:rsidRDefault="005A7858" w:rsidP="005A785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 А.С. Холодилова</w:t>
      </w:r>
    </w:p>
    <w:p w:rsidR="00F40B62" w:rsidRDefault="00193F9C" w:rsidP="00F40B62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</w:t>
      </w:r>
      <w:r w:rsidR="00F40B62">
        <w:rPr>
          <w:rFonts w:ascii="Times New Roman" w:hAnsi="Times New Roman" w:cs="Times New Roman"/>
          <w:sz w:val="28"/>
          <w:szCs w:val="28"/>
          <w:lang w:val="ru-RU"/>
        </w:rPr>
        <w:t>риложение 1</w:t>
      </w:r>
    </w:p>
    <w:p w:rsidR="00F40B62" w:rsidRDefault="00F40B62" w:rsidP="00F40B62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 приказу №</w:t>
      </w:r>
      <w:r w:rsidR="005A7858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26C18">
        <w:rPr>
          <w:rFonts w:ascii="Times New Roman" w:hAnsi="Times New Roman" w:cs="Times New Roman"/>
          <w:sz w:val="28"/>
          <w:szCs w:val="28"/>
          <w:lang w:val="ru-RU"/>
        </w:rPr>
        <w:t xml:space="preserve">-О от </w:t>
      </w:r>
      <w:r w:rsidR="005A7858">
        <w:rPr>
          <w:rFonts w:ascii="Times New Roman" w:hAnsi="Times New Roman" w:cs="Times New Roman"/>
          <w:sz w:val="28"/>
          <w:szCs w:val="28"/>
          <w:lang w:val="ru-RU"/>
        </w:rPr>
        <w:t>09.01.2025</w:t>
      </w:r>
    </w:p>
    <w:p w:rsidR="00F40B62" w:rsidRDefault="00F40B62" w:rsidP="00F40B62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F40B62" w:rsidRDefault="00F40B62" w:rsidP="00F40B6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40B62" w:rsidRPr="00F40B62" w:rsidRDefault="00F40B62" w:rsidP="00F40B6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40B6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Тарифы на платные услуги </w:t>
      </w:r>
    </w:p>
    <w:p w:rsidR="00F40B62" w:rsidRDefault="00F40B62" w:rsidP="00F40B62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40B62" w:rsidRDefault="00F40B62" w:rsidP="00F40B62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4"/>
        <w:tblW w:w="9488" w:type="dxa"/>
        <w:tblLook w:val="04A0" w:firstRow="1" w:lastRow="0" w:firstColumn="1" w:lastColumn="0" w:noHBand="0" w:noVBand="1"/>
      </w:tblPr>
      <w:tblGrid>
        <w:gridCol w:w="1271"/>
        <w:gridCol w:w="3544"/>
        <w:gridCol w:w="2336"/>
        <w:gridCol w:w="2337"/>
      </w:tblGrid>
      <w:tr w:rsidR="00F40B62" w:rsidTr="00F40B62">
        <w:tc>
          <w:tcPr>
            <w:tcW w:w="1271" w:type="dxa"/>
          </w:tcPr>
          <w:p w:rsidR="00F40B62" w:rsidRDefault="00F40B62" w:rsidP="00F40B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3544" w:type="dxa"/>
          </w:tcPr>
          <w:p w:rsidR="00F40B62" w:rsidRDefault="00F40B62" w:rsidP="00F40B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услуг</w:t>
            </w:r>
          </w:p>
        </w:tc>
        <w:tc>
          <w:tcPr>
            <w:tcW w:w="2336" w:type="dxa"/>
          </w:tcPr>
          <w:p w:rsidR="00F40B62" w:rsidRDefault="00F40B62" w:rsidP="00F40B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Единица измерения</w:t>
            </w:r>
          </w:p>
        </w:tc>
        <w:tc>
          <w:tcPr>
            <w:tcW w:w="2337" w:type="dxa"/>
          </w:tcPr>
          <w:p w:rsidR="00F40B62" w:rsidRDefault="00F40B62" w:rsidP="00F40B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Тарифы</w:t>
            </w:r>
          </w:p>
        </w:tc>
      </w:tr>
      <w:tr w:rsidR="00F40B62" w:rsidTr="00F40B62">
        <w:tc>
          <w:tcPr>
            <w:tcW w:w="1271" w:type="dxa"/>
          </w:tcPr>
          <w:p w:rsidR="00F40B62" w:rsidRDefault="00F40B62" w:rsidP="00F40B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544" w:type="dxa"/>
          </w:tcPr>
          <w:p w:rsidR="00F40B62" w:rsidRDefault="00F40B62" w:rsidP="00F40B6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Школа будущего первоклассника</w:t>
            </w:r>
          </w:p>
        </w:tc>
        <w:tc>
          <w:tcPr>
            <w:tcW w:w="2336" w:type="dxa"/>
          </w:tcPr>
          <w:p w:rsidR="00F40B62" w:rsidRDefault="00F40B62" w:rsidP="00F40B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рублей/час</w:t>
            </w:r>
          </w:p>
        </w:tc>
        <w:tc>
          <w:tcPr>
            <w:tcW w:w="2337" w:type="dxa"/>
          </w:tcPr>
          <w:p w:rsidR="00F40B62" w:rsidRDefault="00F40B62" w:rsidP="00126C1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126C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F40B62" w:rsidTr="00F40B62">
        <w:tc>
          <w:tcPr>
            <w:tcW w:w="1271" w:type="dxa"/>
          </w:tcPr>
          <w:p w:rsidR="00F40B62" w:rsidRDefault="00F40B62" w:rsidP="00F40B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544" w:type="dxa"/>
          </w:tcPr>
          <w:p w:rsidR="00F40B62" w:rsidRDefault="00F40B62" w:rsidP="00F40B6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Группа продленного дня</w:t>
            </w:r>
          </w:p>
        </w:tc>
        <w:tc>
          <w:tcPr>
            <w:tcW w:w="2336" w:type="dxa"/>
          </w:tcPr>
          <w:p w:rsidR="00F40B62" w:rsidRDefault="00F40B62" w:rsidP="00F40B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рублей/час</w:t>
            </w:r>
          </w:p>
        </w:tc>
        <w:tc>
          <w:tcPr>
            <w:tcW w:w="2337" w:type="dxa"/>
          </w:tcPr>
          <w:p w:rsidR="00F40B62" w:rsidRDefault="00F40B62" w:rsidP="00F40B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</w:t>
            </w:r>
          </w:p>
        </w:tc>
      </w:tr>
    </w:tbl>
    <w:p w:rsidR="00F40B62" w:rsidRPr="007C576A" w:rsidRDefault="00F40B62" w:rsidP="00F40B62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8177A" w:rsidRPr="007C576A" w:rsidRDefault="00C8177A" w:rsidP="00C8177A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C8177A" w:rsidRPr="007C576A" w:rsidRDefault="00C8177A" w:rsidP="00C8177A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C8177A" w:rsidRPr="007C576A" w:rsidRDefault="00C8177A" w:rsidP="00C8177A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775096" w:rsidRPr="00F40B62" w:rsidRDefault="00775096">
      <w:pPr>
        <w:rPr>
          <w:lang w:val="ru-RU"/>
        </w:rPr>
      </w:pPr>
    </w:p>
    <w:sectPr w:rsidR="00775096" w:rsidRPr="00F40B62" w:rsidSect="005A7858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C539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57C"/>
    <w:rsid w:val="00126C18"/>
    <w:rsid w:val="00193F9C"/>
    <w:rsid w:val="005A7858"/>
    <w:rsid w:val="00775096"/>
    <w:rsid w:val="007C576A"/>
    <w:rsid w:val="0083057C"/>
    <w:rsid w:val="008C51AD"/>
    <w:rsid w:val="00BD66A0"/>
    <w:rsid w:val="00C8177A"/>
    <w:rsid w:val="00F4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0CE2"/>
  <w15:chartTrackingRefBased/>
  <w15:docId w15:val="{094A0944-D213-4AC6-8544-CC1CA975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77A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77A"/>
    <w:pPr>
      <w:ind w:left="720"/>
      <w:contextualSpacing/>
    </w:pPr>
  </w:style>
  <w:style w:type="table" w:styleId="a4">
    <w:name w:val="Table Grid"/>
    <w:basedOn w:val="a1"/>
    <w:uiPriority w:val="39"/>
    <w:rsid w:val="00F4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93F9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3F9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1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11</cp:revision>
  <cp:lastPrinted>2023-09-06T12:37:00Z</cp:lastPrinted>
  <dcterms:created xsi:type="dcterms:W3CDTF">2023-09-06T06:21:00Z</dcterms:created>
  <dcterms:modified xsi:type="dcterms:W3CDTF">2025-01-13T10:28:00Z</dcterms:modified>
</cp:coreProperties>
</file>